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F6C86D" w14:textId="7CC7F23D" w:rsidR="00470F42" w:rsidRDefault="0082139F" w:rsidP="00470F42">
      <w:pPr>
        <w:jc w:val="center"/>
        <w:rPr>
          <w:rFonts w:ascii="Times New Roman" w:hAnsi="Times New Roman" w:cs="Times New Roman"/>
          <w:b/>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53FBD4CF" wp14:editId="272CCD2D">
                <wp:simplePos x="0" y="0"/>
                <wp:positionH relativeFrom="column">
                  <wp:posOffset>-28575</wp:posOffset>
                </wp:positionH>
                <wp:positionV relativeFrom="paragraph">
                  <wp:posOffset>29210</wp:posOffset>
                </wp:positionV>
                <wp:extent cx="2421890" cy="1268340"/>
                <wp:effectExtent l="0" t="19050" r="0" b="273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1268340"/>
                          <a:chOff x="10858" y="11243"/>
                          <a:chExt cx="290" cy="162"/>
                        </a:xfrm>
                      </wpg:grpSpPr>
                      <wps:wsp>
                        <wps:cNvPr id="7" name="Oval 3"/>
                        <wps:cNvSpPr>
                          <a:spLocks noChangeArrowheads="1"/>
                        </wps:cNvSpPr>
                        <wps:spPr bwMode="auto">
                          <a:xfrm rot="10800000">
                            <a:off x="10874" y="11285"/>
                            <a:ext cx="257" cy="120"/>
                          </a:xfrm>
                          <a:prstGeom prst="ellipse">
                            <a:avLst/>
                          </a:prstGeom>
                          <a:solidFill>
                            <a:srgbClr val="003366"/>
                          </a:solidFill>
                          <a:ln w="9525" algn="in">
                            <a:solidFill>
                              <a:srgbClr val="00336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WordArt 4"/>
                        <wps:cNvSpPr txBox="1">
                          <a:spLocks noChangeArrowheads="1" noChangeShapeType="1" noTextEdit="1"/>
                        </wps:cNvSpPr>
                        <wps:spPr bwMode="auto">
                          <a:xfrm>
                            <a:off x="10894" y="11313"/>
                            <a:ext cx="213" cy="79"/>
                          </a:xfrm>
                          <a:prstGeom prst="rect">
                            <a:avLst/>
                          </a:prstGeom>
                          <a:extLst>
                            <a:ext uri="{AF507438-7753-43E0-B8FC-AC1667EBCBE1}">
                              <a14:hiddenEffects xmlns:a14="http://schemas.microsoft.com/office/drawing/2010/main">
                                <a:effectLst/>
                              </a14:hiddenEffects>
                            </a:ext>
                          </a:extLst>
                        </wps:spPr>
                        <wps:txbx>
                          <w:txbxContent>
                            <w:p w14:paraId="2082E2AF" w14:textId="77777777" w:rsidR="00271B6F" w:rsidRDefault="00271B6F" w:rsidP="0082139F">
                              <w:pPr>
                                <w:pStyle w:val="NormalWeb"/>
                                <w:spacing w:before="0" w:beforeAutospacing="0" w:after="0" w:afterAutospacing="0"/>
                                <w:jc w:val="center"/>
                              </w:pPr>
                              <w:r>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CSR C</w:t>
                              </w:r>
                            </w:p>
                          </w:txbxContent>
                        </wps:txbx>
                        <wps:bodyPr wrap="square" numCol="1" fromWordArt="1">
                          <a:prstTxWarp prst="textFadeRight">
                            <a:avLst>
                              <a:gd name="adj" fmla="val 0"/>
                            </a:avLst>
                          </a:prstTxWarp>
                          <a:spAutoFit/>
                        </wps:bodyPr>
                      </wps:wsp>
                      <wps:wsp>
                        <wps:cNvPr id="9" name="AutoShape 5"/>
                        <wps:cNvSpPr>
                          <a:spLocks noChangeArrowheads="1"/>
                        </wps:cNvSpPr>
                        <wps:spPr bwMode="auto">
                          <a:xfrm>
                            <a:off x="11044" y="11310"/>
                            <a:ext cx="15" cy="64"/>
                          </a:xfrm>
                          <a:prstGeom prst="triangle">
                            <a:avLst>
                              <a:gd name="adj" fmla="val 50000"/>
                            </a:avLst>
                          </a:prstGeom>
                          <a:solidFill>
                            <a:srgbClr val="FFFFFF"/>
                          </a:solidFill>
                          <a:ln w="127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0" name="Group 6"/>
                        <wpg:cNvGrpSpPr>
                          <a:grpSpLocks/>
                        </wpg:cNvGrpSpPr>
                        <wpg:grpSpPr bwMode="auto">
                          <a:xfrm rot="16814861">
                            <a:off x="11024" y="11250"/>
                            <a:ext cx="61" cy="47"/>
                            <a:chOff x="11499" y="11261"/>
                            <a:chExt cx="61" cy="47"/>
                          </a:xfrm>
                        </wpg:grpSpPr>
                        <wpg:grpSp>
                          <wpg:cNvPr id="11" name="Group 7"/>
                          <wpg:cNvGrpSpPr>
                            <a:grpSpLocks/>
                          </wpg:cNvGrpSpPr>
                          <wpg:grpSpPr bwMode="auto">
                            <a:xfrm>
                              <a:off x="11527" y="11261"/>
                              <a:ext cx="33" cy="48"/>
                              <a:chOff x="10321" y="10946"/>
                              <a:chExt cx="120" cy="75"/>
                            </a:xfrm>
                          </wpg:grpSpPr>
                          <wps:wsp>
                            <wps:cNvPr id="12" name="Oval 8"/>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4" name="Group 10"/>
                          <wpg:cNvGrpSpPr>
                            <a:grpSpLocks/>
                          </wpg:cNvGrpSpPr>
                          <wpg:grpSpPr bwMode="auto">
                            <a:xfrm>
                              <a:off x="11518" y="11266"/>
                              <a:ext cx="31" cy="40"/>
                              <a:chOff x="10321" y="10946"/>
                              <a:chExt cx="120" cy="75"/>
                            </a:xfrm>
                          </wpg:grpSpPr>
                          <wps:wsp>
                            <wps:cNvPr id="15" name="Oval 11"/>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12"/>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7" name="Group 13"/>
                          <wpg:cNvGrpSpPr>
                            <a:grpSpLocks/>
                          </wpg:cNvGrpSpPr>
                          <wpg:grpSpPr bwMode="auto">
                            <a:xfrm>
                              <a:off x="11510" y="11270"/>
                              <a:ext cx="26" cy="32"/>
                              <a:chOff x="10333" y="10982"/>
                              <a:chExt cx="57" cy="38"/>
                            </a:xfrm>
                          </wpg:grpSpPr>
                          <wps:wsp>
                            <wps:cNvPr id="18" name="Oval 14"/>
                            <wps:cNvSpPr>
                              <a:spLocks noChangeArrowheads="1"/>
                            </wps:cNvSpPr>
                            <wps:spPr bwMode="auto">
                              <a:xfrm>
                                <a:off x="10338" y="10982"/>
                                <a:ext cx="52" cy="39"/>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5"/>
                            <wps:cNvSpPr>
                              <a:spLocks noChangeArrowheads="1"/>
                            </wps:cNvSpPr>
                            <wps:spPr bwMode="auto">
                              <a:xfrm>
                                <a:off x="10333" y="10983"/>
                                <a:ext cx="52" cy="38"/>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0" name="Group 16"/>
                          <wpg:cNvGrpSpPr>
                            <a:grpSpLocks/>
                          </wpg:cNvGrpSpPr>
                          <wpg:grpSpPr bwMode="auto">
                            <a:xfrm>
                              <a:off x="11499" y="11274"/>
                              <a:ext cx="22" cy="25"/>
                              <a:chOff x="10333" y="10982"/>
                              <a:chExt cx="57" cy="38"/>
                            </a:xfrm>
                          </wpg:grpSpPr>
                          <wps:wsp>
                            <wps:cNvPr id="21" name="Oval 17"/>
                            <wps:cNvSpPr>
                              <a:spLocks noChangeArrowheads="1"/>
                            </wps:cNvSpPr>
                            <wps:spPr bwMode="auto">
                              <a:xfrm>
                                <a:off x="10338" y="10982"/>
                                <a:ext cx="52" cy="39"/>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8"/>
                            <wps:cNvSpPr>
                              <a:spLocks noChangeArrowheads="1"/>
                            </wps:cNvSpPr>
                            <wps:spPr bwMode="auto">
                              <a:xfrm>
                                <a:off x="10333" y="10983"/>
                                <a:ext cx="52" cy="38"/>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23" name="WordArt 19"/>
                        <wps:cNvSpPr txBox="1">
                          <a:spLocks noChangeArrowheads="1" noChangeShapeType="1" noTextEdit="1"/>
                        </wps:cNvSpPr>
                        <wps:spPr bwMode="auto">
                          <a:xfrm>
                            <a:off x="10858" y="11247"/>
                            <a:ext cx="290" cy="28"/>
                          </a:xfrm>
                          <a:prstGeom prst="rect">
                            <a:avLst/>
                          </a:prstGeom>
                          <a:extLst>
                            <a:ext uri="{AF507438-7753-43E0-B8FC-AC1667EBCBE1}">
                              <a14:hiddenEffects xmlns:a14="http://schemas.microsoft.com/office/drawing/2010/main">
                                <a:effectLst/>
                              </a14:hiddenEffects>
                            </a:ext>
                          </a:extLst>
                        </wps:spPr>
                        <wps:txbx>
                          <w:txbxContent>
                            <w:p w14:paraId="24813450" w14:textId="77777777" w:rsidR="00271B6F" w:rsidRDefault="00271B6F" w:rsidP="0082139F">
                              <w:pPr>
                                <w:pStyle w:val="NormalWeb"/>
                                <w:spacing w:before="0" w:beforeAutospacing="0" w:after="0" w:afterAutospacing="0"/>
                                <w:jc w:val="center"/>
                              </w:pPr>
                              <w:r>
                                <w:rPr>
                                  <w:rFonts w:ascii="Arial Narrow" w:hAnsi="Arial Narrow"/>
                                  <w:color w:val="000000"/>
                                  <w:sz w:val="18"/>
                                  <w:szCs w:val="18"/>
                                  <w14:textOutline w14:w="9525" w14:cap="flat" w14:cmpd="sng" w14:algn="ctr">
                                    <w14:solidFill>
                                      <w14:srgbClr w14:val="000000"/>
                                    </w14:solidFill>
                                    <w14:prstDash w14:val="solid"/>
                                    <w14:round/>
                                  </w14:textOutline>
                                </w:rPr>
                                <w:t>Communications Security, Reliability and Interoperability Council</w:t>
                              </w:r>
                            </w:p>
                          </w:txbxContent>
                        </wps:txbx>
                        <wps:bodyPr spcFirstLastPara="1" wrap="square" numCol="1" fromWordArt="1">
                          <a:prstTxWarp prst="textArchDown">
                            <a:avLst>
                              <a:gd name="adj" fmla="val 609164"/>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5pt;margin-top:2.3pt;width:190.7pt;height:99.85pt;z-index:251662336" coordorigin="10858,11243" coordsize="2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">
                <v:oval id="Oval 3" o:spid="_x0000_s1027" style="position:absolute;left:10874;top:11285;width:257;height:1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dAMIA&#10;AADaAAAADwAAAGRycy9kb3ducmV2LnhtbESPQWsCMRSE74X+h/AEbzUbDyqrUbQgFHrqqgdvj83r&#10;7tbNy5JEd+uvN0Khx2FmvmFWm8G24kY+NI41qEkGgrh0puFKw/Gwf1uACBHZYOuYNPxSgM369WWF&#10;uXE9f9GtiJVIEA45aqhj7HIpQ1mTxTBxHXHyvp23GJP0lTQe+wS3rZxm2UxabDgt1NjRe03lpbha&#10;DbvP4A/F/Nz2pynflVI/1aDuWo9Hw3YJItIQ/8N/7Q+jYQ7PK+k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R0AwgAAANoAAAAPAAAAAAAAAAAAAAAAAJgCAABkcnMvZG93&#10;bnJldi54bWxQSwUGAAAAAAQABAD1AAAAhwMAAAAA&#10;" fillcolor="#036" strokecolor="#036" insetpen="t">
                  <v:shadow color="#ccc"/>
                  <v:textbox inset="2.88pt,2.88pt,2.88pt,2.88pt"/>
                </v:oval>
                <v:shapetype id="_x0000_t202" coordsize="21600,21600" o:spt="202" path="m,l,21600r21600,l21600,xe">
                  <v:stroke joinstyle="miter"/>
                  <v:path gradientshapeok="t" o:connecttype="rect"/>
                </v:shapetype>
                <v:shape id="WordArt 4" o:spid="_x0000_s1028" type="#_x0000_t202" style="position:absolute;left:10894;top:11313;width:213;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o:lock v:ext="edit" text="t" shapetype="t"/>
                  <v:textbox style="mso-fit-shape-to-text:t">
                    <w:txbxContent>
                      <w:p w14:paraId="2082E2AF" w14:textId="77777777" w:rsidR="00271B6F" w:rsidRDefault="00271B6F" w:rsidP="0082139F">
                        <w:pPr>
                          <w:pStyle w:val="NormalWeb"/>
                          <w:spacing w:before="0" w:beforeAutospacing="0" w:after="0" w:afterAutospacing="0"/>
                          <w:jc w:val="center"/>
                        </w:pPr>
                        <w:r>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11044;top:11310;width:1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pacMA&#10;AADaAAAADwAAAGRycy9kb3ducmV2LnhtbESPT4vCMBTE78J+h/AWvGm6i4pWo8jigl5c/AceH82z&#10;6W7zUppY67c3C4LHYWZ+w8wWrS1FQ7UvHCv46CcgiDOnC84VHA/fvTEIH5A1lo5JwZ08LOZvnRmm&#10;2t14R80+5CJC2KeowIRQpVL6zJBF33cVcfQurrYYoqxzqWu8Rbgt5WeSjKTFguOCwYq+DGV/+6tV&#10;sP4ZNjvthitT+tVyc7+cT9vfgVLd93Y5BRGoDa/ws73WCibwfy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IpacMAAADaAAAADwAAAAAAAAAAAAAAAACYAgAAZHJzL2Rv&#10;d25yZXYueG1sUEsFBgAAAAAEAAQA9QAAAIgDAAAAAA==&#10;" strokecolor="white" strokeweight=".1pt" insetpen="t">
                  <v:shadow color="#ccc"/>
                  <v:textbox inset="2.88pt,2.88pt,2.88pt,2.88pt"/>
                </v:shape>
                <v:group id="Group 6"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tKkXFAAAA2wAA&#10;AA8AAAAAAAAAAAAAAAAAqgIAAGRycy9kb3ducmV2LnhtbFBLBQYAAAAABAAEAPoAAACcAwAAAAA=&#10;">
                  <v:group id="Group 7"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8" o:spid="_x0000_s1032"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9" o:spid="_x0000_s1033"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10"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1" o:spid="_x0000_s1035"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12" o:spid="_x0000_s1036"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13"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4" o:spid="_x0000_s1038"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Zn8UA&#10;AADbAAAADwAAAGRycy9kb3ducmV2LnhtbESPS2/CQAyE75X4Dysj9QYbckCQsqCCePREeVRC3Kys&#10;m0RkvVF2C+m/x4dKvdma8czn2aJztbpTGyrPBkbDBBRx7m3FhYGv82YwARUissXaMxn4pQCLee9l&#10;hpn1Dz7S/RQLJSEcMjRQxthkWoe8JIdh6Bti0b596zDK2hbatviQcFfrNEnG2mHF0lBiQ6uS8tvp&#10;xxnYpeuxP0x5P7l87rb+StvlaJUa89rv3t9AReriv/nv+sMKvsDKLzK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pmfxQAAANsAAAAPAAAAAAAAAAAAAAAAAJgCAABkcnMv&#10;ZG93bnJldi54bWxQSwUGAAAAAAQABAD1AAAAigMAAAAA&#10;" fillcolor="black" insetpen="t">
                      <v:shadow color="#ccc"/>
                      <v:textbox inset="2.88pt,2.88pt,2.88pt,2.88pt"/>
                    </v:oval>
                    <v:oval id="Oval 15" o:spid="_x0000_s1039"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kTcIA&#10;AADbAAAADwAAAGRycy9kb3ducmV2LnhtbERPTWvCQBC9F/wPywi91U1TkRhdRbTF3rSpeB6yYxKa&#10;nQ3ZbZLm13eFQm/zeJ+z3g6mFh21rrKs4HkWgSDOra64UHD5fHtKQDiPrLG2TAp+yMF2M3lYY6pt&#10;zx/UZb4QIYRdigpK75tUSpeXZNDNbEMcuJttDfoA20LqFvsQbmoZR9FCGqw4NJTY0L6k/Cv7NgoS&#10;u78Oxe3g4zE+LV778aU6z49KPU6H3QqEp8H/i//c7zrMX8L9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2RNwgAAANsAAAAPAAAAAAAAAAAAAAAAAJgCAABkcnMvZG93&#10;bnJldi54bWxQSwUGAAAAAAQABAD1AAAAhwMAAAAA&#10;" strokecolor="white" insetpen="t">
                      <v:shadow color="#ccc"/>
                      <v:textbox inset="2.88pt,2.88pt,2.88pt,2.88pt"/>
                    </v:oval>
                  </v:group>
                  <v:group id="Group 16"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7" o:spid="_x0000_s1041"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xyMIA&#10;AADbAAAADwAAAGRycy9kb3ducmV2LnhtbESPzYrCMBSF94LvEK7gTlO7EKlGkQHFlTjqjLi7NNe2&#10;THNTmtjWeXojCC4P5+fjLFadKUVDtSssK5iMIxDEqdUFZwrOp81oBsJ5ZI2lZVLwIAerZb+3wETb&#10;lr+pOfpMhBF2CSrIva8SKV2ak0E3thVx8G62NuiDrDOpa2zDuCllHEVTabDgQMixoq+c0r/j3QTI&#10;f3Q7tT+bw3TH2+Z60XG2b3+VGg669RyEp85/wu/2TiuIJ/D6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jHIwgAAANsAAAAPAAAAAAAAAAAAAAAAAJgCAABkcnMvZG93&#10;bnJldi54bWxQSwUGAAAAAAQABAD1AAAAhwMAAAAA&#10;" fillcolor="red" strokecolor="red" insetpen="t">
                      <v:shadow color="#ccc"/>
                      <v:textbox inset="2.88pt,2.88pt,2.88pt,2.88pt"/>
                    </v:oval>
                    <v:oval id="Oval 18" o:spid="_x0000_s1042"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vv8EA&#10;AADbAAAADwAAAGRycy9kb3ducmV2LnhtbESPS4vCMBSF9wP+h3CF2Y2pXYhUo4iguBrGN+4uzbUt&#10;NjeliW3HX28EweXhPD7OdN6ZUjRUu8KyguEgAkGcWl1wpuCwX/2MQTiPrLG0TAr+ycF81vuaYqJt&#10;y1tqdj4TYYRdggpy76tESpfmZNANbEUcvKutDfog60zqGtswbkoZR9FIGiw4EHKsaJlTetvdTYA8&#10;ouu+Pa7+RhteN5ezjrPf9qTUd79bTEB46vwn/G5vtII4hte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r7/BAAAA2wAAAA8AAAAAAAAAAAAAAAAAmAIAAGRycy9kb3du&#10;cmV2LnhtbFBLBQYAAAAABAAEAPUAAACGAwAAAAA=&#10;" fillcolor="red" strokecolor="red" insetpen="t">
                      <v:shadow color="#ccc"/>
                      <v:textbox inset="2.88pt,2.88pt,2.88pt,2.88pt"/>
                    </v:oval>
                  </v:group>
                </v:group>
                <v:shape id="WordArt 19" o:spid="_x0000_s1043" type="#_x0000_t202" style="position:absolute;left:10858;top:11247;width:2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o:lock v:ext="edit" text="t" shapetype="t"/>
                  <v:textbox style="mso-fit-shape-to-text:t">
                    <w:txbxContent>
                      <w:p w14:paraId="24813450" w14:textId="77777777" w:rsidR="00271B6F" w:rsidRDefault="00271B6F" w:rsidP="0082139F">
                        <w:pPr>
                          <w:pStyle w:val="NormalWeb"/>
                          <w:spacing w:before="0" w:beforeAutospacing="0" w:after="0" w:afterAutospacing="0"/>
                          <w:jc w:val="center"/>
                        </w:pPr>
                        <w:r>
                          <w:rPr>
                            <w:rFonts w:ascii="Arial Narrow" w:hAnsi="Arial Narrow"/>
                            <w:color w:val="000000"/>
                            <w:sz w:val="18"/>
                            <w:szCs w:val="18"/>
                            <w14:textOutline w14:w="9525" w14:cap="flat" w14:cmpd="sng" w14:algn="ctr">
                              <w14:solidFill>
                                <w14:srgbClr w14:val="000000"/>
                              </w14:solidFill>
                              <w14:prstDash w14:val="solid"/>
                              <w14:round/>
                            </w14:textOutline>
                          </w:rPr>
                          <w:t>Communications Security, Reliability and Interoperability Council</w:t>
                        </w:r>
                      </w:p>
                    </w:txbxContent>
                  </v:textbox>
                </v:shape>
              </v:group>
            </w:pict>
          </mc:Fallback>
        </mc:AlternateContent>
      </w:r>
    </w:p>
    <w:p w14:paraId="5573E96B" w14:textId="77777777" w:rsidR="00FC5167" w:rsidRDefault="00FC5167" w:rsidP="00FC5167">
      <w:pPr>
        <w:shd w:val="clear" w:color="auto" w:fill="FFFFFF"/>
        <w:tabs>
          <w:tab w:val="left" w:pos="5866"/>
        </w:tabs>
        <w:ind w:hanging="101"/>
        <w:rPr>
          <w:color w:val="000000"/>
          <w:sz w:val="40"/>
          <w:szCs w:val="40"/>
        </w:rPr>
      </w:pPr>
    </w:p>
    <w:p w14:paraId="5ACE9652" w14:textId="77777777" w:rsidR="00FC5167" w:rsidRDefault="00FC5167" w:rsidP="00FC5167">
      <w:pPr>
        <w:shd w:val="clear" w:color="auto" w:fill="FFFFFF"/>
        <w:tabs>
          <w:tab w:val="left" w:pos="5866"/>
        </w:tabs>
        <w:ind w:hanging="101"/>
        <w:rPr>
          <w:color w:val="000000"/>
          <w:sz w:val="40"/>
          <w:szCs w:val="40"/>
        </w:rPr>
      </w:pPr>
    </w:p>
    <w:p w14:paraId="4269A992" w14:textId="77777777" w:rsidR="00D306B2" w:rsidRDefault="00D306B2" w:rsidP="00FC5167">
      <w:pPr>
        <w:shd w:val="clear" w:color="auto" w:fill="FFFFFF"/>
        <w:tabs>
          <w:tab w:val="left" w:pos="5866"/>
        </w:tabs>
        <w:ind w:hanging="101"/>
        <w:jc w:val="right"/>
        <w:rPr>
          <w:color w:val="000000"/>
          <w:sz w:val="40"/>
          <w:szCs w:val="40"/>
        </w:rPr>
      </w:pPr>
    </w:p>
    <w:p w14:paraId="6A9B2173" w14:textId="2D8D9C76" w:rsidR="00FC5167" w:rsidRDefault="005309E9" w:rsidP="00C667CF">
      <w:pPr>
        <w:shd w:val="clear" w:color="auto" w:fill="FFFFFF"/>
        <w:tabs>
          <w:tab w:val="left" w:pos="5866"/>
        </w:tabs>
        <w:spacing w:after="0"/>
        <w:ind w:hanging="101"/>
        <w:rPr>
          <w:sz w:val="40"/>
          <w:szCs w:val="40"/>
        </w:rPr>
      </w:pPr>
      <w:r>
        <w:rPr>
          <w:noProof/>
        </w:rPr>
        <mc:AlternateContent>
          <mc:Choice Requires="wps">
            <w:drawing>
              <wp:anchor distT="4294967294" distB="4294967294" distL="114300" distR="114300" simplePos="0" relativeHeight="251666432" behindDoc="0" locked="0" layoutInCell="1" allowOverlap="1" wp14:anchorId="7F1FDFD0" wp14:editId="04DA2DDF">
                <wp:simplePos x="0" y="0"/>
                <wp:positionH relativeFrom="column">
                  <wp:posOffset>13335</wp:posOffset>
                </wp:positionH>
                <wp:positionV relativeFrom="paragraph">
                  <wp:posOffset>34924</wp:posOffset>
                </wp:positionV>
                <wp:extent cx="5867400" cy="0"/>
                <wp:effectExtent l="0" t="0" r="1905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E3292" id="Straight Connector 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aE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"/>
            </w:pict>
          </mc:Fallback>
        </mc:AlternateContent>
      </w:r>
      <w:r w:rsidR="00895297">
        <w:rPr>
          <w:color w:val="000000"/>
          <w:sz w:val="40"/>
          <w:szCs w:val="40"/>
        </w:rPr>
        <w:t>May</w:t>
      </w:r>
      <w:r w:rsidR="00FC5167">
        <w:rPr>
          <w:color w:val="000000"/>
          <w:sz w:val="40"/>
          <w:szCs w:val="40"/>
        </w:rPr>
        <w:t xml:space="preserve">, 2014  </w:t>
      </w:r>
      <w:r w:rsidR="00C667CF">
        <w:rPr>
          <w:color w:val="000000"/>
          <w:sz w:val="40"/>
          <w:szCs w:val="40"/>
        </w:rPr>
        <w:tab/>
        <w:t xml:space="preserve"> </w:t>
      </w:r>
      <w:r w:rsidR="00FC5167">
        <w:rPr>
          <w:color w:val="000000"/>
          <w:sz w:val="40"/>
          <w:szCs w:val="40"/>
        </w:rPr>
        <w:t xml:space="preserve"> WORKING GROUP 1</w:t>
      </w:r>
    </w:p>
    <w:p w14:paraId="46CDF81E" w14:textId="77777777" w:rsidR="00C667CF" w:rsidRDefault="00C667CF" w:rsidP="00C667CF">
      <w:pPr>
        <w:spacing w:after="0"/>
        <w:jc w:val="right"/>
        <w:rPr>
          <w:color w:val="000000"/>
          <w:sz w:val="40"/>
          <w:szCs w:val="40"/>
        </w:rPr>
      </w:pPr>
      <w:r>
        <w:rPr>
          <w:color w:val="000000"/>
          <w:sz w:val="40"/>
          <w:szCs w:val="40"/>
        </w:rPr>
        <w:t>Next Generation 9-1-1</w:t>
      </w:r>
    </w:p>
    <w:p w14:paraId="5C5F29B1" w14:textId="66B4789A" w:rsidR="00FC5167" w:rsidRPr="00C667CF" w:rsidRDefault="00FC5167" w:rsidP="00FC5167">
      <w:pPr>
        <w:jc w:val="right"/>
        <w:rPr>
          <w:rFonts w:cstheme="minorHAnsi"/>
          <w:sz w:val="40"/>
          <w:szCs w:val="40"/>
        </w:rPr>
      </w:pPr>
      <w:r w:rsidRPr="00C667CF">
        <w:rPr>
          <w:rFonts w:cstheme="minorHAnsi"/>
          <w:sz w:val="40"/>
          <w:szCs w:val="40"/>
        </w:rPr>
        <w:t>Task 1, Subtask 2</w:t>
      </w:r>
    </w:p>
    <w:p w14:paraId="49CF613D" w14:textId="77777777" w:rsidR="00FC5167" w:rsidRDefault="00FC5167" w:rsidP="00FC5167">
      <w:pPr>
        <w:jc w:val="right"/>
        <w:rPr>
          <w:color w:val="000000"/>
          <w:sz w:val="40"/>
          <w:szCs w:val="40"/>
        </w:rPr>
      </w:pPr>
    </w:p>
    <w:p w14:paraId="5158F679" w14:textId="77777777" w:rsidR="00751409" w:rsidRDefault="00FC5167" w:rsidP="00FC5167">
      <w:pPr>
        <w:jc w:val="right"/>
        <w:rPr>
          <w:rFonts w:cstheme="minorHAnsi"/>
          <w:b/>
          <w:sz w:val="40"/>
          <w:szCs w:val="40"/>
        </w:rPr>
      </w:pPr>
      <w:r>
        <w:rPr>
          <w:color w:val="000000"/>
          <w:sz w:val="40"/>
          <w:szCs w:val="40"/>
        </w:rPr>
        <w:t xml:space="preserve">Final Report – </w:t>
      </w:r>
      <w:r w:rsidRPr="00262E24">
        <w:rPr>
          <w:rFonts w:cstheme="minorHAnsi"/>
          <w:b/>
          <w:sz w:val="40"/>
          <w:szCs w:val="40"/>
        </w:rPr>
        <w:t xml:space="preserve">PSAP Requests for Service for </w:t>
      </w:r>
    </w:p>
    <w:p w14:paraId="33D23741" w14:textId="5CF45EAA" w:rsidR="00FC5167" w:rsidRDefault="00FC5167" w:rsidP="00FC5167">
      <w:pPr>
        <w:jc w:val="right"/>
        <w:rPr>
          <w:color w:val="000000"/>
          <w:sz w:val="40"/>
          <w:szCs w:val="40"/>
        </w:rPr>
      </w:pPr>
      <w:r w:rsidRPr="00262E24">
        <w:rPr>
          <w:rFonts w:cstheme="minorHAnsi"/>
          <w:b/>
          <w:sz w:val="40"/>
          <w:szCs w:val="40"/>
        </w:rPr>
        <w:t>Interim SMS Text-to-9-1-1</w:t>
      </w:r>
    </w:p>
    <w:p w14:paraId="229E8724" w14:textId="77777777" w:rsidR="00470F42" w:rsidRDefault="00470F42" w:rsidP="00470F42">
      <w:pPr>
        <w:jc w:val="center"/>
        <w:rPr>
          <w:rFonts w:ascii="Times New Roman" w:hAnsi="Times New Roman" w:cs="Times New Roman"/>
          <w:b/>
        </w:rPr>
      </w:pPr>
    </w:p>
    <w:p w14:paraId="36B33157" w14:textId="77777777" w:rsidR="00470F42" w:rsidRDefault="00470F42" w:rsidP="00470F42">
      <w:pPr>
        <w:jc w:val="center"/>
        <w:rPr>
          <w:rFonts w:ascii="Times New Roman" w:hAnsi="Times New Roman" w:cs="Times New Roman"/>
          <w:b/>
        </w:rPr>
      </w:pPr>
    </w:p>
    <w:p w14:paraId="1378B877" w14:textId="77777777" w:rsidR="00470F42" w:rsidRDefault="00470F42" w:rsidP="00470F42">
      <w:pPr>
        <w:jc w:val="center"/>
        <w:rPr>
          <w:sz w:val="44"/>
          <w:szCs w:val="44"/>
        </w:rPr>
      </w:pPr>
    </w:p>
    <w:p w14:paraId="19496940" w14:textId="77777777" w:rsidR="00E50688" w:rsidRDefault="00E50688" w:rsidP="00470F42">
      <w:pPr>
        <w:rPr>
          <w:rFonts w:ascii="Times New Roman" w:hAnsi="Times New Roman" w:cs="Times New Roman"/>
          <w:sz w:val="24"/>
          <w:szCs w:val="24"/>
        </w:rPr>
        <w:sectPr w:rsidR="00E50688" w:rsidSect="005A2272">
          <w:headerReference w:type="default" r:id="rId9"/>
          <w:footerReference w:type="default" r:id="rId10"/>
          <w:pgSz w:w="12240" w:h="15840"/>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pgNumType w:fmt="lowerRoman" w:start="1"/>
          <w:cols w:space="720"/>
          <w:titlePg/>
          <w:docGrid w:linePitch="360"/>
        </w:sectPr>
      </w:pPr>
    </w:p>
    <w:p w14:paraId="305782AF" w14:textId="77777777" w:rsidR="006B4D04" w:rsidRDefault="005309E9" w:rsidP="00470F42">
      <w:pPr>
        <w:rPr>
          <w:rFonts w:ascii="Times New Roman" w:hAnsi="Times New Roman" w:cs="Times New Roman"/>
          <w:sz w:val="24"/>
          <w:szCs w:val="24"/>
        </w:rPr>
        <w:sectPr w:rsidR="006B4D04" w:rsidSect="005A2272">
          <w:type w:val="continuous"/>
          <w:pgSz w:w="12240" w:h="15840"/>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pgNumType w:fmt="lowerRoman" w:start="1"/>
          <w:cols w:space="720"/>
          <w:docGrid w:linePitch="360"/>
        </w:sect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411E6881" wp14:editId="469BE1F2">
                <wp:simplePos x="0" y="0"/>
                <wp:positionH relativeFrom="column">
                  <wp:posOffset>5724525</wp:posOffset>
                </wp:positionH>
                <wp:positionV relativeFrom="paragraph">
                  <wp:posOffset>5550535</wp:posOffset>
                </wp:positionV>
                <wp:extent cx="363855" cy="2978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79BB3" w14:textId="77777777" w:rsidR="00271B6F" w:rsidRDefault="0027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450.75pt;margin-top:437.05pt;width:28.6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CrhAIAABU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" stroked="f">
                <v:textbox>
                  <w:txbxContent>
                    <w:p w14:paraId="0AA79BB3" w14:textId="77777777" w:rsidR="00271B6F" w:rsidRDefault="00271B6F"/>
                  </w:txbxContent>
                </v:textbox>
              </v:shape>
            </w:pict>
          </mc:Fallback>
        </mc:AlternateContent>
      </w:r>
    </w:p>
    <w:p w14:paraId="283D4386" w14:textId="77777777" w:rsidR="00470F42" w:rsidRPr="006B4D04" w:rsidRDefault="00470F42" w:rsidP="00470F42">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715810114"/>
        <w:docPartObj>
          <w:docPartGallery w:val="Table of Contents"/>
          <w:docPartUnique/>
        </w:docPartObj>
      </w:sdtPr>
      <w:sdtEndPr>
        <w:rPr>
          <w:rFonts w:eastAsiaTheme="minorEastAsia"/>
        </w:rPr>
      </w:sdtEndPr>
      <w:sdtContent>
        <w:p w14:paraId="51543E40" w14:textId="77777777" w:rsidR="006B4D04" w:rsidRDefault="006B4D04">
          <w:pPr>
            <w:pStyle w:val="TOCHeading"/>
          </w:pPr>
          <w:r>
            <w:t>Table of Contents</w:t>
          </w:r>
        </w:p>
        <w:p w14:paraId="27E4FD89" w14:textId="77777777" w:rsidR="007B02EE" w:rsidRDefault="00EF6084">
          <w:pPr>
            <w:pStyle w:val="TOC1"/>
            <w:tabs>
              <w:tab w:val="left" w:pos="440"/>
              <w:tab w:val="right" w:leader="dot" w:pos="9350"/>
            </w:tabs>
            <w:rPr>
              <w:noProof/>
            </w:rPr>
          </w:pPr>
          <w:r>
            <w:fldChar w:fldCharType="begin"/>
          </w:r>
          <w:r w:rsidR="006B4D04">
            <w:instrText xml:space="preserve"> TOC \o "1-3" \h \z \u </w:instrText>
          </w:r>
          <w:r>
            <w:fldChar w:fldCharType="separate"/>
          </w:r>
          <w:hyperlink w:anchor="_Toc376507705" w:history="1">
            <w:r w:rsidR="007B02EE" w:rsidRPr="0060651C">
              <w:rPr>
                <w:rStyle w:val="Hyperlink"/>
                <w:rFonts w:ascii="Times New Roman" w:hAnsi="Times New Roman" w:cs="Times New Roman"/>
                <w:noProof/>
              </w:rPr>
              <w:t>1.</w:t>
            </w:r>
            <w:r w:rsidR="007B02EE">
              <w:rPr>
                <w:noProof/>
              </w:rPr>
              <w:tab/>
            </w:r>
            <w:r w:rsidR="007B02EE" w:rsidRPr="0060651C">
              <w:rPr>
                <w:rStyle w:val="Hyperlink"/>
                <w:rFonts w:ascii="Times New Roman" w:hAnsi="Times New Roman" w:cs="Times New Roman"/>
                <w:noProof/>
              </w:rPr>
              <w:t>Results in Brief</w:t>
            </w:r>
            <w:r w:rsidR="007B02EE">
              <w:rPr>
                <w:noProof/>
                <w:webHidden/>
              </w:rPr>
              <w:tab/>
            </w:r>
            <w:r>
              <w:rPr>
                <w:noProof/>
                <w:webHidden/>
              </w:rPr>
              <w:fldChar w:fldCharType="begin"/>
            </w:r>
            <w:r w:rsidR="007B02EE">
              <w:rPr>
                <w:noProof/>
                <w:webHidden/>
              </w:rPr>
              <w:instrText xml:space="preserve"> PAGEREF _Toc376507705 \h </w:instrText>
            </w:r>
            <w:r>
              <w:rPr>
                <w:noProof/>
                <w:webHidden/>
              </w:rPr>
            </w:r>
            <w:r>
              <w:rPr>
                <w:noProof/>
                <w:webHidden/>
              </w:rPr>
              <w:fldChar w:fldCharType="separate"/>
            </w:r>
            <w:r w:rsidR="007C090F">
              <w:rPr>
                <w:noProof/>
                <w:webHidden/>
              </w:rPr>
              <w:t>1</w:t>
            </w:r>
            <w:r>
              <w:rPr>
                <w:noProof/>
                <w:webHidden/>
              </w:rPr>
              <w:fldChar w:fldCharType="end"/>
            </w:r>
          </w:hyperlink>
        </w:p>
        <w:p w14:paraId="16DF33E8" w14:textId="77777777" w:rsidR="007B02EE" w:rsidRDefault="0022080B">
          <w:pPr>
            <w:pStyle w:val="TOC2"/>
            <w:tabs>
              <w:tab w:val="left" w:pos="880"/>
              <w:tab w:val="right" w:leader="dot" w:pos="9350"/>
            </w:tabs>
            <w:rPr>
              <w:noProof/>
            </w:rPr>
          </w:pPr>
          <w:hyperlink w:anchor="_Toc376507706" w:history="1">
            <w:r w:rsidR="007B02EE" w:rsidRPr="0060651C">
              <w:rPr>
                <w:rStyle w:val="Hyperlink"/>
                <w:rFonts w:ascii="Times New Roman" w:hAnsi="Times New Roman" w:cs="Times New Roman"/>
                <w:noProof/>
              </w:rPr>
              <w:t>1.1</w:t>
            </w:r>
            <w:r w:rsidR="007B02EE">
              <w:rPr>
                <w:noProof/>
              </w:rPr>
              <w:tab/>
            </w:r>
            <w:r w:rsidR="007B02EE" w:rsidRPr="0060651C">
              <w:rPr>
                <w:rStyle w:val="Hyperlink"/>
                <w:rFonts w:ascii="Times New Roman" w:hAnsi="Times New Roman" w:cs="Times New Roman"/>
                <w:noProof/>
              </w:rPr>
              <w:t>Executive Summary</w:t>
            </w:r>
            <w:r w:rsidR="007B02EE">
              <w:rPr>
                <w:noProof/>
                <w:webHidden/>
              </w:rPr>
              <w:tab/>
            </w:r>
            <w:r w:rsidR="00EF6084">
              <w:rPr>
                <w:noProof/>
                <w:webHidden/>
              </w:rPr>
              <w:fldChar w:fldCharType="begin"/>
            </w:r>
            <w:r w:rsidR="007B02EE">
              <w:rPr>
                <w:noProof/>
                <w:webHidden/>
              </w:rPr>
              <w:instrText xml:space="preserve"> PAGEREF _Toc376507706 \h </w:instrText>
            </w:r>
            <w:r w:rsidR="00EF6084">
              <w:rPr>
                <w:noProof/>
                <w:webHidden/>
              </w:rPr>
            </w:r>
            <w:r w:rsidR="00EF6084">
              <w:rPr>
                <w:noProof/>
                <w:webHidden/>
              </w:rPr>
              <w:fldChar w:fldCharType="separate"/>
            </w:r>
            <w:r w:rsidR="007C090F">
              <w:rPr>
                <w:noProof/>
                <w:webHidden/>
              </w:rPr>
              <w:t>1</w:t>
            </w:r>
            <w:r w:rsidR="00EF6084">
              <w:rPr>
                <w:noProof/>
                <w:webHidden/>
              </w:rPr>
              <w:fldChar w:fldCharType="end"/>
            </w:r>
          </w:hyperlink>
        </w:p>
        <w:p w14:paraId="0BD71B88" w14:textId="77777777" w:rsidR="007B02EE" w:rsidRDefault="0022080B">
          <w:pPr>
            <w:pStyle w:val="TOC1"/>
            <w:tabs>
              <w:tab w:val="left" w:pos="440"/>
              <w:tab w:val="right" w:leader="dot" w:pos="9350"/>
            </w:tabs>
            <w:rPr>
              <w:noProof/>
            </w:rPr>
          </w:pPr>
          <w:hyperlink w:anchor="_Toc376507707" w:history="1">
            <w:r w:rsidR="007B02EE" w:rsidRPr="0060651C">
              <w:rPr>
                <w:rStyle w:val="Hyperlink"/>
                <w:rFonts w:ascii="Times New Roman" w:hAnsi="Times New Roman" w:cs="Times New Roman"/>
                <w:noProof/>
              </w:rPr>
              <w:t>2.</w:t>
            </w:r>
            <w:r w:rsidR="007B02EE">
              <w:rPr>
                <w:noProof/>
              </w:rPr>
              <w:tab/>
            </w:r>
            <w:r w:rsidR="007B02EE" w:rsidRPr="0060651C">
              <w:rPr>
                <w:rStyle w:val="Hyperlink"/>
                <w:rFonts w:ascii="Times New Roman" w:hAnsi="Times New Roman" w:cs="Times New Roman"/>
                <w:noProof/>
              </w:rPr>
              <w:t>Introduction</w:t>
            </w:r>
            <w:r w:rsidR="007B02EE">
              <w:rPr>
                <w:noProof/>
                <w:webHidden/>
              </w:rPr>
              <w:tab/>
            </w:r>
            <w:r w:rsidR="00EF6084">
              <w:rPr>
                <w:noProof/>
                <w:webHidden/>
              </w:rPr>
              <w:fldChar w:fldCharType="begin"/>
            </w:r>
            <w:r w:rsidR="007B02EE">
              <w:rPr>
                <w:noProof/>
                <w:webHidden/>
              </w:rPr>
              <w:instrText xml:space="preserve"> PAGEREF _Toc376507707 \h </w:instrText>
            </w:r>
            <w:r w:rsidR="00EF6084">
              <w:rPr>
                <w:noProof/>
                <w:webHidden/>
              </w:rPr>
            </w:r>
            <w:r w:rsidR="00EF6084">
              <w:rPr>
                <w:noProof/>
                <w:webHidden/>
              </w:rPr>
              <w:fldChar w:fldCharType="separate"/>
            </w:r>
            <w:r w:rsidR="007C090F">
              <w:rPr>
                <w:noProof/>
                <w:webHidden/>
              </w:rPr>
              <w:t>1</w:t>
            </w:r>
            <w:r w:rsidR="00EF6084">
              <w:rPr>
                <w:noProof/>
                <w:webHidden/>
              </w:rPr>
              <w:fldChar w:fldCharType="end"/>
            </w:r>
          </w:hyperlink>
        </w:p>
        <w:p w14:paraId="5647F87C" w14:textId="77777777" w:rsidR="007B02EE" w:rsidRDefault="0022080B">
          <w:pPr>
            <w:pStyle w:val="TOC2"/>
            <w:tabs>
              <w:tab w:val="left" w:pos="880"/>
              <w:tab w:val="right" w:leader="dot" w:pos="9350"/>
            </w:tabs>
            <w:rPr>
              <w:noProof/>
            </w:rPr>
          </w:pPr>
          <w:hyperlink w:anchor="_Toc376507708" w:history="1">
            <w:r w:rsidR="007B02EE" w:rsidRPr="0060651C">
              <w:rPr>
                <w:rStyle w:val="Hyperlink"/>
                <w:rFonts w:ascii="Times New Roman" w:hAnsi="Times New Roman" w:cs="Times New Roman"/>
                <w:noProof/>
              </w:rPr>
              <w:t>2.1</w:t>
            </w:r>
            <w:r w:rsidR="007B02EE">
              <w:rPr>
                <w:noProof/>
              </w:rPr>
              <w:tab/>
            </w:r>
            <w:r w:rsidR="007B02EE" w:rsidRPr="0060651C">
              <w:rPr>
                <w:rStyle w:val="Hyperlink"/>
                <w:rFonts w:ascii="Times New Roman" w:hAnsi="Times New Roman" w:cs="Times New Roman"/>
                <w:noProof/>
              </w:rPr>
              <w:t>CSRIC Structure</w:t>
            </w:r>
            <w:r w:rsidR="007B02EE">
              <w:rPr>
                <w:noProof/>
                <w:webHidden/>
              </w:rPr>
              <w:tab/>
            </w:r>
            <w:r w:rsidR="00EF6084">
              <w:rPr>
                <w:noProof/>
                <w:webHidden/>
              </w:rPr>
              <w:fldChar w:fldCharType="begin"/>
            </w:r>
            <w:r w:rsidR="007B02EE">
              <w:rPr>
                <w:noProof/>
                <w:webHidden/>
              </w:rPr>
              <w:instrText xml:space="preserve"> PAGEREF _Toc376507708 \h </w:instrText>
            </w:r>
            <w:r w:rsidR="00EF6084">
              <w:rPr>
                <w:noProof/>
                <w:webHidden/>
              </w:rPr>
            </w:r>
            <w:r w:rsidR="00EF6084">
              <w:rPr>
                <w:noProof/>
                <w:webHidden/>
              </w:rPr>
              <w:fldChar w:fldCharType="separate"/>
            </w:r>
            <w:r w:rsidR="007C090F">
              <w:rPr>
                <w:noProof/>
                <w:webHidden/>
              </w:rPr>
              <w:t>1</w:t>
            </w:r>
            <w:r w:rsidR="00EF6084">
              <w:rPr>
                <w:noProof/>
                <w:webHidden/>
              </w:rPr>
              <w:fldChar w:fldCharType="end"/>
            </w:r>
          </w:hyperlink>
        </w:p>
        <w:p w14:paraId="2214A336" w14:textId="77777777" w:rsidR="007B02EE" w:rsidRDefault="0022080B">
          <w:pPr>
            <w:pStyle w:val="TOC2"/>
            <w:tabs>
              <w:tab w:val="left" w:pos="880"/>
              <w:tab w:val="right" w:leader="dot" w:pos="9350"/>
            </w:tabs>
            <w:rPr>
              <w:noProof/>
            </w:rPr>
          </w:pPr>
          <w:hyperlink w:anchor="_Toc376507709" w:history="1">
            <w:r w:rsidR="007B02EE" w:rsidRPr="0060651C">
              <w:rPr>
                <w:rStyle w:val="Hyperlink"/>
                <w:rFonts w:ascii="Times New Roman" w:hAnsi="Times New Roman" w:cs="Times New Roman"/>
                <w:noProof/>
              </w:rPr>
              <w:t>2.2</w:t>
            </w:r>
            <w:r w:rsidR="007B02EE">
              <w:rPr>
                <w:noProof/>
              </w:rPr>
              <w:tab/>
            </w:r>
            <w:r w:rsidR="007B02EE" w:rsidRPr="0060651C">
              <w:rPr>
                <w:rStyle w:val="Hyperlink"/>
                <w:rFonts w:ascii="Times New Roman" w:hAnsi="Times New Roman" w:cs="Times New Roman"/>
                <w:noProof/>
              </w:rPr>
              <w:t>Working Group 1 Members</w:t>
            </w:r>
            <w:r w:rsidR="007B02EE">
              <w:rPr>
                <w:noProof/>
                <w:webHidden/>
              </w:rPr>
              <w:tab/>
            </w:r>
            <w:r w:rsidR="00EF6084">
              <w:rPr>
                <w:noProof/>
                <w:webHidden/>
              </w:rPr>
              <w:fldChar w:fldCharType="begin"/>
            </w:r>
            <w:r w:rsidR="007B02EE">
              <w:rPr>
                <w:noProof/>
                <w:webHidden/>
              </w:rPr>
              <w:instrText xml:space="preserve"> PAGEREF _Toc376507709 \h </w:instrText>
            </w:r>
            <w:r w:rsidR="00EF6084">
              <w:rPr>
                <w:noProof/>
                <w:webHidden/>
              </w:rPr>
            </w:r>
            <w:r w:rsidR="00EF6084">
              <w:rPr>
                <w:noProof/>
                <w:webHidden/>
              </w:rPr>
              <w:fldChar w:fldCharType="separate"/>
            </w:r>
            <w:r w:rsidR="007C090F">
              <w:rPr>
                <w:noProof/>
                <w:webHidden/>
              </w:rPr>
              <w:t>2</w:t>
            </w:r>
            <w:r w:rsidR="00EF6084">
              <w:rPr>
                <w:noProof/>
                <w:webHidden/>
              </w:rPr>
              <w:fldChar w:fldCharType="end"/>
            </w:r>
          </w:hyperlink>
        </w:p>
        <w:p w14:paraId="0CC61341" w14:textId="77777777" w:rsidR="007B02EE" w:rsidRDefault="0022080B">
          <w:pPr>
            <w:pStyle w:val="TOC1"/>
            <w:tabs>
              <w:tab w:val="left" w:pos="440"/>
              <w:tab w:val="right" w:leader="dot" w:pos="9350"/>
            </w:tabs>
            <w:rPr>
              <w:noProof/>
            </w:rPr>
          </w:pPr>
          <w:hyperlink w:anchor="_Toc376507710" w:history="1">
            <w:r w:rsidR="007B02EE" w:rsidRPr="0060651C">
              <w:rPr>
                <w:rStyle w:val="Hyperlink"/>
                <w:rFonts w:ascii="Times New Roman" w:hAnsi="Times New Roman" w:cs="Times New Roman"/>
                <w:noProof/>
              </w:rPr>
              <w:t>3.</w:t>
            </w:r>
            <w:r w:rsidR="007B02EE">
              <w:rPr>
                <w:noProof/>
              </w:rPr>
              <w:tab/>
            </w:r>
            <w:r w:rsidR="007B02EE" w:rsidRPr="0060651C">
              <w:rPr>
                <w:rStyle w:val="Hyperlink"/>
                <w:rFonts w:ascii="Times New Roman" w:hAnsi="Times New Roman" w:cs="Times New Roman"/>
                <w:noProof/>
              </w:rPr>
              <w:t>Objective Scope and Methodology</w:t>
            </w:r>
            <w:r w:rsidR="007B02EE">
              <w:rPr>
                <w:noProof/>
                <w:webHidden/>
              </w:rPr>
              <w:tab/>
            </w:r>
            <w:r w:rsidR="00EF6084">
              <w:rPr>
                <w:noProof/>
                <w:webHidden/>
              </w:rPr>
              <w:fldChar w:fldCharType="begin"/>
            </w:r>
            <w:r w:rsidR="007B02EE">
              <w:rPr>
                <w:noProof/>
                <w:webHidden/>
              </w:rPr>
              <w:instrText xml:space="preserve"> PAGEREF _Toc376507710 \h </w:instrText>
            </w:r>
            <w:r w:rsidR="00EF6084">
              <w:rPr>
                <w:noProof/>
                <w:webHidden/>
              </w:rPr>
            </w:r>
            <w:r w:rsidR="00EF6084">
              <w:rPr>
                <w:noProof/>
                <w:webHidden/>
              </w:rPr>
              <w:fldChar w:fldCharType="separate"/>
            </w:r>
            <w:r w:rsidR="007C090F">
              <w:rPr>
                <w:noProof/>
                <w:webHidden/>
              </w:rPr>
              <w:t>3</w:t>
            </w:r>
            <w:r w:rsidR="00EF6084">
              <w:rPr>
                <w:noProof/>
                <w:webHidden/>
              </w:rPr>
              <w:fldChar w:fldCharType="end"/>
            </w:r>
          </w:hyperlink>
        </w:p>
        <w:p w14:paraId="25DD66C7" w14:textId="77777777" w:rsidR="007B02EE" w:rsidRDefault="0022080B">
          <w:pPr>
            <w:pStyle w:val="TOC2"/>
            <w:tabs>
              <w:tab w:val="left" w:pos="880"/>
              <w:tab w:val="right" w:leader="dot" w:pos="9350"/>
            </w:tabs>
            <w:rPr>
              <w:noProof/>
            </w:rPr>
          </w:pPr>
          <w:hyperlink w:anchor="_Toc376507711" w:history="1">
            <w:r w:rsidR="007B02EE" w:rsidRPr="0060651C">
              <w:rPr>
                <w:rStyle w:val="Hyperlink"/>
                <w:rFonts w:ascii="Times New Roman" w:hAnsi="Times New Roman" w:cs="Times New Roman"/>
                <w:noProof/>
              </w:rPr>
              <w:t>3.1</w:t>
            </w:r>
            <w:r w:rsidR="007B02EE">
              <w:rPr>
                <w:noProof/>
              </w:rPr>
              <w:tab/>
            </w:r>
            <w:r w:rsidR="007B02EE" w:rsidRPr="0060651C">
              <w:rPr>
                <w:rStyle w:val="Hyperlink"/>
                <w:rFonts w:ascii="Times New Roman" w:hAnsi="Times New Roman" w:cs="Times New Roman"/>
                <w:noProof/>
              </w:rPr>
              <w:t>Objective</w:t>
            </w:r>
            <w:r w:rsidR="007B02EE">
              <w:rPr>
                <w:noProof/>
                <w:webHidden/>
              </w:rPr>
              <w:tab/>
            </w:r>
            <w:r w:rsidR="00EF6084">
              <w:rPr>
                <w:noProof/>
                <w:webHidden/>
              </w:rPr>
              <w:fldChar w:fldCharType="begin"/>
            </w:r>
            <w:r w:rsidR="007B02EE">
              <w:rPr>
                <w:noProof/>
                <w:webHidden/>
              </w:rPr>
              <w:instrText xml:space="preserve"> PAGEREF _Toc376507711 \h </w:instrText>
            </w:r>
            <w:r w:rsidR="00EF6084">
              <w:rPr>
                <w:noProof/>
                <w:webHidden/>
              </w:rPr>
            </w:r>
            <w:r w:rsidR="00EF6084">
              <w:rPr>
                <w:noProof/>
                <w:webHidden/>
              </w:rPr>
              <w:fldChar w:fldCharType="separate"/>
            </w:r>
            <w:r w:rsidR="007C090F">
              <w:rPr>
                <w:noProof/>
                <w:webHidden/>
              </w:rPr>
              <w:t>3</w:t>
            </w:r>
            <w:r w:rsidR="00EF6084">
              <w:rPr>
                <w:noProof/>
                <w:webHidden/>
              </w:rPr>
              <w:fldChar w:fldCharType="end"/>
            </w:r>
          </w:hyperlink>
        </w:p>
        <w:p w14:paraId="39BCA2AE" w14:textId="77777777" w:rsidR="007B02EE" w:rsidRDefault="0022080B">
          <w:pPr>
            <w:pStyle w:val="TOC2"/>
            <w:tabs>
              <w:tab w:val="left" w:pos="880"/>
              <w:tab w:val="right" w:leader="dot" w:pos="9350"/>
            </w:tabs>
            <w:rPr>
              <w:noProof/>
            </w:rPr>
          </w:pPr>
          <w:hyperlink w:anchor="_Toc376507712" w:history="1">
            <w:r w:rsidR="007B02EE" w:rsidRPr="0060651C">
              <w:rPr>
                <w:rStyle w:val="Hyperlink"/>
                <w:rFonts w:ascii="Times New Roman" w:hAnsi="Times New Roman" w:cs="Times New Roman"/>
                <w:noProof/>
              </w:rPr>
              <w:t>3.2</w:t>
            </w:r>
            <w:r w:rsidR="007B02EE">
              <w:rPr>
                <w:noProof/>
              </w:rPr>
              <w:tab/>
            </w:r>
            <w:r w:rsidR="007B02EE" w:rsidRPr="0060651C">
              <w:rPr>
                <w:rStyle w:val="Hyperlink"/>
                <w:rFonts w:ascii="Times New Roman" w:hAnsi="Times New Roman" w:cs="Times New Roman"/>
                <w:noProof/>
              </w:rPr>
              <w:t>Scope</w:t>
            </w:r>
            <w:r w:rsidR="007B02EE">
              <w:rPr>
                <w:noProof/>
                <w:webHidden/>
              </w:rPr>
              <w:tab/>
            </w:r>
            <w:r w:rsidR="00EF6084">
              <w:rPr>
                <w:noProof/>
                <w:webHidden/>
              </w:rPr>
              <w:fldChar w:fldCharType="begin"/>
            </w:r>
            <w:r w:rsidR="007B02EE">
              <w:rPr>
                <w:noProof/>
                <w:webHidden/>
              </w:rPr>
              <w:instrText xml:space="preserve"> PAGEREF _Toc376507712 \h </w:instrText>
            </w:r>
            <w:r w:rsidR="00EF6084">
              <w:rPr>
                <w:noProof/>
                <w:webHidden/>
              </w:rPr>
            </w:r>
            <w:r w:rsidR="00EF6084">
              <w:rPr>
                <w:noProof/>
                <w:webHidden/>
              </w:rPr>
              <w:fldChar w:fldCharType="separate"/>
            </w:r>
            <w:r w:rsidR="007C090F">
              <w:rPr>
                <w:noProof/>
                <w:webHidden/>
              </w:rPr>
              <w:t>4</w:t>
            </w:r>
            <w:r w:rsidR="00EF6084">
              <w:rPr>
                <w:noProof/>
                <w:webHidden/>
              </w:rPr>
              <w:fldChar w:fldCharType="end"/>
            </w:r>
          </w:hyperlink>
        </w:p>
        <w:p w14:paraId="14B9C481" w14:textId="77777777" w:rsidR="007B02EE" w:rsidRDefault="0022080B">
          <w:pPr>
            <w:pStyle w:val="TOC2"/>
            <w:tabs>
              <w:tab w:val="left" w:pos="880"/>
              <w:tab w:val="right" w:leader="dot" w:pos="9350"/>
            </w:tabs>
            <w:rPr>
              <w:noProof/>
            </w:rPr>
          </w:pPr>
          <w:hyperlink w:anchor="_Toc376507713" w:history="1">
            <w:r w:rsidR="007B02EE" w:rsidRPr="0060651C">
              <w:rPr>
                <w:rStyle w:val="Hyperlink"/>
                <w:rFonts w:ascii="Times New Roman" w:hAnsi="Times New Roman" w:cs="Times New Roman"/>
                <w:noProof/>
              </w:rPr>
              <w:t>3.3</w:t>
            </w:r>
            <w:r w:rsidR="007B02EE">
              <w:rPr>
                <w:noProof/>
              </w:rPr>
              <w:tab/>
            </w:r>
            <w:r w:rsidR="007B02EE" w:rsidRPr="0060651C">
              <w:rPr>
                <w:rStyle w:val="Hyperlink"/>
                <w:rFonts w:ascii="Times New Roman" w:hAnsi="Times New Roman" w:cs="Times New Roman"/>
                <w:noProof/>
              </w:rPr>
              <w:t>Operational Procedures</w:t>
            </w:r>
            <w:r w:rsidR="007B02EE">
              <w:rPr>
                <w:noProof/>
                <w:webHidden/>
              </w:rPr>
              <w:tab/>
            </w:r>
            <w:r w:rsidR="00EF6084">
              <w:rPr>
                <w:noProof/>
                <w:webHidden/>
              </w:rPr>
              <w:fldChar w:fldCharType="begin"/>
            </w:r>
            <w:r w:rsidR="007B02EE">
              <w:rPr>
                <w:noProof/>
                <w:webHidden/>
              </w:rPr>
              <w:instrText xml:space="preserve"> PAGEREF _Toc376507713 \h </w:instrText>
            </w:r>
            <w:r w:rsidR="00EF6084">
              <w:rPr>
                <w:noProof/>
                <w:webHidden/>
              </w:rPr>
            </w:r>
            <w:r w:rsidR="00EF6084">
              <w:rPr>
                <w:noProof/>
                <w:webHidden/>
              </w:rPr>
              <w:fldChar w:fldCharType="separate"/>
            </w:r>
            <w:r w:rsidR="007C090F">
              <w:rPr>
                <w:noProof/>
                <w:webHidden/>
              </w:rPr>
              <w:t>5</w:t>
            </w:r>
            <w:r w:rsidR="00EF6084">
              <w:rPr>
                <w:noProof/>
                <w:webHidden/>
              </w:rPr>
              <w:fldChar w:fldCharType="end"/>
            </w:r>
          </w:hyperlink>
        </w:p>
        <w:p w14:paraId="35B453CB" w14:textId="77777777" w:rsidR="007B02EE" w:rsidRDefault="0022080B">
          <w:pPr>
            <w:pStyle w:val="TOC1"/>
            <w:tabs>
              <w:tab w:val="left" w:pos="440"/>
              <w:tab w:val="right" w:leader="dot" w:pos="9350"/>
            </w:tabs>
            <w:rPr>
              <w:noProof/>
            </w:rPr>
          </w:pPr>
          <w:hyperlink w:anchor="_Toc376507714" w:history="1">
            <w:r w:rsidR="007B02EE" w:rsidRPr="0060651C">
              <w:rPr>
                <w:rStyle w:val="Hyperlink"/>
                <w:rFonts w:ascii="Times New Roman" w:hAnsi="Times New Roman" w:cs="Times New Roman"/>
                <w:noProof/>
              </w:rPr>
              <w:t>4.</w:t>
            </w:r>
            <w:r w:rsidR="007B02EE">
              <w:rPr>
                <w:noProof/>
              </w:rPr>
              <w:tab/>
            </w:r>
            <w:r w:rsidR="007B02EE" w:rsidRPr="0060651C">
              <w:rPr>
                <w:rStyle w:val="Hyperlink"/>
                <w:rFonts w:ascii="Times New Roman" w:hAnsi="Times New Roman" w:cs="Times New Roman"/>
                <w:noProof/>
              </w:rPr>
              <w:t>Background</w:t>
            </w:r>
            <w:r w:rsidR="007B02EE">
              <w:rPr>
                <w:noProof/>
                <w:webHidden/>
              </w:rPr>
              <w:tab/>
            </w:r>
            <w:r w:rsidR="00EF6084">
              <w:rPr>
                <w:noProof/>
                <w:webHidden/>
              </w:rPr>
              <w:fldChar w:fldCharType="begin"/>
            </w:r>
            <w:r w:rsidR="007B02EE">
              <w:rPr>
                <w:noProof/>
                <w:webHidden/>
              </w:rPr>
              <w:instrText xml:space="preserve"> PAGEREF _Toc376507714 \h </w:instrText>
            </w:r>
            <w:r w:rsidR="00EF6084">
              <w:rPr>
                <w:noProof/>
                <w:webHidden/>
              </w:rPr>
            </w:r>
            <w:r w:rsidR="00EF6084">
              <w:rPr>
                <w:noProof/>
                <w:webHidden/>
              </w:rPr>
              <w:fldChar w:fldCharType="separate"/>
            </w:r>
            <w:r w:rsidR="007C090F">
              <w:rPr>
                <w:noProof/>
                <w:webHidden/>
              </w:rPr>
              <w:t>5</w:t>
            </w:r>
            <w:r w:rsidR="00EF6084">
              <w:rPr>
                <w:noProof/>
                <w:webHidden/>
              </w:rPr>
              <w:fldChar w:fldCharType="end"/>
            </w:r>
          </w:hyperlink>
        </w:p>
        <w:p w14:paraId="61FF5ECC" w14:textId="77777777" w:rsidR="007B02EE" w:rsidRDefault="0022080B">
          <w:pPr>
            <w:pStyle w:val="TOC1"/>
            <w:tabs>
              <w:tab w:val="left" w:pos="440"/>
              <w:tab w:val="right" w:leader="dot" w:pos="9350"/>
            </w:tabs>
            <w:rPr>
              <w:noProof/>
            </w:rPr>
          </w:pPr>
          <w:hyperlink w:anchor="_Toc376507715" w:history="1">
            <w:r w:rsidR="007B02EE" w:rsidRPr="0060651C">
              <w:rPr>
                <w:rStyle w:val="Hyperlink"/>
                <w:rFonts w:ascii="Times New Roman" w:hAnsi="Times New Roman" w:cs="Times New Roman"/>
                <w:noProof/>
              </w:rPr>
              <w:t>5.</w:t>
            </w:r>
            <w:r w:rsidR="007B02EE">
              <w:rPr>
                <w:noProof/>
              </w:rPr>
              <w:tab/>
            </w:r>
            <w:r w:rsidR="007B02EE" w:rsidRPr="0060651C">
              <w:rPr>
                <w:rStyle w:val="Hyperlink"/>
                <w:rFonts w:ascii="Times New Roman" w:hAnsi="Times New Roman" w:cs="Times New Roman"/>
                <w:noProof/>
              </w:rPr>
              <w:t>Best Practices</w:t>
            </w:r>
            <w:r w:rsidR="007B02EE">
              <w:rPr>
                <w:noProof/>
                <w:webHidden/>
              </w:rPr>
              <w:tab/>
            </w:r>
            <w:r w:rsidR="00EF6084">
              <w:rPr>
                <w:noProof/>
                <w:webHidden/>
              </w:rPr>
              <w:fldChar w:fldCharType="begin"/>
            </w:r>
            <w:r w:rsidR="007B02EE">
              <w:rPr>
                <w:noProof/>
                <w:webHidden/>
              </w:rPr>
              <w:instrText xml:space="preserve"> PAGEREF _Toc376507715 \h </w:instrText>
            </w:r>
            <w:r w:rsidR="00EF6084">
              <w:rPr>
                <w:noProof/>
                <w:webHidden/>
              </w:rPr>
            </w:r>
            <w:r w:rsidR="00EF6084">
              <w:rPr>
                <w:noProof/>
                <w:webHidden/>
              </w:rPr>
              <w:fldChar w:fldCharType="separate"/>
            </w:r>
            <w:r w:rsidR="007C090F">
              <w:rPr>
                <w:noProof/>
                <w:webHidden/>
              </w:rPr>
              <w:t>5</w:t>
            </w:r>
            <w:r w:rsidR="00EF6084">
              <w:rPr>
                <w:noProof/>
                <w:webHidden/>
              </w:rPr>
              <w:fldChar w:fldCharType="end"/>
            </w:r>
          </w:hyperlink>
        </w:p>
        <w:p w14:paraId="1CE49FF6" w14:textId="77777777" w:rsidR="007B02EE" w:rsidRDefault="0022080B">
          <w:pPr>
            <w:pStyle w:val="TOC2"/>
            <w:tabs>
              <w:tab w:val="left" w:pos="880"/>
              <w:tab w:val="right" w:leader="dot" w:pos="9350"/>
            </w:tabs>
            <w:rPr>
              <w:noProof/>
            </w:rPr>
          </w:pPr>
          <w:hyperlink w:anchor="_Toc376507716" w:history="1">
            <w:r w:rsidR="007B02EE" w:rsidRPr="0060651C">
              <w:rPr>
                <w:rStyle w:val="Hyperlink"/>
                <w:rFonts w:ascii="Times New Roman" w:hAnsi="Times New Roman" w:cs="Times New Roman"/>
                <w:noProof/>
              </w:rPr>
              <w:t>5.1</w:t>
            </w:r>
            <w:r w:rsidR="007B02EE">
              <w:rPr>
                <w:noProof/>
              </w:rPr>
              <w:tab/>
            </w:r>
            <w:r w:rsidR="007B02EE" w:rsidRPr="0060651C">
              <w:rPr>
                <w:rStyle w:val="Hyperlink"/>
                <w:rFonts w:ascii="Times New Roman" w:hAnsi="Times New Roman" w:cs="Times New Roman"/>
                <w:noProof/>
              </w:rPr>
              <w:t>Requesting Text-to-9-1-1</w:t>
            </w:r>
            <w:r w:rsidR="007B02EE">
              <w:rPr>
                <w:noProof/>
                <w:webHidden/>
              </w:rPr>
              <w:tab/>
            </w:r>
            <w:r w:rsidR="00EF6084">
              <w:rPr>
                <w:noProof/>
                <w:webHidden/>
              </w:rPr>
              <w:fldChar w:fldCharType="begin"/>
            </w:r>
            <w:r w:rsidR="007B02EE">
              <w:rPr>
                <w:noProof/>
                <w:webHidden/>
              </w:rPr>
              <w:instrText xml:space="preserve"> PAGEREF _Toc376507716 \h </w:instrText>
            </w:r>
            <w:r w:rsidR="00EF6084">
              <w:rPr>
                <w:noProof/>
                <w:webHidden/>
              </w:rPr>
            </w:r>
            <w:r w:rsidR="00EF6084">
              <w:rPr>
                <w:noProof/>
                <w:webHidden/>
              </w:rPr>
              <w:fldChar w:fldCharType="separate"/>
            </w:r>
            <w:r w:rsidR="007C090F">
              <w:rPr>
                <w:noProof/>
                <w:webHidden/>
              </w:rPr>
              <w:t>6</w:t>
            </w:r>
            <w:r w:rsidR="00EF6084">
              <w:rPr>
                <w:noProof/>
                <w:webHidden/>
              </w:rPr>
              <w:fldChar w:fldCharType="end"/>
            </w:r>
          </w:hyperlink>
        </w:p>
        <w:p w14:paraId="09D970C5" w14:textId="77777777" w:rsidR="007B02EE" w:rsidRDefault="0022080B">
          <w:pPr>
            <w:pStyle w:val="TOC2"/>
            <w:tabs>
              <w:tab w:val="left" w:pos="880"/>
              <w:tab w:val="right" w:leader="dot" w:pos="9350"/>
            </w:tabs>
            <w:rPr>
              <w:noProof/>
            </w:rPr>
          </w:pPr>
          <w:hyperlink w:anchor="_Toc376507717" w:history="1">
            <w:r w:rsidR="007B02EE" w:rsidRPr="0060651C">
              <w:rPr>
                <w:rStyle w:val="Hyperlink"/>
                <w:rFonts w:ascii="Times New Roman" w:hAnsi="Times New Roman" w:cs="Times New Roman"/>
                <w:noProof/>
              </w:rPr>
              <w:t>5.2</w:t>
            </w:r>
            <w:r w:rsidR="007B02EE">
              <w:rPr>
                <w:noProof/>
              </w:rPr>
              <w:tab/>
            </w:r>
            <w:r w:rsidR="007B02EE" w:rsidRPr="0060651C">
              <w:rPr>
                <w:rStyle w:val="Hyperlink"/>
                <w:rFonts w:ascii="Times New Roman" w:hAnsi="Times New Roman" w:cs="Times New Roman"/>
                <w:noProof/>
              </w:rPr>
              <w:t>Testing and Trialing Service</w:t>
            </w:r>
            <w:r w:rsidR="007B02EE">
              <w:rPr>
                <w:noProof/>
                <w:webHidden/>
              </w:rPr>
              <w:tab/>
            </w:r>
            <w:r w:rsidR="00EF6084">
              <w:rPr>
                <w:noProof/>
                <w:webHidden/>
              </w:rPr>
              <w:fldChar w:fldCharType="begin"/>
            </w:r>
            <w:r w:rsidR="007B02EE">
              <w:rPr>
                <w:noProof/>
                <w:webHidden/>
              </w:rPr>
              <w:instrText xml:space="preserve"> PAGEREF _Toc376507717 \h </w:instrText>
            </w:r>
            <w:r w:rsidR="00EF6084">
              <w:rPr>
                <w:noProof/>
                <w:webHidden/>
              </w:rPr>
            </w:r>
            <w:r w:rsidR="00EF6084">
              <w:rPr>
                <w:noProof/>
                <w:webHidden/>
              </w:rPr>
              <w:fldChar w:fldCharType="separate"/>
            </w:r>
            <w:r w:rsidR="007C090F">
              <w:rPr>
                <w:noProof/>
                <w:webHidden/>
              </w:rPr>
              <w:t>11</w:t>
            </w:r>
            <w:r w:rsidR="00EF6084">
              <w:rPr>
                <w:noProof/>
                <w:webHidden/>
              </w:rPr>
              <w:fldChar w:fldCharType="end"/>
            </w:r>
          </w:hyperlink>
        </w:p>
        <w:p w14:paraId="75C7E538" w14:textId="77777777" w:rsidR="007B02EE" w:rsidRDefault="0022080B">
          <w:pPr>
            <w:pStyle w:val="TOC2"/>
            <w:tabs>
              <w:tab w:val="left" w:pos="880"/>
              <w:tab w:val="right" w:leader="dot" w:pos="9350"/>
            </w:tabs>
            <w:rPr>
              <w:noProof/>
            </w:rPr>
          </w:pPr>
          <w:hyperlink w:anchor="_Toc376507718" w:history="1">
            <w:r w:rsidR="007B02EE" w:rsidRPr="0060651C">
              <w:rPr>
                <w:rStyle w:val="Hyperlink"/>
                <w:rFonts w:ascii="Times New Roman" w:hAnsi="Times New Roman" w:cs="Times New Roman"/>
                <w:noProof/>
              </w:rPr>
              <w:t>5.3</w:t>
            </w:r>
            <w:r w:rsidR="007B02EE">
              <w:rPr>
                <w:noProof/>
              </w:rPr>
              <w:tab/>
            </w:r>
            <w:r w:rsidR="007B02EE" w:rsidRPr="0060651C">
              <w:rPr>
                <w:rStyle w:val="Hyperlink"/>
                <w:rFonts w:ascii="Times New Roman" w:hAnsi="Times New Roman" w:cs="Times New Roman"/>
                <w:noProof/>
              </w:rPr>
              <w:t>Operational Procedures</w:t>
            </w:r>
            <w:r w:rsidR="007B02EE">
              <w:rPr>
                <w:noProof/>
                <w:webHidden/>
              </w:rPr>
              <w:tab/>
            </w:r>
            <w:r w:rsidR="00EF6084">
              <w:rPr>
                <w:noProof/>
                <w:webHidden/>
              </w:rPr>
              <w:fldChar w:fldCharType="begin"/>
            </w:r>
            <w:r w:rsidR="007B02EE">
              <w:rPr>
                <w:noProof/>
                <w:webHidden/>
              </w:rPr>
              <w:instrText xml:space="preserve"> PAGEREF _Toc376507718 \h </w:instrText>
            </w:r>
            <w:r w:rsidR="00EF6084">
              <w:rPr>
                <w:noProof/>
                <w:webHidden/>
              </w:rPr>
            </w:r>
            <w:r w:rsidR="00EF6084">
              <w:rPr>
                <w:noProof/>
                <w:webHidden/>
              </w:rPr>
              <w:fldChar w:fldCharType="separate"/>
            </w:r>
            <w:r w:rsidR="007C090F">
              <w:rPr>
                <w:noProof/>
                <w:webHidden/>
              </w:rPr>
              <w:t>14</w:t>
            </w:r>
            <w:r w:rsidR="00EF6084">
              <w:rPr>
                <w:noProof/>
                <w:webHidden/>
              </w:rPr>
              <w:fldChar w:fldCharType="end"/>
            </w:r>
          </w:hyperlink>
        </w:p>
        <w:p w14:paraId="10B18344" w14:textId="77777777" w:rsidR="007B02EE" w:rsidRDefault="0022080B">
          <w:pPr>
            <w:pStyle w:val="TOC2"/>
            <w:tabs>
              <w:tab w:val="left" w:pos="880"/>
              <w:tab w:val="right" w:leader="dot" w:pos="9350"/>
            </w:tabs>
            <w:rPr>
              <w:noProof/>
            </w:rPr>
          </w:pPr>
          <w:hyperlink w:anchor="_Toc376507719" w:history="1">
            <w:r w:rsidR="007B02EE" w:rsidRPr="0060651C">
              <w:rPr>
                <w:rStyle w:val="Hyperlink"/>
                <w:rFonts w:ascii="Times New Roman" w:hAnsi="Times New Roman" w:cs="Times New Roman"/>
                <w:noProof/>
              </w:rPr>
              <w:t>5.4</w:t>
            </w:r>
            <w:r w:rsidR="007B02EE">
              <w:rPr>
                <w:noProof/>
              </w:rPr>
              <w:tab/>
            </w:r>
            <w:r w:rsidR="007B02EE" w:rsidRPr="0060651C">
              <w:rPr>
                <w:rStyle w:val="Hyperlink"/>
                <w:rFonts w:ascii="Times New Roman" w:hAnsi="Times New Roman" w:cs="Times New Roman"/>
                <w:noProof/>
              </w:rPr>
              <w:t>Security</w:t>
            </w:r>
            <w:r w:rsidR="007B02EE">
              <w:rPr>
                <w:noProof/>
                <w:webHidden/>
              </w:rPr>
              <w:tab/>
            </w:r>
            <w:r w:rsidR="00EF6084">
              <w:rPr>
                <w:noProof/>
                <w:webHidden/>
              </w:rPr>
              <w:fldChar w:fldCharType="begin"/>
            </w:r>
            <w:r w:rsidR="007B02EE">
              <w:rPr>
                <w:noProof/>
                <w:webHidden/>
              </w:rPr>
              <w:instrText xml:space="preserve"> PAGEREF _Toc376507719 \h </w:instrText>
            </w:r>
            <w:r w:rsidR="00EF6084">
              <w:rPr>
                <w:noProof/>
                <w:webHidden/>
              </w:rPr>
            </w:r>
            <w:r w:rsidR="00EF6084">
              <w:rPr>
                <w:noProof/>
                <w:webHidden/>
              </w:rPr>
              <w:fldChar w:fldCharType="separate"/>
            </w:r>
            <w:r w:rsidR="007C090F">
              <w:rPr>
                <w:noProof/>
                <w:webHidden/>
              </w:rPr>
              <w:t>17</w:t>
            </w:r>
            <w:r w:rsidR="00EF6084">
              <w:rPr>
                <w:noProof/>
                <w:webHidden/>
              </w:rPr>
              <w:fldChar w:fldCharType="end"/>
            </w:r>
          </w:hyperlink>
        </w:p>
        <w:p w14:paraId="05058D2A" w14:textId="77777777" w:rsidR="007B02EE" w:rsidRDefault="0022080B">
          <w:pPr>
            <w:pStyle w:val="TOC1"/>
            <w:tabs>
              <w:tab w:val="left" w:pos="440"/>
              <w:tab w:val="right" w:leader="dot" w:pos="9350"/>
            </w:tabs>
            <w:rPr>
              <w:noProof/>
            </w:rPr>
          </w:pPr>
          <w:hyperlink w:anchor="_Toc376507720" w:history="1">
            <w:r w:rsidR="007B02EE" w:rsidRPr="0060651C">
              <w:rPr>
                <w:rStyle w:val="Hyperlink"/>
                <w:rFonts w:ascii="Times New Roman" w:hAnsi="Times New Roman" w:cs="Times New Roman"/>
                <w:noProof/>
              </w:rPr>
              <w:t>6.</w:t>
            </w:r>
            <w:r w:rsidR="007B02EE">
              <w:rPr>
                <w:noProof/>
              </w:rPr>
              <w:tab/>
            </w:r>
            <w:r w:rsidR="007B02EE" w:rsidRPr="0060651C">
              <w:rPr>
                <w:rStyle w:val="Hyperlink"/>
                <w:rFonts w:ascii="Times New Roman" w:hAnsi="Times New Roman" w:cs="Times New Roman"/>
                <w:noProof/>
              </w:rPr>
              <w:t>Recommendations</w:t>
            </w:r>
            <w:r w:rsidR="007B02EE">
              <w:rPr>
                <w:noProof/>
                <w:webHidden/>
              </w:rPr>
              <w:tab/>
            </w:r>
            <w:r w:rsidR="00EF6084">
              <w:rPr>
                <w:noProof/>
                <w:webHidden/>
              </w:rPr>
              <w:fldChar w:fldCharType="begin"/>
            </w:r>
            <w:r w:rsidR="007B02EE">
              <w:rPr>
                <w:noProof/>
                <w:webHidden/>
              </w:rPr>
              <w:instrText xml:space="preserve"> PAGEREF _Toc376507720 \h </w:instrText>
            </w:r>
            <w:r w:rsidR="00EF6084">
              <w:rPr>
                <w:noProof/>
                <w:webHidden/>
              </w:rPr>
            </w:r>
            <w:r w:rsidR="00EF6084">
              <w:rPr>
                <w:noProof/>
                <w:webHidden/>
              </w:rPr>
              <w:fldChar w:fldCharType="separate"/>
            </w:r>
            <w:r w:rsidR="007C090F">
              <w:rPr>
                <w:noProof/>
                <w:webHidden/>
              </w:rPr>
              <w:t>18</w:t>
            </w:r>
            <w:r w:rsidR="00EF6084">
              <w:rPr>
                <w:noProof/>
                <w:webHidden/>
              </w:rPr>
              <w:fldChar w:fldCharType="end"/>
            </w:r>
          </w:hyperlink>
        </w:p>
        <w:p w14:paraId="41054658" w14:textId="77777777" w:rsidR="007B02EE" w:rsidRDefault="0022080B">
          <w:pPr>
            <w:pStyle w:val="TOC1"/>
            <w:tabs>
              <w:tab w:val="left" w:pos="440"/>
              <w:tab w:val="right" w:leader="dot" w:pos="9350"/>
            </w:tabs>
            <w:rPr>
              <w:noProof/>
            </w:rPr>
          </w:pPr>
          <w:hyperlink w:anchor="_Toc376507721" w:history="1">
            <w:r w:rsidR="007B02EE" w:rsidRPr="0060651C">
              <w:rPr>
                <w:rStyle w:val="Hyperlink"/>
                <w:rFonts w:ascii="Times New Roman" w:hAnsi="Times New Roman" w:cs="Times New Roman"/>
                <w:noProof/>
              </w:rPr>
              <w:t>7.</w:t>
            </w:r>
            <w:r w:rsidR="007B02EE">
              <w:rPr>
                <w:noProof/>
              </w:rPr>
              <w:tab/>
            </w:r>
            <w:r w:rsidR="007B02EE" w:rsidRPr="0060651C">
              <w:rPr>
                <w:rStyle w:val="Hyperlink"/>
                <w:rFonts w:ascii="Times New Roman" w:hAnsi="Times New Roman" w:cs="Times New Roman"/>
                <w:noProof/>
              </w:rPr>
              <w:t>Conclusion</w:t>
            </w:r>
            <w:r w:rsidR="007B02EE">
              <w:rPr>
                <w:noProof/>
                <w:webHidden/>
              </w:rPr>
              <w:tab/>
            </w:r>
            <w:r w:rsidR="00EF6084">
              <w:rPr>
                <w:noProof/>
                <w:webHidden/>
              </w:rPr>
              <w:fldChar w:fldCharType="begin"/>
            </w:r>
            <w:r w:rsidR="007B02EE">
              <w:rPr>
                <w:noProof/>
                <w:webHidden/>
              </w:rPr>
              <w:instrText xml:space="preserve"> PAGEREF _Toc376507721 \h </w:instrText>
            </w:r>
            <w:r w:rsidR="00EF6084">
              <w:rPr>
                <w:noProof/>
                <w:webHidden/>
              </w:rPr>
            </w:r>
            <w:r w:rsidR="00EF6084">
              <w:rPr>
                <w:noProof/>
                <w:webHidden/>
              </w:rPr>
              <w:fldChar w:fldCharType="separate"/>
            </w:r>
            <w:r w:rsidR="007C090F">
              <w:rPr>
                <w:noProof/>
                <w:webHidden/>
              </w:rPr>
              <w:t>19</w:t>
            </w:r>
            <w:r w:rsidR="00EF6084">
              <w:rPr>
                <w:noProof/>
                <w:webHidden/>
              </w:rPr>
              <w:fldChar w:fldCharType="end"/>
            </w:r>
          </w:hyperlink>
        </w:p>
        <w:p w14:paraId="02687FC1" w14:textId="77777777" w:rsidR="006B4D04" w:rsidRDefault="00EF6084">
          <w:r>
            <w:fldChar w:fldCharType="end"/>
          </w:r>
        </w:p>
      </w:sdtContent>
    </w:sdt>
    <w:p w14:paraId="7DF9C429" w14:textId="77777777" w:rsidR="006B4D04" w:rsidRPr="006B4D04" w:rsidRDefault="006B4D04" w:rsidP="00470F42">
      <w:pPr>
        <w:rPr>
          <w:rFonts w:ascii="Times New Roman" w:hAnsi="Times New Roman" w:cs="Times New Roman"/>
          <w:sz w:val="24"/>
          <w:szCs w:val="24"/>
        </w:rPr>
        <w:sectPr w:rsidR="006B4D04" w:rsidRPr="006B4D04" w:rsidSect="005A2272">
          <w:pgSz w:w="12240" w:h="15840"/>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pgNumType w:fmt="lowerRoman" w:start="1"/>
          <w:cols w:space="720"/>
          <w:docGrid w:linePitch="360"/>
        </w:sectPr>
      </w:pPr>
    </w:p>
    <w:p w14:paraId="71E749D0" w14:textId="77777777" w:rsidR="00CA52A9" w:rsidRPr="00D278DE" w:rsidRDefault="00A94FFD" w:rsidP="0018550C">
      <w:pPr>
        <w:pStyle w:val="Heading1"/>
        <w:numPr>
          <w:ilvl w:val="0"/>
          <w:numId w:val="1"/>
        </w:numPr>
        <w:rPr>
          <w:rFonts w:ascii="Arial Narrow" w:hAnsi="Arial Narrow" w:cs="Times New Roman"/>
          <w:color w:val="auto"/>
          <w:sz w:val="24"/>
          <w:szCs w:val="24"/>
        </w:rPr>
      </w:pPr>
      <w:bookmarkStart w:id="1" w:name="_Toc376507705"/>
      <w:r w:rsidRPr="00D278DE">
        <w:rPr>
          <w:rFonts w:ascii="Arial Narrow" w:hAnsi="Arial Narrow" w:cs="Times New Roman"/>
          <w:color w:val="auto"/>
          <w:sz w:val="24"/>
          <w:szCs w:val="24"/>
        </w:rPr>
        <w:lastRenderedPageBreak/>
        <w:t>Results in Brief</w:t>
      </w:r>
      <w:bookmarkEnd w:id="1"/>
    </w:p>
    <w:p w14:paraId="51079723" w14:textId="77777777" w:rsidR="0018550C" w:rsidRPr="00D278DE" w:rsidRDefault="00A94FFD" w:rsidP="0018550C">
      <w:pPr>
        <w:pStyle w:val="Heading2"/>
        <w:numPr>
          <w:ilvl w:val="1"/>
          <w:numId w:val="1"/>
        </w:numPr>
        <w:rPr>
          <w:rFonts w:ascii="Arial Narrow" w:hAnsi="Arial Narrow" w:cs="Times New Roman"/>
          <w:color w:val="auto"/>
          <w:sz w:val="24"/>
          <w:szCs w:val="24"/>
        </w:rPr>
      </w:pPr>
      <w:bookmarkStart w:id="2" w:name="_Toc376507706"/>
      <w:r w:rsidRPr="00D278DE">
        <w:rPr>
          <w:rFonts w:ascii="Arial Narrow" w:hAnsi="Arial Narrow" w:cs="Times New Roman"/>
          <w:color w:val="auto"/>
          <w:sz w:val="24"/>
          <w:szCs w:val="24"/>
        </w:rPr>
        <w:t>Executive Summary</w:t>
      </w:r>
      <w:bookmarkEnd w:id="2"/>
    </w:p>
    <w:p w14:paraId="2B3E0D2E" w14:textId="40252CB7" w:rsidR="00FD27DE" w:rsidRDefault="00FD27DE" w:rsidP="00E65627">
      <w:pPr>
        <w:pStyle w:val="ListParagraph"/>
        <w:rPr>
          <w:rFonts w:ascii="Arial Narrow" w:hAnsi="Arial Narrow" w:cstheme="minorHAnsi"/>
          <w:sz w:val="24"/>
          <w:szCs w:val="24"/>
        </w:rPr>
      </w:pPr>
      <w:r w:rsidRPr="00F01850">
        <w:rPr>
          <w:rFonts w:ascii="Arial Narrow" w:hAnsi="Arial Narrow" w:cs="Times New Roman"/>
          <w:sz w:val="24"/>
          <w:szCs w:val="24"/>
        </w:rPr>
        <w:t xml:space="preserve">The “Final Report - </w:t>
      </w:r>
      <w:r w:rsidRPr="00FD27DE">
        <w:rPr>
          <w:rFonts w:ascii="Arial Narrow" w:hAnsi="Arial Narrow" w:cstheme="minorHAnsi"/>
          <w:sz w:val="24"/>
          <w:szCs w:val="24"/>
        </w:rPr>
        <w:t>PSAP Requests for Service for Interim SMS Text-to-9-1-1</w:t>
      </w:r>
      <w:r>
        <w:rPr>
          <w:rFonts w:ascii="Arial Narrow" w:hAnsi="Arial Narrow" w:cstheme="minorHAnsi"/>
          <w:sz w:val="24"/>
          <w:szCs w:val="24"/>
        </w:rPr>
        <w:t xml:space="preserve">” is </w:t>
      </w:r>
      <w:r w:rsidR="00751409">
        <w:rPr>
          <w:rFonts w:ascii="Arial Narrow" w:hAnsi="Arial Narrow" w:cstheme="minorHAnsi"/>
          <w:sz w:val="24"/>
          <w:szCs w:val="24"/>
        </w:rPr>
        <w:t>a report to the Federal Communications Commission (FCC) on</w:t>
      </w:r>
      <w:r>
        <w:rPr>
          <w:rFonts w:ascii="Arial Narrow" w:hAnsi="Arial Narrow" w:cstheme="minorHAnsi"/>
          <w:sz w:val="24"/>
          <w:szCs w:val="24"/>
        </w:rPr>
        <w:t xml:space="preserve"> recommended best practice</w:t>
      </w:r>
      <w:r w:rsidR="00751409">
        <w:rPr>
          <w:rFonts w:ascii="Arial Narrow" w:hAnsi="Arial Narrow" w:cstheme="minorHAnsi"/>
          <w:sz w:val="24"/>
          <w:szCs w:val="24"/>
        </w:rPr>
        <w:t>s</w:t>
      </w:r>
      <w:r>
        <w:rPr>
          <w:rFonts w:ascii="Arial Narrow" w:hAnsi="Arial Narrow" w:cstheme="minorHAnsi"/>
          <w:sz w:val="24"/>
          <w:szCs w:val="24"/>
        </w:rPr>
        <w:t xml:space="preserve"> for 9-1-1 authorities to utilize when requesting</w:t>
      </w:r>
      <w:r w:rsidR="00663392">
        <w:rPr>
          <w:rFonts w:ascii="Arial Narrow" w:hAnsi="Arial Narrow" w:cstheme="minorHAnsi"/>
          <w:sz w:val="24"/>
          <w:szCs w:val="24"/>
        </w:rPr>
        <w:t xml:space="preserve"> the</w:t>
      </w:r>
      <w:r w:rsidR="00972E8C">
        <w:rPr>
          <w:rFonts w:ascii="Arial Narrow" w:hAnsi="Arial Narrow" w:cstheme="minorHAnsi"/>
          <w:sz w:val="24"/>
          <w:szCs w:val="24"/>
        </w:rPr>
        <w:t xml:space="preserve"> </w:t>
      </w:r>
      <w:r>
        <w:rPr>
          <w:rFonts w:ascii="Arial Narrow" w:hAnsi="Arial Narrow" w:cstheme="minorHAnsi"/>
          <w:sz w:val="24"/>
          <w:szCs w:val="24"/>
        </w:rPr>
        <w:t xml:space="preserve">interim SMS text-to-9-1-1 service.  Included in the report is information on how to request </w:t>
      </w:r>
      <w:r w:rsidR="00663392">
        <w:rPr>
          <w:rFonts w:ascii="Arial Narrow" w:hAnsi="Arial Narrow" w:cstheme="minorHAnsi"/>
          <w:sz w:val="24"/>
          <w:szCs w:val="24"/>
        </w:rPr>
        <w:t xml:space="preserve">the </w:t>
      </w:r>
      <w:r>
        <w:rPr>
          <w:rFonts w:ascii="Arial Narrow" w:hAnsi="Arial Narrow" w:cstheme="minorHAnsi"/>
          <w:sz w:val="24"/>
          <w:szCs w:val="24"/>
        </w:rPr>
        <w:t xml:space="preserve">service; how to test and deploy </w:t>
      </w:r>
      <w:r w:rsidR="00663392">
        <w:rPr>
          <w:rFonts w:ascii="Arial Narrow" w:hAnsi="Arial Narrow" w:cstheme="minorHAnsi"/>
          <w:sz w:val="24"/>
          <w:szCs w:val="24"/>
        </w:rPr>
        <w:t xml:space="preserve">the </w:t>
      </w:r>
      <w:r>
        <w:rPr>
          <w:rFonts w:ascii="Arial Narrow" w:hAnsi="Arial Narrow" w:cstheme="minorHAnsi"/>
          <w:sz w:val="24"/>
          <w:szCs w:val="24"/>
        </w:rPr>
        <w:t xml:space="preserve">service; operational </w:t>
      </w:r>
      <w:r w:rsidR="007622EF">
        <w:rPr>
          <w:rFonts w:ascii="Arial Narrow" w:hAnsi="Arial Narrow" w:cstheme="minorHAnsi"/>
          <w:sz w:val="24"/>
          <w:szCs w:val="24"/>
        </w:rPr>
        <w:t>considerations</w:t>
      </w:r>
      <w:r>
        <w:rPr>
          <w:rFonts w:ascii="Arial Narrow" w:hAnsi="Arial Narrow" w:cstheme="minorHAnsi"/>
          <w:sz w:val="24"/>
          <w:szCs w:val="24"/>
        </w:rPr>
        <w:t xml:space="preserve"> before, during and after the deployment; and finally considerations related to security.</w:t>
      </w:r>
    </w:p>
    <w:p w14:paraId="068C7408" w14:textId="77777777" w:rsidR="00FD27DE" w:rsidRDefault="00FD27DE" w:rsidP="00E65627">
      <w:pPr>
        <w:pStyle w:val="ListParagraph"/>
        <w:rPr>
          <w:rFonts w:ascii="Arial Narrow" w:hAnsi="Arial Narrow" w:cstheme="minorHAnsi"/>
          <w:sz w:val="24"/>
          <w:szCs w:val="24"/>
        </w:rPr>
      </w:pPr>
    </w:p>
    <w:p w14:paraId="554C13F9" w14:textId="77777777" w:rsidR="0018550C" w:rsidRPr="00D278DE" w:rsidRDefault="00FD27DE" w:rsidP="00E65627">
      <w:pPr>
        <w:pStyle w:val="ListParagraph"/>
        <w:rPr>
          <w:rFonts w:ascii="Arial Narrow" w:hAnsi="Arial Narrow" w:cs="Times New Roman"/>
          <w:color w:val="365F91" w:themeColor="accent1" w:themeShade="BF"/>
          <w:sz w:val="24"/>
          <w:szCs w:val="24"/>
        </w:rPr>
      </w:pPr>
      <w:r w:rsidRPr="00C940BE">
        <w:rPr>
          <w:rFonts w:ascii="Arial Narrow" w:hAnsi="Arial Narrow" w:cs="Times New Roman"/>
          <w:sz w:val="24"/>
          <w:szCs w:val="24"/>
        </w:rPr>
        <w:t>During the period when the FCC was establishing the current CSRIC objectives, activities were taking place</w:t>
      </w:r>
      <w:r>
        <w:rPr>
          <w:rFonts w:ascii="Arial Narrow" w:hAnsi="Arial Narrow" w:cs="Times New Roman"/>
          <w:sz w:val="24"/>
          <w:szCs w:val="24"/>
        </w:rPr>
        <w:t xml:space="preserve"> within other groups to establish much of this content</w:t>
      </w:r>
      <w:r w:rsidRPr="00C940BE">
        <w:rPr>
          <w:rFonts w:ascii="Arial Narrow" w:hAnsi="Arial Narrow" w:cs="Times New Roman"/>
          <w:sz w:val="24"/>
          <w:szCs w:val="24"/>
        </w:rPr>
        <w:t xml:space="preserve">.  </w:t>
      </w:r>
      <w:r>
        <w:rPr>
          <w:rFonts w:ascii="Arial Narrow" w:hAnsi="Arial Narrow" w:cs="Times New Roman"/>
          <w:sz w:val="24"/>
          <w:szCs w:val="24"/>
        </w:rPr>
        <w:t xml:space="preserve">The CSRIC working group has attempted to incorporate other established work into this recommended best practice in order to ensure consistency within the industry. </w:t>
      </w:r>
      <w:r>
        <w:rPr>
          <w:rFonts w:ascii="Arial Narrow" w:hAnsi="Arial Narrow" w:cstheme="minorHAnsi"/>
          <w:sz w:val="24"/>
          <w:szCs w:val="24"/>
        </w:rPr>
        <w:t xml:space="preserve">  </w:t>
      </w:r>
    </w:p>
    <w:p w14:paraId="62A712B8" w14:textId="77777777" w:rsidR="00A94FFD" w:rsidRPr="00D278DE" w:rsidRDefault="00D311F8" w:rsidP="0018550C">
      <w:pPr>
        <w:pStyle w:val="Heading1"/>
        <w:numPr>
          <w:ilvl w:val="0"/>
          <w:numId w:val="1"/>
        </w:numPr>
        <w:rPr>
          <w:rFonts w:ascii="Arial Narrow" w:hAnsi="Arial Narrow" w:cs="Times New Roman"/>
          <w:color w:val="auto"/>
          <w:sz w:val="24"/>
          <w:szCs w:val="24"/>
        </w:rPr>
      </w:pPr>
      <w:bookmarkStart w:id="3" w:name="_Toc376507707"/>
      <w:r w:rsidRPr="00D278DE">
        <w:rPr>
          <w:rFonts w:ascii="Arial Narrow" w:hAnsi="Arial Narrow" w:cs="Times New Roman"/>
          <w:color w:val="auto"/>
          <w:sz w:val="24"/>
          <w:szCs w:val="24"/>
        </w:rPr>
        <w:t>Introduction</w:t>
      </w:r>
      <w:bookmarkEnd w:id="3"/>
    </w:p>
    <w:p w14:paraId="3E85FFD3" w14:textId="77777777" w:rsidR="0018550C" w:rsidRPr="00D278DE" w:rsidRDefault="00D311F8" w:rsidP="0018550C">
      <w:pPr>
        <w:pStyle w:val="Heading2"/>
        <w:numPr>
          <w:ilvl w:val="1"/>
          <w:numId w:val="1"/>
        </w:numPr>
        <w:rPr>
          <w:rFonts w:ascii="Arial Narrow" w:hAnsi="Arial Narrow" w:cs="Times New Roman"/>
          <w:color w:val="auto"/>
          <w:sz w:val="24"/>
          <w:szCs w:val="24"/>
        </w:rPr>
      </w:pPr>
      <w:bookmarkStart w:id="4" w:name="_Toc376507708"/>
      <w:r w:rsidRPr="00D278DE">
        <w:rPr>
          <w:rFonts w:ascii="Arial Narrow" w:hAnsi="Arial Narrow" w:cs="Times New Roman"/>
          <w:color w:val="auto"/>
          <w:sz w:val="24"/>
          <w:szCs w:val="24"/>
        </w:rPr>
        <w:t>CSRIC Structure</w:t>
      </w:r>
      <w:bookmarkEnd w:id="4"/>
    </w:p>
    <w:p w14:paraId="35B41978" w14:textId="77777777" w:rsidR="00CE0A87" w:rsidRDefault="00CE0A87" w:rsidP="00E65627">
      <w:pPr>
        <w:ind w:left="720"/>
        <w:rPr>
          <w:rFonts w:ascii="Arial Narrow" w:hAnsi="Arial Narrow" w:cs="Times New Roman"/>
          <w:color w:val="365F91" w:themeColor="accent1"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59"/>
        <w:gridCol w:w="786"/>
        <w:gridCol w:w="1128"/>
        <w:gridCol w:w="792"/>
        <w:gridCol w:w="1203"/>
        <w:gridCol w:w="794"/>
        <w:gridCol w:w="944"/>
        <w:gridCol w:w="1150"/>
        <w:gridCol w:w="848"/>
      </w:tblGrid>
      <w:tr w:rsidR="00CE0A87" w14:paraId="501EFDC1" w14:textId="77777777" w:rsidTr="00F01850">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auto" w:fill="4F81BD"/>
            <w:hideMark/>
          </w:tcPr>
          <w:p w14:paraId="5941E5F0" w14:textId="77777777" w:rsidR="00CE0A87" w:rsidRDefault="00CE0A87">
            <w:pPr>
              <w:widowControl w:val="0"/>
              <w:autoSpaceDE w:val="0"/>
              <w:autoSpaceDN w:val="0"/>
              <w:adjustRightInd w:val="0"/>
              <w:jc w:val="center"/>
              <w:rPr>
                <w:b/>
                <w:sz w:val="24"/>
                <w:szCs w:val="24"/>
              </w:rPr>
            </w:pPr>
            <w:r>
              <w:rPr>
                <w:b/>
                <w:color w:val="FFFFFF"/>
                <w:szCs w:val="24"/>
              </w:rPr>
              <w:t>Communications Security, Reliability, and Interoperability Council (CSRIC) IV</w:t>
            </w:r>
          </w:p>
        </w:tc>
      </w:tr>
      <w:tr w:rsidR="00CE0A87" w14:paraId="3B37BB9A" w14:textId="77777777" w:rsidTr="00F01850">
        <w:trPr>
          <w:trHeight w:val="288"/>
        </w:trPr>
        <w:tc>
          <w:tcPr>
            <w:tcW w:w="0" w:type="auto"/>
            <w:gridSpan w:val="10"/>
            <w:tcBorders>
              <w:top w:val="single" w:sz="4" w:space="0" w:color="auto"/>
              <w:left w:val="single" w:sz="4" w:space="0" w:color="auto"/>
              <w:bottom w:val="single" w:sz="4" w:space="0" w:color="auto"/>
              <w:right w:val="single" w:sz="4" w:space="0" w:color="auto"/>
            </w:tcBorders>
            <w:hideMark/>
          </w:tcPr>
          <w:p w14:paraId="4FF9BF96" w14:textId="77777777" w:rsidR="00CE0A87" w:rsidRDefault="00CE0A87">
            <w:pPr>
              <w:widowControl w:val="0"/>
              <w:autoSpaceDE w:val="0"/>
              <w:autoSpaceDN w:val="0"/>
              <w:adjustRightInd w:val="0"/>
              <w:jc w:val="center"/>
              <w:rPr>
                <w:b/>
                <w:sz w:val="20"/>
              </w:rPr>
            </w:pPr>
            <w:r>
              <w:rPr>
                <w:b/>
                <w:color w:val="4F81BD"/>
                <w:sz w:val="20"/>
              </w:rPr>
              <w:t>CSRIC Steering Committee</w:t>
            </w:r>
          </w:p>
        </w:tc>
      </w:tr>
      <w:tr w:rsidR="00CE0A87" w14:paraId="052D59A6" w14:textId="77777777" w:rsidTr="00F01850">
        <w:trPr>
          <w:trHeight w:val="288"/>
        </w:trPr>
        <w:tc>
          <w:tcPr>
            <w:tcW w:w="0" w:type="auto"/>
            <w:tcBorders>
              <w:top w:val="single" w:sz="4" w:space="0" w:color="auto"/>
              <w:left w:val="single" w:sz="4" w:space="0" w:color="auto"/>
              <w:bottom w:val="single" w:sz="4" w:space="0" w:color="auto"/>
              <w:right w:val="single" w:sz="4" w:space="0" w:color="auto"/>
            </w:tcBorders>
            <w:hideMark/>
          </w:tcPr>
          <w:p w14:paraId="6424E22D" w14:textId="77777777" w:rsidR="00CE0A87" w:rsidRDefault="00CE0A87">
            <w:pPr>
              <w:widowControl w:val="0"/>
              <w:autoSpaceDE w:val="0"/>
              <w:autoSpaceDN w:val="0"/>
              <w:adjustRightInd w:val="0"/>
              <w:rPr>
                <w:sz w:val="16"/>
                <w:szCs w:val="16"/>
              </w:rPr>
            </w:pPr>
            <w:r>
              <w:rPr>
                <w:sz w:val="16"/>
                <w:szCs w:val="16"/>
              </w:rPr>
              <w:t>Chair or Co-Chairs: Working Group 1</w:t>
            </w:r>
          </w:p>
        </w:tc>
        <w:tc>
          <w:tcPr>
            <w:tcW w:w="0" w:type="auto"/>
            <w:tcBorders>
              <w:top w:val="single" w:sz="4" w:space="0" w:color="auto"/>
              <w:left w:val="single" w:sz="4" w:space="0" w:color="auto"/>
              <w:bottom w:val="single" w:sz="4" w:space="0" w:color="auto"/>
              <w:right w:val="single" w:sz="4" w:space="0" w:color="auto"/>
            </w:tcBorders>
            <w:hideMark/>
          </w:tcPr>
          <w:p w14:paraId="7605D360" w14:textId="77777777" w:rsidR="00CE0A87" w:rsidRDefault="00CE0A87">
            <w:pPr>
              <w:widowControl w:val="0"/>
              <w:autoSpaceDE w:val="0"/>
              <w:autoSpaceDN w:val="0"/>
              <w:adjustRightInd w:val="0"/>
              <w:rPr>
                <w:sz w:val="16"/>
                <w:szCs w:val="16"/>
              </w:rPr>
            </w:pPr>
            <w:r>
              <w:rPr>
                <w:sz w:val="16"/>
                <w:szCs w:val="16"/>
              </w:rPr>
              <w:t>Chair or Co-Chairs: Working Group 2</w:t>
            </w:r>
          </w:p>
        </w:tc>
        <w:tc>
          <w:tcPr>
            <w:tcW w:w="0" w:type="auto"/>
            <w:tcBorders>
              <w:top w:val="single" w:sz="4" w:space="0" w:color="auto"/>
              <w:left w:val="single" w:sz="4" w:space="0" w:color="auto"/>
              <w:bottom w:val="single" w:sz="4" w:space="0" w:color="auto"/>
              <w:right w:val="single" w:sz="4" w:space="0" w:color="auto"/>
            </w:tcBorders>
            <w:hideMark/>
          </w:tcPr>
          <w:p w14:paraId="588B13D1" w14:textId="77777777" w:rsidR="00CE0A87" w:rsidRDefault="00CE0A87">
            <w:pPr>
              <w:widowControl w:val="0"/>
              <w:autoSpaceDE w:val="0"/>
              <w:autoSpaceDN w:val="0"/>
              <w:adjustRightInd w:val="0"/>
              <w:rPr>
                <w:sz w:val="16"/>
                <w:szCs w:val="16"/>
              </w:rPr>
            </w:pPr>
            <w:r>
              <w:rPr>
                <w:sz w:val="16"/>
                <w:szCs w:val="16"/>
              </w:rPr>
              <w:t>Chair or Co-Chairs: Working Group 3</w:t>
            </w:r>
          </w:p>
        </w:tc>
        <w:tc>
          <w:tcPr>
            <w:tcW w:w="0" w:type="auto"/>
            <w:tcBorders>
              <w:top w:val="single" w:sz="4" w:space="0" w:color="auto"/>
              <w:left w:val="single" w:sz="4" w:space="0" w:color="auto"/>
              <w:bottom w:val="single" w:sz="4" w:space="0" w:color="auto"/>
              <w:right w:val="single" w:sz="4" w:space="0" w:color="auto"/>
            </w:tcBorders>
            <w:hideMark/>
          </w:tcPr>
          <w:p w14:paraId="6A842233" w14:textId="77777777" w:rsidR="00CE0A87" w:rsidRDefault="00CE0A87">
            <w:pPr>
              <w:widowControl w:val="0"/>
              <w:autoSpaceDE w:val="0"/>
              <w:autoSpaceDN w:val="0"/>
              <w:adjustRightInd w:val="0"/>
              <w:rPr>
                <w:sz w:val="16"/>
                <w:szCs w:val="16"/>
              </w:rPr>
            </w:pPr>
            <w:r>
              <w:rPr>
                <w:sz w:val="16"/>
                <w:szCs w:val="16"/>
              </w:rPr>
              <w:t>Chair or Co-Chairs: Working Group 4</w:t>
            </w:r>
          </w:p>
        </w:tc>
        <w:tc>
          <w:tcPr>
            <w:tcW w:w="0" w:type="auto"/>
            <w:tcBorders>
              <w:top w:val="single" w:sz="4" w:space="0" w:color="auto"/>
              <w:left w:val="single" w:sz="4" w:space="0" w:color="auto"/>
              <w:bottom w:val="single" w:sz="4" w:space="0" w:color="auto"/>
              <w:right w:val="single" w:sz="4" w:space="0" w:color="auto"/>
            </w:tcBorders>
            <w:hideMark/>
          </w:tcPr>
          <w:p w14:paraId="6A20E03B" w14:textId="77777777" w:rsidR="00CE0A87" w:rsidRDefault="00CE0A87">
            <w:pPr>
              <w:widowControl w:val="0"/>
              <w:autoSpaceDE w:val="0"/>
              <w:autoSpaceDN w:val="0"/>
              <w:adjustRightInd w:val="0"/>
              <w:rPr>
                <w:sz w:val="16"/>
                <w:szCs w:val="16"/>
              </w:rPr>
            </w:pPr>
            <w:r>
              <w:rPr>
                <w:sz w:val="16"/>
                <w:szCs w:val="16"/>
              </w:rPr>
              <w:t>Chair or Co-Chairs: Working Group 5</w:t>
            </w:r>
          </w:p>
        </w:tc>
        <w:tc>
          <w:tcPr>
            <w:tcW w:w="0" w:type="auto"/>
            <w:tcBorders>
              <w:top w:val="single" w:sz="4" w:space="0" w:color="auto"/>
              <w:left w:val="single" w:sz="4" w:space="0" w:color="auto"/>
              <w:bottom w:val="single" w:sz="4" w:space="0" w:color="auto"/>
              <w:right w:val="single" w:sz="4" w:space="0" w:color="auto"/>
            </w:tcBorders>
            <w:hideMark/>
          </w:tcPr>
          <w:p w14:paraId="0A47323F" w14:textId="77777777" w:rsidR="00CE0A87" w:rsidRDefault="00CE0A87">
            <w:pPr>
              <w:widowControl w:val="0"/>
              <w:autoSpaceDE w:val="0"/>
              <w:autoSpaceDN w:val="0"/>
              <w:adjustRightInd w:val="0"/>
              <w:rPr>
                <w:sz w:val="16"/>
                <w:szCs w:val="16"/>
              </w:rPr>
            </w:pPr>
            <w:r>
              <w:rPr>
                <w:sz w:val="16"/>
                <w:szCs w:val="16"/>
              </w:rPr>
              <w:t>Chair or Co-Chairs: Working Group 6</w:t>
            </w:r>
          </w:p>
        </w:tc>
        <w:tc>
          <w:tcPr>
            <w:tcW w:w="0" w:type="auto"/>
            <w:tcBorders>
              <w:top w:val="single" w:sz="4" w:space="0" w:color="auto"/>
              <w:left w:val="single" w:sz="4" w:space="0" w:color="auto"/>
              <w:bottom w:val="single" w:sz="4" w:space="0" w:color="auto"/>
              <w:right w:val="single" w:sz="4" w:space="0" w:color="auto"/>
            </w:tcBorders>
            <w:hideMark/>
          </w:tcPr>
          <w:p w14:paraId="685F4332" w14:textId="77777777" w:rsidR="00CE0A87" w:rsidRDefault="00CE0A87">
            <w:pPr>
              <w:widowControl w:val="0"/>
              <w:autoSpaceDE w:val="0"/>
              <w:autoSpaceDN w:val="0"/>
              <w:adjustRightInd w:val="0"/>
              <w:rPr>
                <w:sz w:val="16"/>
                <w:szCs w:val="16"/>
              </w:rPr>
            </w:pPr>
            <w:r>
              <w:rPr>
                <w:sz w:val="16"/>
                <w:szCs w:val="16"/>
              </w:rPr>
              <w:t>Chair or Co-Chairs: Working Group 7</w:t>
            </w:r>
          </w:p>
        </w:tc>
        <w:tc>
          <w:tcPr>
            <w:tcW w:w="0" w:type="auto"/>
            <w:tcBorders>
              <w:top w:val="single" w:sz="4" w:space="0" w:color="auto"/>
              <w:left w:val="single" w:sz="4" w:space="0" w:color="auto"/>
              <w:bottom w:val="single" w:sz="4" w:space="0" w:color="auto"/>
              <w:right w:val="single" w:sz="4" w:space="0" w:color="auto"/>
            </w:tcBorders>
            <w:hideMark/>
          </w:tcPr>
          <w:p w14:paraId="29A1CABA" w14:textId="77777777" w:rsidR="00CE0A87" w:rsidRDefault="00CE0A87">
            <w:pPr>
              <w:widowControl w:val="0"/>
              <w:autoSpaceDE w:val="0"/>
              <w:autoSpaceDN w:val="0"/>
              <w:adjustRightInd w:val="0"/>
              <w:rPr>
                <w:sz w:val="16"/>
                <w:szCs w:val="16"/>
              </w:rPr>
            </w:pPr>
            <w:r>
              <w:rPr>
                <w:sz w:val="16"/>
                <w:szCs w:val="16"/>
              </w:rPr>
              <w:t>Chair or Co-Chairs: Working Group 8</w:t>
            </w:r>
          </w:p>
        </w:tc>
        <w:tc>
          <w:tcPr>
            <w:tcW w:w="0" w:type="auto"/>
            <w:tcBorders>
              <w:top w:val="single" w:sz="4" w:space="0" w:color="auto"/>
              <w:left w:val="single" w:sz="4" w:space="0" w:color="auto"/>
              <w:bottom w:val="single" w:sz="4" w:space="0" w:color="auto"/>
              <w:right w:val="single" w:sz="4" w:space="0" w:color="auto"/>
            </w:tcBorders>
            <w:hideMark/>
          </w:tcPr>
          <w:p w14:paraId="3EEB1B2F" w14:textId="77777777" w:rsidR="00CE0A87" w:rsidRDefault="00CE0A87">
            <w:pPr>
              <w:widowControl w:val="0"/>
              <w:autoSpaceDE w:val="0"/>
              <w:autoSpaceDN w:val="0"/>
              <w:adjustRightInd w:val="0"/>
              <w:rPr>
                <w:sz w:val="16"/>
                <w:szCs w:val="16"/>
              </w:rPr>
            </w:pPr>
            <w:r>
              <w:rPr>
                <w:sz w:val="16"/>
                <w:szCs w:val="16"/>
              </w:rPr>
              <w:t>Chair or Co-Chairs: Working Group 9</w:t>
            </w:r>
          </w:p>
        </w:tc>
        <w:tc>
          <w:tcPr>
            <w:tcW w:w="0" w:type="auto"/>
            <w:tcBorders>
              <w:top w:val="single" w:sz="4" w:space="0" w:color="auto"/>
              <w:left w:val="single" w:sz="4" w:space="0" w:color="auto"/>
              <w:bottom w:val="single" w:sz="4" w:space="0" w:color="auto"/>
              <w:right w:val="single" w:sz="4" w:space="0" w:color="auto"/>
            </w:tcBorders>
            <w:hideMark/>
          </w:tcPr>
          <w:p w14:paraId="5C7EBD34" w14:textId="77777777" w:rsidR="00CE0A87" w:rsidRDefault="00CE0A87">
            <w:pPr>
              <w:widowControl w:val="0"/>
              <w:autoSpaceDE w:val="0"/>
              <w:autoSpaceDN w:val="0"/>
              <w:adjustRightInd w:val="0"/>
              <w:rPr>
                <w:sz w:val="16"/>
                <w:szCs w:val="16"/>
              </w:rPr>
            </w:pPr>
            <w:r>
              <w:rPr>
                <w:sz w:val="16"/>
                <w:szCs w:val="16"/>
              </w:rPr>
              <w:t>Chair or Co-Chairs: Working Group 10</w:t>
            </w:r>
          </w:p>
        </w:tc>
      </w:tr>
      <w:tr w:rsidR="00CE0A87" w14:paraId="6AE4D18E" w14:textId="77777777" w:rsidTr="00F01850">
        <w:trPr>
          <w:trHeight w:val="288"/>
        </w:trPr>
        <w:tc>
          <w:tcPr>
            <w:tcW w:w="0" w:type="auto"/>
            <w:tcBorders>
              <w:top w:val="single" w:sz="4" w:space="0" w:color="auto"/>
              <w:left w:val="single" w:sz="4" w:space="0" w:color="auto"/>
              <w:bottom w:val="single" w:sz="4" w:space="0" w:color="auto"/>
              <w:right w:val="single" w:sz="4" w:space="0" w:color="auto"/>
            </w:tcBorders>
            <w:hideMark/>
          </w:tcPr>
          <w:p w14:paraId="37D4DC0B" w14:textId="77777777" w:rsidR="00CE0A87" w:rsidRDefault="00CE0A87">
            <w:pPr>
              <w:widowControl w:val="0"/>
              <w:autoSpaceDE w:val="0"/>
              <w:autoSpaceDN w:val="0"/>
              <w:adjustRightInd w:val="0"/>
              <w:rPr>
                <w:sz w:val="16"/>
                <w:szCs w:val="16"/>
              </w:rPr>
            </w:pPr>
            <w:r>
              <w:rPr>
                <w:sz w:val="16"/>
                <w:szCs w:val="16"/>
              </w:rPr>
              <w:t>Working Group 1</w:t>
            </w:r>
            <w:r w:rsidR="007622EF">
              <w:rPr>
                <w:sz w:val="16"/>
                <w:szCs w:val="16"/>
              </w:rPr>
              <w:t>*</w:t>
            </w:r>
            <w:r>
              <w:rPr>
                <w:sz w:val="16"/>
                <w:szCs w:val="16"/>
              </w:rPr>
              <w:t>: Next Generation 911</w:t>
            </w:r>
          </w:p>
        </w:tc>
        <w:tc>
          <w:tcPr>
            <w:tcW w:w="0" w:type="auto"/>
            <w:tcBorders>
              <w:top w:val="single" w:sz="4" w:space="0" w:color="auto"/>
              <w:left w:val="single" w:sz="4" w:space="0" w:color="auto"/>
              <w:bottom w:val="single" w:sz="4" w:space="0" w:color="auto"/>
              <w:right w:val="single" w:sz="4" w:space="0" w:color="auto"/>
            </w:tcBorders>
          </w:tcPr>
          <w:p w14:paraId="7C0A684F" w14:textId="77777777" w:rsidR="00CE0A87" w:rsidRDefault="00CE0A87">
            <w:pPr>
              <w:rPr>
                <w:sz w:val="16"/>
                <w:szCs w:val="16"/>
              </w:rPr>
            </w:pPr>
            <w:r>
              <w:rPr>
                <w:sz w:val="16"/>
                <w:szCs w:val="16"/>
              </w:rPr>
              <w:t xml:space="preserve">Working Group 2: Wireless Emergency Alerts </w:t>
            </w:r>
          </w:p>
          <w:p w14:paraId="3650A87E" w14:textId="77777777" w:rsidR="00CE0A87" w:rsidRDefault="00CE0A8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F5CC51C" w14:textId="77777777" w:rsidR="00CE0A87" w:rsidRDefault="00CE0A87">
            <w:pPr>
              <w:widowControl w:val="0"/>
              <w:autoSpaceDE w:val="0"/>
              <w:autoSpaceDN w:val="0"/>
              <w:adjustRightInd w:val="0"/>
              <w:rPr>
                <w:sz w:val="16"/>
                <w:szCs w:val="16"/>
              </w:rPr>
            </w:pPr>
            <w:r>
              <w:rPr>
                <w:sz w:val="16"/>
                <w:szCs w:val="16"/>
              </w:rPr>
              <w:t>Working Group 3: EAS</w:t>
            </w:r>
          </w:p>
        </w:tc>
        <w:tc>
          <w:tcPr>
            <w:tcW w:w="0" w:type="auto"/>
            <w:tcBorders>
              <w:top w:val="single" w:sz="4" w:space="0" w:color="auto"/>
              <w:left w:val="single" w:sz="4" w:space="0" w:color="auto"/>
              <w:bottom w:val="single" w:sz="4" w:space="0" w:color="auto"/>
              <w:right w:val="single" w:sz="4" w:space="0" w:color="auto"/>
            </w:tcBorders>
          </w:tcPr>
          <w:p w14:paraId="3502AD1F" w14:textId="77777777" w:rsidR="00CE0A87" w:rsidRDefault="00CE0A87">
            <w:pPr>
              <w:rPr>
                <w:sz w:val="16"/>
                <w:szCs w:val="16"/>
              </w:rPr>
            </w:pPr>
            <w:r>
              <w:rPr>
                <w:sz w:val="16"/>
                <w:szCs w:val="16"/>
              </w:rPr>
              <w:t xml:space="preserve">Working Group 4: Cybersecurity Best Practices </w:t>
            </w:r>
          </w:p>
          <w:p w14:paraId="42B851F5" w14:textId="77777777" w:rsidR="00CE0A87" w:rsidRDefault="00CE0A87">
            <w:pPr>
              <w:rPr>
                <w:sz w:val="16"/>
                <w:szCs w:val="16"/>
              </w:rPr>
            </w:pPr>
            <w:r>
              <w:rPr>
                <w:sz w:val="16"/>
                <w:szCs w:val="16"/>
              </w:rPr>
              <w:t xml:space="preserve">Working </w:t>
            </w:r>
          </w:p>
          <w:p w14:paraId="342CF9B9" w14:textId="77777777" w:rsidR="00CE0A87" w:rsidRDefault="00CE0A8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C750041" w14:textId="77777777" w:rsidR="00CE0A87" w:rsidRDefault="00CE0A87">
            <w:pPr>
              <w:widowControl w:val="0"/>
              <w:autoSpaceDE w:val="0"/>
              <w:autoSpaceDN w:val="0"/>
              <w:adjustRightInd w:val="0"/>
              <w:rPr>
                <w:sz w:val="16"/>
                <w:szCs w:val="16"/>
              </w:rPr>
            </w:pPr>
            <w:r>
              <w:rPr>
                <w:sz w:val="16"/>
                <w:szCs w:val="16"/>
              </w:rPr>
              <w:t>Working Group 5: Server-Based DDoS Attacks</w:t>
            </w:r>
          </w:p>
        </w:tc>
        <w:tc>
          <w:tcPr>
            <w:tcW w:w="0" w:type="auto"/>
            <w:tcBorders>
              <w:top w:val="single" w:sz="4" w:space="0" w:color="auto"/>
              <w:left w:val="single" w:sz="4" w:space="0" w:color="auto"/>
              <w:bottom w:val="single" w:sz="4" w:space="0" w:color="auto"/>
              <w:right w:val="single" w:sz="4" w:space="0" w:color="auto"/>
            </w:tcBorders>
            <w:hideMark/>
          </w:tcPr>
          <w:p w14:paraId="6F97937B" w14:textId="77777777" w:rsidR="00CE0A87" w:rsidRDefault="00CE0A87">
            <w:pPr>
              <w:widowControl w:val="0"/>
              <w:autoSpaceDE w:val="0"/>
              <w:autoSpaceDN w:val="0"/>
              <w:adjustRightInd w:val="0"/>
              <w:rPr>
                <w:sz w:val="16"/>
                <w:szCs w:val="16"/>
              </w:rPr>
            </w:pPr>
            <w:r>
              <w:rPr>
                <w:sz w:val="16"/>
                <w:szCs w:val="16"/>
              </w:rPr>
              <w:t xml:space="preserve">Working Group 6: Long-Term Core Internet Protocol Improvements </w:t>
            </w:r>
          </w:p>
        </w:tc>
        <w:tc>
          <w:tcPr>
            <w:tcW w:w="0" w:type="auto"/>
            <w:tcBorders>
              <w:top w:val="single" w:sz="4" w:space="0" w:color="auto"/>
              <w:left w:val="single" w:sz="4" w:space="0" w:color="auto"/>
              <w:bottom w:val="single" w:sz="4" w:space="0" w:color="auto"/>
              <w:right w:val="single" w:sz="4" w:space="0" w:color="auto"/>
            </w:tcBorders>
            <w:hideMark/>
          </w:tcPr>
          <w:p w14:paraId="2501B5AB" w14:textId="77777777" w:rsidR="00CE0A87" w:rsidRDefault="00CE0A87">
            <w:pPr>
              <w:widowControl w:val="0"/>
              <w:autoSpaceDE w:val="0"/>
              <w:autoSpaceDN w:val="0"/>
              <w:adjustRightInd w:val="0"/>
              <w:rPr>
                <w:sz w:val="16"/>
                <w:szCs w:val="16"/>
              </w:rPr>
            </w:pPr>
            <w:r>
              <w:rPr>
                <w:sz w:val="16"/>
                <w:szCs w:val="16"/>
              </w:rPr>
              <w:t>Working Group 7: Legacy Best Practice Updates</w:t>
            </w:r>
          </w:p>
        </w:tc>
        <w:tc>
          <w:tcPr>
            <w:tcW w:w="0" w:type="auto"/>
            <w:tcBorders>
              <w:top w:val="single" w:sz="4" w:space="0" w:color="auto"/>
              <w:left w:val="single" w:sz="4" w:space="0" w:color="auto"/>
              <w:bottom w:val="single" w:sz="4" w:space="0" w:color="auto"/>
              <w:right w:val="single" w:sz="4" w:space="0" w:color="auto"/>
            </w:tcBorders>
            <w:hideMark/>
          </w:tcPr>
          <w:p w14:paraId="4DA32ED2" w14:textId="77777777" w:rsidR="00CE0A87" w:rsidRDefault="00CE0A87">
            <w:pPr>
              <w:widowControl w:val="0"/>
              <w:autoSpaceDE w:val="0"/>
              <w:autoSpaceDN w:val="0"/>
              <w:adjustRightInd w:val="0"/>
              <w:rPr>
                <w:sz w:val="16"/>
                <w:szCs w:val="16"/>
              </w:rPr>
            </w:pPr>
            <w:r>
              <w:rPr>
                <w:sz w:val="16"/>
                <w:szCs w:val="16"/>
              </w:rPr>
              <w:t xml:space="preserve">Working Group 8: Submarine Cable Landing Sites </w:t>
            </w:r>
          </w:p>
        </w:tc>
        <w:tc>
          <w:tcPr>
            <w:tcW w:w="0" w:type="auto"/>
            <w:tcBorders>
              <w:top w:val="single" w:sz="4" w:space="0" w:color="auto"/>
              <w:left w:val="single" w:sz="4" w:space="0" w:color="auto"/>
              <w:bottom w:val="single" w:sz="4" w:space="0" w:color="auto"/>
              <w:right w:val="single" w:sz="4" w:space="0" w:color="auto"/>
            </w:tcBorders>
            <w:hideMark/>
          </w:tcPr>
          <w:p w14:paraId="084815FE" w14:textId="77777777" w:rsidR="00CE0A87" w:rsidRDefault="00CE0A87">
            <w:pPr>
              <w:widowControl w:val="0"/>
              <w:autoSpaceDE w:val="0"/>
              <w:autoSpaceDN w:val="0"/>
              <w:adjustRightInd w:val="0"/>
              <w:rPr>
                <w:sz w:val="16"/>
                <w:szCs w:val="16"/>
              </w:rPr>
            </w:pPr>
            <w:r>
              <w:rPr>
                <w:sz w:val="16"/>
                <w:szCs w:val="16"/>
              </w:rPr>
              <w:t>Working Group 9: Infrastructure Sharing During Emergencies</w:t>
            </w:r>
          </w:p>
        </w:tc>
        <w:tc>
          <w:tcPr>
            <w:tcW w:w="0" w:type="auto"/>
            <w:tcBorders>
              <w:top w:val="single" w:sz="4" w:space="0" w:color="auto"/>
              <w:left w:val="single" w:sz="4" w:space="0" w:color="auto"/>
              <w:bottom w:val="single" w:sz="4" w:space="0" w:color="auto"/>
              <w:right w:val="single" w:sz="4" w:space="0" w:color="auto"/>
            </w:tcBorders>
            <w:hideMark/>
          </w:tcPr>
          <w:p w14:paraId="508073BC" w14:textId="77777777" w:rsidR="00CE0A87" w:rsidRDefault="00CE0A87">
            <w:pPr>
              <w:widowControl w:val="0"/>
              <w:autoSpaceDE w:val="0"/>
              <w:autoSpaceDN w:val="0"/>
              <w:adjustRightInd w:val="0"/>
              <w:rPr>
                <w:sz w:val="16"/>
                <w:szCs w:val="16"/>
              </w:rPr>
            </w:pPr>
            <w:r>
              <w:rPr>
                <w:sz w:val="16"/>
                <w:szCs w:val="16"/>
              </w:rPr>
              <w:t>Working Group 10: CPE Powering</w:t>
            </w:r>
          </w:p>
        </w:tc>
      </w:tr>
    </w:tbl>
    <w:p w14:paraId="674821C1" w14:textId="77777777" w:rsidR="0018550C" w:rsidRPr="00D278DE" w:rsidRDefault="007622EF" w:rsidP="00E65627">
      <w:pPr>
        <w:ind w:left="720"/>
        <w:rPr>
          <w:rFonts w:ascii="Arial Narrow" w:hAnsi="Arial Narrow" w:cs="Times New Roman"/>
          <w:color w:val="365F91" w:themeColor="accent1" w:themeShade="BF"/>
          <w:sz w:val="24"/>
          <w:szCs w:val="24"/>
        </w:rPr>
      </w:pPr>
      <w:r w:rsidRPr="00271B6F">
        <w:rPr>
          <w:rFonts w:ascii="Arial Narrow" w:hAnsi="Arial Narrow" w:cs="Times New Roman"/>
          <w:sz w:val="24"/>
          <w:szCs w:val="24"/>
        </w:rPr>
        <w:t xml:space="preserve">*Working Group 1 was </w:t>
      </w:r>
      <w:r w:rsidR="007C1C7D" w:rsidRPr="00271B6F">
        <w:rPr>
          <w:rFonts w:ascii="Arial Narrow" w:hAnsi="Arial Narrow" w:cs="Times New Roman"/>
          <w:sz w:val="24"/>
          <w:szCs w:val="24"/>
        </w:rPr>
        <w:t xml:space="preserve">assigned responsibility for three tasks.  Task 1 was further subdivided into two subtasks.  </w:t>
      </w:r>
      <w:r w:rsidRPr="00271B6F">
        <w:rPr>
          <w:rFonts w:ascii="Arial Narrow" w:hAnsi="Arial Narrow" w:cs="Times New Roman"/>
          <w:sz w:val="24"/>
          <w:szCs w:val="24"/>
        </w:rPr>
        <w:t>This working group is responsible for Task 1</w:t>
      </w:r>
      <w:r w:rsidR="007C1C7D" w:rsidRPr="00271B6F">
        <w:rPr>
          <w:rFonts w:ascii="Arial Narrow" w:hAnsi="Arial Narrow" w:cs="Times New Roman"/>
          <w:sz w:val="24"/>
          <w:szCs w:val="24"/>
        </w:rPr>
        <w:t xml:space="preserve"> subtask 2</w:t>
      </w:r>
      <w:r w:rsidRPr="00271B6F">
        <w:rPr>
          <w:rFonts w:ascii="Arial Narrow" w:hAnsi="Arial Narrow" w:cs="Times New Roman"/>
          <w:sz w:val="24"/>
          <w:szCs w:val="24"/>
        </w:rPr>
        <w:t>.</w:t>
      </w:r>
      <w:r>
        <w:rPr>
          <w:rFonts w:ascii="Arial Narrow" w:hAnsi="Arial Narrow" w:cs="Times New Roman"/>
          <w:color w:val="365F91" w:themeColor="accent1" w:themeShade="BF"/>
          <w:sz w:val="24"/>
          <w:szCs w:val="24"/>
        </w:rPr>
        <w:t xml:space="preserve"> </w:t>
      </w:r>
      <w:r w:rsidR="0018550C" w:rsidRPr="00D278DE">
        <w:rPr>
          <w:rFonts w:ascii="Arial Narrow" w:hAnsi="Arial Narrow" w:cs="Times New Roman"/>
          <w:color w:val="365F91" w:themeColor="accent1" w:themeShade="BF"/>
          <w:sz w:val="24"/>
          <w:szCs w:val="24"/>
        </w:rPr>
        <w:tab/>
      </w:r>
    </w:p>
    <w:p w14:paraId="5543DBFA" w14:textId="77777777" w:rsidR="00972E8C" w:rsidRDefault="00972E8C" w:rsidP="00271B6F">
      <w:pPr>
        <w:pStyle w:val="Heading2"/>
        <w:ind w:left="1080"/>
        <w:rPr>
          <w:rFonts w:ascii="Arial Narrow" w:hAnsi="Arial Narrow" w:cs="Times New Roman"/>
          <w:color w:val="auto"/>
          <w:sz w:val="24"/>
          <w:szCs w:val="24"/>
        </w:rPr>
      </w:pPr>
      <w:bookmarkStart w:id="5" w:name="_Toc376507709"/>
    </w:p>
    <w:p w14:paraId="275AF11F" w14:textId="77777777" w:rsidR="00972E8C" w:rsidRDefault="00972E8C" w:rsidP="00271B6F">
      <w:pPr>
        <w:pStyle w:val="Heading2"/>
        <w:ind w:left="1080"/>
        <w:rPr>
          <w:rFonts w:ascii="Arial Narrow" w:hAnsi="Arial Narrow" w:cs="Times New Roman"/>
          <w:color w:val="auto"/>
          <w:sz w:val="24"/>
          <w:szCs w:val="24"/>
        </w:rPr>
      </w:pPr>
    </w:p>
    <w:p w14:paraId="66E0E9EE" w14:textId="77777777" w:rsidR="00972E8C" w:rsidRPr="00271B6F" w:rsidRDefault="00972E8C" w:rsidP="00271B6F"/>
    <w:p w14:paraId="5D7B4E17" w14:textId="34F265A2" w:rsidR="00D311F8" w:rsidRPr="00972E8C" w:rsidRDefault="00D311F8" w:rsidP="00271B6F">
      <w:pPr>
        <w:pStyle w:val="Heading2"/>
        <w:numPr>
          <w:ilvl w:val="1"/>
          <w:numId w:val="1"/>
        </w:numPr>
        <w:rPr>
          <w:rFonts w:ascii="Arial Narrow" w:hAnsi="Arial Narrow" w:cs="Times New Roman"/>
          <w:color w:val="auto"/>
          <w:sz w:val="24"/>
          <w:szCs w:val="24"/>
        </w:rPr>
      </w:pPr>
      <w:r w:rsidRPr="00972E8C">
        <w:rPr>
          <w:rFonts w:ascii="Arial Narrow" w:hAnsi="Arial Narrow" w:cs="Times New Roman"/>
          <w:color w:val="auto"/>
          <w:sz w:val="24"/>
          <w:szCs w:val="24"/>
        </w:rPr>
        <w:lastRenderedPageBreak/>
        <w:t xml:space="preserve">Working Group 1 </w:t>
      </w:r>
      <w:r w:rsidR="007622EF" w:rsidRPr="00972E8C">
        <w:rPr>
          <w:rFonts w:ascii="Arial Narrow" w:hAnsi="Arial Narrow" w:cs="Times New Roman"/>
          <w:color w:val="auto"/>
          <w:sz w:val="24"/>
          <w:szCs w:val="24"/>
        </w:rPr>
        <w:t xml:space="preserve">Task 1 </w:t>
      </w:r>
      <w:r w:rsidR="007C1C7D" w:rsidRPr="00972E8C">
        <w:rPr>
          <w:rFonts w:ascii="Arial Narrow" w:hAnsi="Arial Narrow" w:cs="Times New Roman"/>
          <w:color w:val="auto"/>
          <w:sz w:val="24"/>
          <w:szCs w:val="24"/>
        </w:rPr>
        <w:t>subtask 2</w:t>
      </w:r>
      <w:r w:rsidR="007622EF" w:rsidRPr="00972E8C">
        <w:rPr>
          <w:rFonts w:ascii="Arial Narrow" w:hAnsi="Arial Narrow" w:cs="Times New Roman"/>
          <w:color w:val="auto"/>
          <w:sz w:val="24"/>
          <w:szCs w:val="24"/>
        </w:rPr>
        <w:t xml:space="preserve"> </w:t>
      </w:r>
      <w:r w:rsidRPr="00972E8C">
        <w:rPr>
          <w:rFonts w:ascii="Arial Narrow" w:hAnsi="Arial Narrow" w:cs="Times New Roman"/>
          <w:color w:val="auto"/>
          <w:sz w:val="24"/>
          <w:szCs w:val="24"/>
        </w:rPr>
        <w:t>Members</w:t>
      </w:r>
      <w:bookmarkEnd w:id="5"/>
    </w:p>
    <w:p w14:paraId="5E6FA125" w14:textId="77777777" w:rsidR="0018550C" w:rsidRDefault="0018550C" w:rsidP="00E65627">
      <w:pPr>
        <w:pStyle w:val="ListParagraph"/>
        <w:rPr>
          <w:rFonts w:ascii="Arial Narrow" w:hAnsi="Arial Narrow" w:cs="Times New Roman"/>
          <w:color w:val="365F91" w:themeColor="accent1" w:themeShade="BF"/>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780"/>
        <w:gridCol w:w="2898"/>
      </w:tblGrid>
      <w:tr w:rsidR="00FE631D" w14:paraId="5630F039"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shd w:val="clear" w:color="auto" w:fill="4F81BD"/>
            <w:hideMark/>
          </w:tcPr>
          <w:p w14:paraId="7B85EBA5" w14:textId="77777777" w:rsidR="00FE631D" w:rsidRDefault="00FE631D">
            <w:pPr>
              <w:widowControl w:val="0"/>
              <w:autoSpaceDE w:val="0"/>
              <w:autoSpaceDN w:val="0"/>
              <w:adjustRightInd w:val="0"/>
              <w:jc w:val="center"/>
              <w:rPr>
                <w:b/>
                <w:color w:val="FFFFFF"/>
                <w:sz w:val="24"/>
                <w:szCs w:val="24"/>
              </w:rPr>
            </w:pPr>
            <w:r>
              <w:rPr>
                <w:b/>
                <w:color w:val="FFFFFF"/>
                <w:szCs w:val="24"/>
              </w:rPr>
              <w:t>Name</w:t>
            </w:r>
          </w:p>
        </w:tc>
        <w:tc>
          <w:tcPr>
            <w:tcW w:w="3780" w:type="dxa"/>
            <w:tcBorders>
              <w:top w:val="single" w:sz="4" w:space="0" w:color="auto"/>
              <w:left w:val="single" w:sz="4" w:space="0" w:color="auto"/>
              <w:bottom w:val="single" w:sz="4" w:space="0" w:color="auto"/>
              <w:right w:val="single" w:sz="4" w:space="0" w:color="auto"/>
            </w:tcBorders>
            <w:shd w:val="clear" w:color="auto" w:fill="4F81BD"/>
            <w:hideMark/>
          </w:tcPr>
          <w:p w14:paraId="5BAE05A9" w14:textId="77777777" w:rsidR="00FE631D" w:rsidRDefault="00FE631D">
            <w:pPr>
              <w:widowControl w:val="0"/>
              <w:autoSpaceDE w:val="0"/>
              <w:autoSpaceDN w:val="0"/>
              <w:adjustRightInd w:val="0"/>
              <w:jc w:val="center"/>
              <w:rPr>
                <w:b/>
                <w:color w:val="FFFFFF"/>
                <w:sz w:val="24"/>
                <w:szCs w:val="24"/>
              </w:rPr>
            </w:pPr>
            <w:r>
              <w:rPr>
                <w:b/>
                <w:color w:val="FFFFFF"/>
                <w:szCs w:val="24"/>
              </w:rPr>
              <w:t>Company</w:t>
            </w:r>
          </w:p>
        </w:tc>
        <w:tc>
          <w:tcPr>
            <w:tcW w:w="2898" w:type="dxa"/>
            <w:tcBorders>
              <w:top w:val="single" w:sz="4" w:space="0" w:color="auto"/>
              <w:left w:val="single" w:sz="4" w:space="0" w:color="auto"/>
              <w:bottom w:val="single" w:sz="4" w:space="0" w:color="auto"/>
              <w:right w:val="single" w:sz="4" w:space="0" w:color="auto"/>
            </w:tcBorders>
            <w:shd w:val="clear" w:color="auto" w:fill="4F81BD"/>
          </w:tcPr>
          <w:p w14:paraId="3E1C13D0" w14:textId="77777777" w:rsidR="00FE631D" w:rsidRDefault="00FE631D">
            <w:pPr>
              <w:widowControl w:val="0"/>
              <w:autoSpaceDE w:val="0"/>
              <w:autoSpaceDN w:val="0"/>
              <w:adjustRightInd w:val="0"/>
              <w:jc w:val="center"/>
              <w:rPr>
                <w:b/>
                <w:color w:val="FFFFFF"/>
                <w:szCs w:val="24"/>
              </w:rPr>
            </w:pPr>
            <w:r>
              <w:rPr>
                <w:b/>
                <w:color w:val="FFFFFF"/>
                <w:szCs w:val="24"/>
              </w:rPr>
              <w:t>Status</w:t>
            </w:r>
          </w:p>
        </w:tc>
      </w:tr>
      <w:tr w:rsidR="00FE631D" w14:paraId="67CDA7AE"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hideMark/>
          </w:tcPr>
          <w:p w14:paraId="2E7C967F" w14:textId="77777777" w:rsidR="00FE631D" w:rsidRDefault="00FE631D" w:rsidP="00FE631D">
            <w:pPr>
              <w:widowControl w:val="0"/>
              <w:autoSpaceDE w:val="0"/>
              <w:autoSpaceDN w:val="0"/>
              <w:adjustRightInd w:val="0"/>
              <w:spacing w:after="0" w:line="240" w:lineRule="auto"/>
              <w:rPr>
                <w:sz w:val="20"/>
              </w:rPr>
            </w:pPr>
            <w:r>
              <w:rPr>
                <w:sz w:val="20"/>
              </w:rPr>
              <w:t xml:space="preserve">Sherri Griffith Powell, Chair </w:t>
            </w:r>
          </w:p>
        </w:tc>
        <w:tc>
          <w:tcPr>
            <w:tcW w:w="3780" w:type="dxa"/>
            <w:tcBorders>
              <w:top w:val="single" w:sz="4" w:space="0" w:color="auto"/>
              <w:left w:val="single" w:sz="4" w:space="0" w:color="auto"/>
              <w:bottom w:val="single" w:sz="4" w:space="0" w:color="auto"/>
              <w:right w:val="single" w:sz="4" w:space="0" w:color="auto"/>
            </w:tcBorders>
          </w:tcPr>
          <w:p w14:paraId="7CA64D2A" w14:textId="77777777" w:rsidR="00FE631D" w:rsidRDefault="00FE631D">
            <w:pPr>
              <w:widowControl w:val="0"/>
              <w:autoSpaceDE w:val="0"/>
              <w:autoSpaceDN w:val="0"/>
              <w:adjustRightInd w:val="0"/>
              <w:rPr>
                <w:sz w:val="20"/>
              </w:rPr>
            </w:pPr>
            <w:r>
              <w:rPr>
                <w:sz w:val="20"/>
              </w:rPr>
              <w:t>L.R. Kimball</w:t>
            </w:r>
          </w:p>
        </w:tc>
        <w:tc>
          <w:tcPr>
            <w:tcW w:w="2898" w:type="dxa"/>
            <w:tcBorders>
              <w:top w:val="single" w:sz="4" w:space="0" w:color="auto"/>
              <w:left w:val="single" w:sz="4" w:space="0" w:color="auto"/>
              <w:bottom w:val="single" w:sz="4" w:space="0" w:color="auto"/>
              <w:right w:val="single" w:sz="4" w:space="0" w:color="auto"/>
            </w:tcBorders>
          </w:tcPr>
          <w:p w14:paraId="12EB4BF5" w14:textId="77777777" w:rsidR="00FE631D" w:rsidRDefault="00FE631D">
            <w:pPr>
              <w:widowControl w:val="0"/>
              <w:autoSpaceDE w:val="0"/>
              <w:autoSpaceDN w:val="0"/>
              <w:adjustRightInd w:val="0"/>
              <w:rPr>
                <w:sz w:val="20"/>
              </w:rPr>
            </w:pPr>
            <w:r>
              <w:rPr>
                <w:sz w:val="20"/>
              </w:rPr>
              <w:t>Active</w:t>
            </w:r>
          </w:p>
        </w:tc>
      </w:tr>
      <w:tr w:rsidR="00FE631D" w14:paraId="7437F842"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7A6A875" w14:textId="77777777" w:rsidR="00FE631D" w:rsidRDefault="00FE631D">
            <w:pPr>
              <w:widowControl w:val="0"/>
              <w:autoSpaceDE w:val="0"/>
              <w:autoSpaceDN w:val="0"/>
              <w:adjustRightInd w:val="0"/>
              <w:rPr>
                <w:sz w:val="20"/>
              </w:rPr>
            </w:pPr>
            <w:r>
              <w:rPr>
                <w:sz w:val="20"/>
              </w:rPr>
              <w:t>Brent Burpee</w:t>
            </w:r>
          </w:p>
        </w:tc>
        <w:tc>
          <w:tcPr>
            <w:tcW w:w="3780" w:type="dxa"/>
            <w:tcBorders>
              <w:top w:val="single" w:sz="4" w:space="0" w:color="auto"/>
              <w:left w:val="single" w:sz="4" w:space="0" w:color="auto"/>
              <w:bottom w:val="single" w:sz="4" w:space="0" w:color="auto"/>
              <w:right w:val="single" w:sz="4" w:space="0" w:color="auto"/>
            </w:tcBorders>
          </w:tcPr>
          <w:p w14:paraId="2F998013" w14:textId="77777777" w:rsidR="00FE631D" w:rsidRDefault="00FE631D">
            <w:pPr>
              <w:widowControl w:val="0"/>
              <w:autoSpaceDE w:val="0"/>
              <w:autoSpaceDN w:val="0"/>
              <w:adjustRightInd w:val="0"/>
              <w:rPr>
                <w:sz w:val="20"/>
              </w:rPr>
            </w:pPr>
            <w:r>
              <w:rPr>
                <w:sz w:val="20"/>
              </w:rPr>
              <w:t>Verizon Wireless</w:t>
            </w:r>
          </w:p>
        </w:tc>
        <w:tc>
          <w:tcPr>
            <w:tcW w:w="2898" w:type="dxa"/>
            <w:tcBorders>
              <w:top w:val="single" w:sz="4" w:space="0" w:color="auto"/>
              <w:left w:val="single" w:sz="4" w:space="0" w:color="auto"/>
              <w:bottom w:val="single" w:sz="4" w:space="0" w:color="auto"/>
              <w:right w:val="single" w:sz="4" w:space="0" w:color="auto"/>
            </w:tcBorders>
          </w:tcPr>
          <w:p w14:paraId="2ED31E23" w14:textId="77777777" w:rsidR="00FE631D" w:rsidRDefault="00FE631D">
            <w:pPr>
              <w:widowControl w:val="0"/>
              <w:autoSpaceDE w:val="0"/>
              <w:autoSpaceDN w:val="0"/>
              <w:adjustRightInd w:val="0"/>
              <w:rPr>
                <w:sz w:val="20"/>
              </w:rPr>
            </w:pPr>
            <w:r>
              <w:rPr>
                <w:sz w:val="20"/>
              </w:rPr>
              <w:t>Active</w:t>
            </w:r>
          </w:p>
        </w:tc>
      </w:tr>
      <w:tr w:rsidR="00FE631D" w14:paraId="21FC6B91"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223BEA20" w14:textId="77777777" w:rsidR="00FE631D" w:rsidRDefault="00FE631D">
            <w:pPr>
              <w:widowControl w:val="0"/>
              <w:autoSpaceDE w:val="0"/>
              <w:autoSpaceDN w:val="0"/>
              <w:adjustRightInd w:val="0"/>
              <w:rPr>
                <w:sz w:val="20"/>
              </w:rPr>
            </w:pPr>
            <w:r>
              <w:rPr>
                <w:sz w:val="20"/>
              </w:rPr>
              <w:t>Kimberly Burdick</w:t>
            </w:r>
          </w:p>
        </w:tc>
        <w:tc>
          <w:tcPr>
            <w:tcW w:w="3780" w:type="dxa"/>
            <w:tcBorders>
              <w:top w:val="single" w:sz="4" w:space="0" w:color="auto"/>
              <w:left w:val="single" w:sz="4" w:space="0" w:color="auto"/>
              <w:bottom w:val="single" w:sz="4" w:space="0" w:color="auto"/>
              <w:right w:val="single" w:sz="4" w:space="0" w:color="auto"/>
            </w:tcBorders>
          </w:tcPr>
          <w:p w14:paraId="6F9181B3" w14:textId="77777777" w:rsidR="00FE631D" w:rsidRPr="00352151" w:rsidRDefault="00FE631D" w:rsidP="00352151">
            <w:pPr>
              <w:rPr>
                <w:rFonts w:ascii="Calibri" w:hAnsi="Calibri" w:cs="Calibri"/>
                <w:color w:val="000000"/>
                <w:sz w:val="20"/>
                <w:szCs w:val="20"/>
              </w:rPr>
            </w:pPr>
            <w:r w:rsidRPr="00352151">
              <w:rPr>
                <w:rFonts w:ascii="Calibri" w:hAnsi="Calibri" w:cs="Calibri"/>
                <w:color w:val="000000"/>
                <w:sz w:val="20"/>
                <w:szCs w:val="20"/>
              </w:rPr>
              <w:t>Chouteau County MT - Sheriff’s Office</w:t>
            </w:r>
          </w:p>
        </w:tc>
        <w:tc>
          <w:tcPr>
            <w:tcW w:w="2898" w:type="dxa"/>
            <w:tcBorders>
              <w:top w:val="single" w:sz="4" w:space="0" w:color="auto"/>
              <w:left w:val="single" w:sz="4" w:space="0" w:color="auto"/>
              <w:bottom w:val="single" w:sz="4" w:space="0" w:color="auto"/>
              <w:right w:val="single" w:sz="4" w:space="0" w:color="auto"/>
            </w:tcBorders>
          </w:tcPr>
          <w:p w14:paraId="3C299315" w14:textId="77777777" w:rsidR="00FE631D" w:rsidRPr="00352151" w:rsidRDefault="00FE631D" w:rsidP="00352151">
            <w:pPr>
              <w:rPr>
                <w:rFonts w:ascii="Calibri" w:hAnsi="Calibri" w:cs="Calibri"/>
                <w:color w:val="000000"/>
                <w:sz w:val="20"/>
                <w:szCs w:val="20"/>
              </w:rPr>
            </w:pPr>
            <w:r>
              <w:rPr>
                <w:sz w:val="20"/>
              </w:rPr>
              <w:t>Active</w:t>
            </w:r>
          </w:p>
        </w:tc>
      </w:tr>
      <w:tr w:rsidR="00FE631D" w14:paraId="7A5A53B3"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6BB75278" w14:textId="77777777" w:rsidR="00FE631D" w:rsidRDefault="00FE631D">
            <w:pPr>
              <w:widowControl w:val="0"/>
              <w:autoSpaceDE w:val="0"/>
              <w:autoSpaceDN w:val="0"/>
              <w:adjustRightInd w:val="0"/>
              <w:rPr>
                <w:sz w:val="20"/>
              </w:rPr>
            </w:pPr>
            <w:r>
              <w:rPr>
                <w:sz w:val="20"/>
              </w:rPr>
              <w:t>David Conner</w:t>
            </w:r>
          </w:p>
        </w:tc>
        <w:tc>
          <w:tcPr>
            <w:tcW w:w="3780" w:type="dxa"/>
            <w:tcBorders>
              <w:top w:val="single" w:sz="4" w:space="0" w:color="auto"/>
              <w:left w:val="single" w:sz="4" w:space="0" w:color="auto"/>
              <w:bottom w:val="single" w:sz="4" w:space="0" w:color="auto"/>
              <w:right w:val="single" w:sz="4" w:space="0" w:color="auto"/>
            </w:tcBorders>
          </w:tcPr>
          <w:p w14:paraId="72E3B9A8" w14:textId="77777777" w:rsidR="00FE631D" w:rsidRDefault="00FE631D">
            <w:pPr>
              <w:widowControl w:val="0"/>
              <w:autoSpaceDE w:val="0"/>
              <w:autoSpaceDN w:val="0"/>
              <w:adjustRightInd w:val="0"/>
              <w:rPr>
                <w:sz w:val="20"/>
              </w:rPr>
            </w:pPr>
            <w:r>
              <w:rPr>
                <w:sz w:val="20"/>
              </w:rPr>
              <w:t>US Cellular</w:t>
            </w:r>
          </w:p>
        </w:tc>
        <w:tc>
          <w:tcPr>
            <w:tcW w:w="2898" w:type="dxa"/>
            <w:tcBorders>
              <w:top w:val="single" w:sz="4" w:space="0" w:color="auto"/>
              <w:left w:val="single" w:sz="4" w:space="0" w:color="auto"/>
              <w:bottom w:val="single" w:sz="4" w:space="0" w:color="auto"/>
              <w:right w:val="single" w:sz="4" w:space="0" w:color="auto"/>
            </w:tcBorders>
          </w:tcPr>
          <w:p w14:paraId="255649CF" w14:textId="77777777" w:rsidR="00FE631D" w:rsidRDefault="00FE631D">
            <w:pPr>
              <w:widowControl w:val="0"/>
              <w:autoSpaceDE w:val="0"/>
              <w:autoSpaceDN w:val="0"/>
              <w:adjustRightInd w:val="0"/>
              <w:rPr>
                <w:sz w:val="20"/>
              </w:rPr>
            </w:pPr>
            <w:r>
              <w:rPr>
                <w:sz w:val="20"/>
              </w:rPr>
              <w:t>Active</w:t>
            </w:r>
          </w:p>
        </w:tc>
      </w:tr>
      <w:tr w:rsidR="00FE631D" w14:paraId="33AB7A4B"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64A017F" w14:textId="77777777" w:rsidR="00FE631D" w:rsidRDefault="00FE631D">
            <w:pPr>
              <w:widowControl w:val="0"/>
              <w:autoSpaceDE w:val="0"/>
              <w:autoSpaceDN w:val="0"/>
              <w:adjustRightInd w:val="0"/>
              <w:rPr>
                <w:sz w:val="20"/>
              </w:rPr>
            </w:pPr>
            <w:r>
              <w:rPr>
                <w:sz w:val="20"/>
              </w:rPr>
              <w:t>Terri Brooks</w:t>
            </w:r>
          </w:p>
        </w:tc>
        <w:tc>
          <w:tcPr>
            <w:tcW w:w="3780" w:type="dxa"/>
            <w:tcBorders>
              <w:top w:val="single" w:sz="4" w:space="0" w:color="auto"/>
              <w:left w:val="single" w:sz="4" w:space="0" w:color="auto"/>
              <w:bottom w:val="single" w:sz="4" w:space="0" w:color="auto"/>
              <w:right w:val="single" w:sz="4" w:space="0" w:color="auto"/>
            </w:tcBorders>
          </w:tcPr>
          <w:p w14:paraId="10284E90" w14:textId="77777777" w:rsidR="00FE631D" w:rsidRDefault="00FE631D">
            <w:pPr>
              <w:widowControl w:val="0"/>
              <w:autoSpaceDE w:val="0"/>
              <w:autoSpaceDN w:val="0"/>
              <w:adjustRightInd w:val="0"/>
              <w:rPr>
                <w:sz w:val="20"/>
              </w:rPr>
            </w:pPr>
            <w:r>
              <w:rPr>
                <w:sz w:val="20"/>
              </w:rPr>
              <w:t>TruePosition</w:t>
            </w:r>
          </w:p>
        </w:tc>
        <w:tc>
          <w:tcPr>
            <w:tcW w:w="2898" w:type="dxa"/>
            <w:tcBorders>
              <w:top w:val="single" w:sz="4" w:space="0" w:color="auto"/>
              <w:left w:val="single" w:sz="4" w:space="0" w:color="auto"/>
              <w:bottom w:val="single" w:sz="4" w:space="0" w:color="auto"/>
              <w:right w:val="single" w:sz="4" w:space="0" w:color="auto"/>
            </w:tcBorders>
          </w:tcPr>
          <w:p w14:paraId="755AB3AA" w14:textId="77777777" w:rsidR="00FE631D" w:rsidRDefault="00FE631D">
            <w:pPr>
              <w:widowControl w:val="0"/>
              <w:autoSpaceDE w:val="0"/>
              <w:autoSpaceDN w:val="0"/>
              <w:adjustRightInd w:val="0"/>
              <w:rPr>
                <w:sz w:val="20"/>
              </w:rPr>
            </w:pPr>
            <w:r>
              <w:rPr>
                <w:sz w:val="20"/>
              </w:rPr>
              <w:t>Active</w:t>
            </w:r>
          </w:p>
        </w:tc>
      </w:tr>
      <w:tr w:rsidR="00FE631D" w14:paraId="32A9521A"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47F5AB3" w14:textId="77777777" w:rsidR="00FE631D" w:rsidRDefault="00FE631D">
            <w:pPr>
              <w:widowControl w:val="0"/>
              <w:autoSpaceDE w:val="0"/>
              <w:autoSpaceDN w:val="0"/>
              <w:adjustRightInd w:val="0"/>
              <w:rPr>
                <w:sz w:val="20"/>
              </w:rPr>
            </w:pPr>
            <w:r>
              <w:rPr>
                <w:sz w:val="20"/>
              </w:rPr>
              <w:t>Jeanna M Green</w:t>
            </w:r>
          </w:p>
        </w:tc>
        <w:tc>
          <w:tcPr>
            <w:tcW w:w="3780" w:type="dxa"/>
            <w:tcBorders>
              <w:top w:val="single" w:sz="4" w:space="0" w:color="auto"/>
              <w:left w:val="single" w:sz="4" w:space="0" w:color="auto"/>
              <w:bottom w:val="single" w:sz="4" w:space="0" w:color="auto"/>
              <w:right w:val="single" w:sz="4" w:space="0" w:color="auto"/>
            </w:tcBorders>
          </w:tcPr>
          <w:p w14:paraId="34C75B7F" w14:textId="77777777" w:rsidR="00FE631D" w:rsidRDefault="00FE631D">
            <w:pPr>
              <w:widowControl w:val="0"/>
              <w:autoSpaceDE w:val="0"/>
              <w:autoSpaceDN w:val="0"/>
              <w:adjustRightInd w:val="0"/>
              <w:rPr>
                <w:sz w:val="20"/>
              </w:rPr>
            </w:pPr>
            <w:r>
              <w:rPr>
                <w:sz w:val="20"/>
              </w:rPr>
              <w:t>Sprint Corporation</w:t>
            </w:r>
          </w:p>
        </w:tc>
        <w:tc>
          <w:tcPr>
            <w:tcW w:w="2898" w:type="dxa"/>
            <w:tcBorders>
              <w:top w:val="single" w:sz="4" w:space="0" w:color="auto"/>
              <w:left w:val="single" w:sz="4" w:space="0" w:color="auto"/>
              <w:bottom w:val="single" w:sz="4" w:space="0" w:color="auto"/>
              <w:right w:val="single" w:sz="4" w:space="0" w:color="auto"/>
            </w:tcBorders>
          </w:tcPr>
          <w:p w14:paraId="5F0DE223" w14:textId="77777777" w:rsidR="00FE631D" w:rsidRDefault="00FE631D">
            <w:pPr>
              <w:widowControl w:val="0"/>
              <w:autoSpaceDE w:val="0"/>
              <w:autoSpaceDN w:val="0"/>
              <w:adjustRightInd w:val="0"/>
              <w:rPr>
                <w:sz w:val="20"/>
              </w:rPr>
            </w:pPr>
            <w:r>
              <w:rPr>
                <w:sz w:val="20"/>
              </w:rPr>
              <w:t>Active</w:t>
            </w:r>
          </w:p>
        </w:tc>
      </w:tr>
      <w:tr w:rsidR="00FD27DE" w14:paraId="5F0FE4F9"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24BF6CD0" w14:textId="77777777" w:rsidR="00FD27DE" w:rsidRDefault="00FD27DE">
            <w:pPr>
              <w:widowControl w:val="0"/>
              <w:autoSpaceDE w:val="0"/>
              <w:autoSpaceDN w:val="0"/>
              <w:adjustRightInd w:val="0"/>
              <w:rPr>
                <w:sz w:val="20"/>
              </w:rPr>
            </w:pPr>
            <w:r>
              <w:rPr>
                <w:sz w:val="20"/>
              </w:rPr>
              <w:t>Matthew Gerst</w:t>
            </w:r>
          </w:p>
        </w:tc>
        <w:tc>
          <w:tcPr>
            <w:tcW w:w="3780" w:type="dxa"/>
            <w:tcBorders>
              <w:top w:val="single" w:sz="4" w:space="0" w:color="auto"/>
              <w:left w:val="single" w:sz="4" w:space="0" w:color="auto"/>
              <w:bottom w:val="single" w:sz="4" w:space="0" w:color="auto"/>
              <w:right w:val="single" w:sz="4" w:space="0" w:color="auto"/>
            </w:tcBorders>
          </w:tcPr>
          <w:p w14:paraId="5EBE3855" w14:textId="77777777" w:rsidR="00FD27DE" w:rsidRDefault="002511D1">
            <w:pPr>
              <w:widowControl w:val="0"/>
              <w:autoSpaceDE w:val="0"/>
              <w:autoSpaceDN w:val="0"/>
              <w:adjustRightInd w:val="0"/>
              <w:rPr>
                <w:sz w:val="20"/>
              </w:rPr>
            </w:pPr>
            <w:r w:rsidRPr="00F01850">
              <w:rPr>
                <w:rFonts w:ascii="Calibri" w:eastAsia="Times New Roman" w:hAnsi="Calibri" w:cs="Calibri"/>
              </w:rPr>
              <w:t>CTIA-The Wireless Association®</w:t>
            </w:r>
          </w:p>
        </w:tc>
        <w:tc>
          <w:tcPr>
            <w:tcW w:w="2898" w:type="dxa"/>
            <w:tcBorders>
              <w:top w:val="single" w:sz="4" w:space="0" w:color="auto"/>
              <w:left w:val="single" w:sz="4" w:space="0" w:color="auto"/>
              <w:bottom w:val="single" w:sz="4" w:space="0" w:color="auto"/>
              <w:right w:val="single" w:sz="4" w:space="0" w:color="auto"/>
            </w:tcBorders>
          </w:tcPr>
          <w:p w14:paraId="42840DBD" w14:textId="77777777" w:rsidR="00FD27DE" w:rsidRDefault="00FD27DE">
            <w:pPr>
              <w:widowControl w:val="0"/>
              <w:autoSpaceDE w:val="0"/>
              <w:autoSpaceDN w:val="0"/>
              <w:adjustRightInd w:val="0"/>
              <w:rPr>
                <w:sz w:val="20"/>
              </w:rPr>
            </w:pPr>
            <w:r>
              <w:rPr>
                <w:sz w:val="20"/>
              </w:rPr>
              <w:t>Active</w:t>
            </w:r>
          </w:p>
        </w:tc>
      </w:tr>
      <w:tr w:rsidR="00FE631D" w14:paraId="6345086E"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FD01213" w14:textId="77777777" w:rsidR="00FE631D" w:rsidRDefault="00FE631D">
            <w:pPr>
              <w:widowControl w:val="0"/>
              <w:autoSpaceDE w:val="0"/>
              <w:autoSpaceDN w:val="0"/>
              <w:adjustRightInd w:val="0"/>
              <w:rPr>
                <w:sz w:val="20"/>
              </w:rPr>
            </w:pPr>
            <w:r>
              <w:rPr>
                <w:sz w:val="20"/>
              </w:rPr>
              <w:t>Eric Hagerson</w:t>
            </w:r>
          </w:p>
        </w:tc>
        <w:tc>
          <w:tcPr>
            <w:tcW w:w="3780" w:type="dxa"/>
            <w:tcBorders>
              <w:top w:val="single" w:sz="4" w:space="0" w:color="auto"/>
              <w:left w:val="single" w:sz="4" w:space="0" w:color="auto"/>
              <w:bottom w:val="single" w:sz="4" w:space="0" w:color="auto"/>
              <w:right w:val="single" w:sz="4" w:space="0" w:color="auto"/>
            </w:tcBorders>
          </w:tcPr>
          <w:p w14:paraId="6C525923" w14:textId="77777777" w:rsidR="00FE631D" w:rsidRDefault="00FE631D">
            <w:pPr>
              <w:widowControl w:val="0"/>
              <w:autoSpaceDE w:val="0"/>
              <w:autoSpaceDN w:val="0"/>
              <w:adjustRightInd w:val="0"/>
              <w:rPr>
                <w:sz w:val="20"/>
              </w:rPr>
            </w:pPr>
            <w:r>
              <w:rPr>
                <w:sz w:val="20"/>
              </w:rPr>
              <w:t>T-mobile</w:t>
            </w:r>
          </w:p>
        </w:tc>
        <w:tc>
          <w:tcPr>
            <w:tcW w:w="2898" w:type="dxa"/>
            <w:tcBorders>
              <w:top w:val="single" w:sz="4" w:space="0" w:color="auto"/>
              <w:left w:val="single" w:sz="4" w:space="0" w:color="auto"/>
              <w:bottom w:val="single" w:sz="4" w:space="0" w:color="auto"/>
              <w:right w:val="single" w:sz="4" w:space="0" w:color="auto"/>
            </w:tcBorders>
          </w:tcPr>
          <w:p w14:paraId="2E3285D5" w14:textId="77777777" w:rsidR="00FE631D" w:rsidRDefault="00FE631D">
            <w:pPr>
              <w:widowControl w:val="0"/>
              <w:autoSpaceDE w:val="0"/>
              <w:autoSpaceDN w:val="0"/>
              <w:adjustRightInd w:val="0"/>
              <w:rPr>
                <w:sz w:val="20"/>
              </w:rPr>
            </w:pPr>
            <w:r>
              <w:rPr>
                <w:sz w:val="20"/>
              </w:rPr>
              <w:t>Active</w:t>
            </w:r>
          </w:p>
        </w:tc>
      </w:tr>
      <w:tr w:rsidR="00FE631D" w14:paraId="57112E85"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6A614BCF" w14:textId="77777777" w:rsidR="00FE631D" w:rsidRDefault="00FE631D">
            <w:pPr>
              <w:widowControl w:val="0"/>
              <w:autoSpaceDE w:val="0"/>
              <w:autoSpaceDN w:val="0"/>
              <w:adjustRightInd w:val="0"/>
              <w:rPr>
                <w:sz w:val="20"/>
              </w:rPr>
            </w:pPr>
            <w:r>
              <w:rPr>
                <w:sz w:val="20"/>
              </w:rPr>
              <w:t>Roger Hixson</w:t>
            </w:r>
          </w:p>
        </w:tc>
        <w:tc>
          <w:tcPr>
            <w:tcW w:w="3780" w:type="dxa"/>
            <w:tcBorders>
              <w:top w:val="single" w:sz="4" w:space="0" w:color="auto"/>
              <w:left w:val="single" w:sz="4" w:space="0" w:color="auto"/>
              <w:bottom w:val="single" w:sz="4" w:space="0" w:color="auto"/>
              <w:right w:val="single" w:sz="4" w:space="0" w:color="auto"/>
            </w:tcBorders>
          </w:tcPr>
          <w:p w14:paraId="31A63AF6" w14:textId="77777777" w:rsidR="00FE631D" w:rsidRDefault="00FE631D">
            <w:pPr>
              <w:widowControl w:val="0"/>
              <w:autoSpaceDE w:val="0"/>
              <w:autoSpaceDN w:val="0"/>
              <w:adjustRightInd w:val="0"/>
              <w:rPr>
                <w:sz w:val="20"/>
              </w:rPr>
            </w:pPr>
            <w:r>
              <w:rPr>
                <w:sz w:val="20"/>
              </w:rPr>
              <w:t>NENA</w:t>
            </w:r>
          </w:p>
        </w:tc>
        <w:tc>
          <w:tcPr>
            <w:tcW w:w="2898" w:type="dxa"/>
            <w:tcBorders>
              <w:top w:val="single" w:sz="4" w:space="0" w:color="auto"/>
              <w:left w:val="single" w:sz="4" w:space="0" w:color="auto"/>
              <w:bottom w:val="single" w:sz="4" w:space="0" w:color="auto"/>
              <w:right w:val="single" w:sz="4" w:space="0" w:color="auto"/>
            </w:tcBorders>
          </w:tcPr>
          <w:p w14:paraId="5130C562" w14:textId="77777777" w:rsidR="00FE631D" w:rsidRDefault="00FE631D">
            <w:pPr>
              <w:widowControl w:val="0"/>
              <w:autoSpaceDE w:val="0"/>
              <w:autoSpaceDN w:val="0"/>
              <w:adjustRightInd w:val="0"/>
              <w:rPr>
                <w:sz w:val="20"/>
              </w:rPr>
            </w:pPr>
            <w:r>
              <w:rPr>
                <w:sz w:val="20"/>
              </w:rPr>
              <w:t>Active</w:t>
            </w:r>
          </w:p>
        </w:tc>
      </w:tr>
      <w:tr w:rsidR="00FE631D" w14:paraId="25EFD2D8"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49329010" w14:textId="77777777" w:rsidR="00FE631D" w:rsidRDefault="00FE631D">
            <w:pPr>
              <w:widowControl w:val="0"/>
              <w:autoSpaceDE w:val="0"/>
              <w:autoSpaceDN w:val="0"/>
              <w:adjustRightInd w:val="0"/>
              <w:rPr>
                <w:sz w:val="20"/>
              </w:rPr>
            </w:pPr>
            <w:r>
              <w:rPr>
                <w:sz w:val="20"/>
              </w:rPr>
              <w:t>Wink Infinger</w:t>
            </w:r>
          </w:p>
        </w:tc>
        <w:tc>
          <w:tcPr>
            <w:tcW w:w="3780" w:type="dxa"/>
            <w:tcBorders>
              <w:top w:val="single" w:sz="4" w:space="0" w:color="auto"/>
              <w:left w:val="single" w:sz="4" w:space="0" w:color="auto"/>
              <w:bottom w:val="single" w:sz="4" w:space="0" w:color="auto"/>
              <w:right w:val="single" w:sz="4" w:space="0" w:color="auto"/>
            </w:tcBorders>
          </w:tcPr>
          <w:p w14:paraId="33CD974C" w14:textId="1F8E2691" w:rsidR="00FE631D" w:rsidRDefault="00FE631D" w:rsidP="00C17C83">
            <w:pPr>
              <w:widowControl w:val="0"/>
              <w:autoSpaceDE w:val="0"/>
              <w:autoSpaceDN w:val="0"/>
              <w:adjustRightInd w:val="0"/>
              <w:rPr>
                <w:sz w:val="20"/>
              </w:rPr>
            </w:pPr>
            <w:r>
              <w:rPr>
                <w:sz w:val="20"/>
              </w:rPr>
              <w:t xml:space="preserve">Florida </w:t>
            </w:r>
            <w:r w:rsidR="00C17C83">
              <w:rPr>
                <w:sz w:val="20"/>
              </w:rPr>
              <w:t>Department of Management Services</w:t>
            </w:r>
          </w:p>
        </w:tc>
        <w:tc>
          <w:tcPr>
            <w:tcW w:w="2898" w:type="dxa"/>
            <w:tcBorders>
              <w:top w:val="single" w:sz="4" w:space="0" w:color="auto"/>
              <w:left w:val="single" w:sz="4" w:space="0" w:color="auto"/>
              <w:bottom w:val="single" w:sz="4" w:space="0" w:color="auto"/>
              <w:right w:val="single" w:sz="4" w:space="0" w:color="auto"/>
            </w:tcBorders>
          </w:tcPr>
          <w:p w14:paraId="7131FE25" w14:textId="77777777" w:rsidR="00FE631D" w:rsidRDefault="00FE631D">
            <w:pPr>
              <w:widowControl w:val="0"/>
              <w:autoSpaceDE w:val="0"/>
              <w:autoSpaceDN w:val="0"/>
              <w:adjustRightInd w:val="0"/>
              <w:rPr>
                <w:sz w:val="20"/>
              </w:rPr>
            </w:pPr>
            <w:r>
              <w:rPr>
                <w:sz w:val="20"/>
              </w:rPr>
              <w:t>Active</w:t>
            </w:r>
          </w:p>
        </w:tc>
      </w:tr>
      <w:tr w:rsidR="00FE631D" w14:paraId="02F75F42"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C78769E" w14:textId="77777777" w:rsidR="00FE631D" w:rsidRDefault="00FE631D">
            <w:pPr>
              <w:widowControl w:val="0"/>
              <w:autoSpaceDE w:val="0"/>
              <w:autoSpaceDN w:val="0"/>
              <w:adjustRightInd w:val="0"/>
              <w:rPr>
                <w:sz w:val="20"/>
              </w:rPr>
            </w:pPr>
            <w:r>
              <w:rPr>
                <w:sz w:val="20"/>
              </w:rPr>
              <w:t>Jay English</w:t>
            </w:r>
          </w:p>
        </w:tc>
        <w:tc>
          <w:tcPr>
            <w:tcW w:w="3780" w:type="dxa"/>
            <w:tcBorders>
              <w:top w:val="single" w:sz="4" w:space="0" w:color="auto"/>
              <w:left w:val="single" w:sz="4" w:space="0" w:color="auto"/>
              <w:bottom w:val="single" w:sz="4" w:space="0" w:color="auto"/>
              <w:right w:val="single" w:sz="4" w:space="0" w:color="auto"/>
            </w:tcBorders>
          </w:tcPr>
          <w:p w14:paraId="346B768C" w14:textId="77777777" w:rsidR="00FE631D" w:rsidRDefault="00FE631D">
            <w:pPr>
              <w:widowControl w:val="0"/>
              <w:autoSpaceDE w:val="0"/>
              <w:autoSpaceDN w:val="0"/>
              <w:adjustRightInd w:val="0"/>
              <w:rPr>
                <w:sz w:val="20"/>
              </w:rPr>
            </w:pPr>
            <w:r>
              <w:rPr>
                <w:sz w:val="20"/>
              </w:rPr>
              <w:t>APCO</w:t>
            </w:r>
          </w:p>
        </w:tc>
        <w:tc>
          <w:tcPr>
            <w:tcW w:w="2898" w:type="dxa"/>
            <w:tcBorders>
              <w:top w:val="single" w:sz="4" w:space="0" w:color="auto"/>
              <w:left w:val="single" w:sz="4" w:space="0" w:color="auto"/>
              <w:bottom w:val="single" w:sz="4" w:space="0" w:color="auto"/>
              <w:right w:val="single" w:sz="4" w:space="0" w:color="auto"/>
            </w:tcBorders>
          </w:tcPr>
          <w:p w14:paraId="19AFA91C" w14:textId="77777777" w:rsidR="00FE631D" w:rsidRDefault="00FE631D">
            <w:pPr>
              <w:widowControl w:val="0"/>
              <w:autoSpaceDE w:val="0"/>
              <w:autoSpaceDN w:val="0"/>
              <w:adjustRightInd w:val="0"/>
              <w:rPr>
                <w:sz w:val="20"/>
              </w:rPr>
            </w:pPr>
            <w:r>
              <w:rPr>
                <w:sz w:val="20"/>
              </w:rPr>
              <w:t>Active</w:t>
            </w:r>
          </w:p>
        </w:tc>
      </w:tr>
      <w:tr w:rsidR="00FE631D" w14:paraId="653ADCFD"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670E1069" w14:textId="77777777" w:rsidR="00FE631D" w:rsidRDefault="00FE631D">
            <w:pPr>
              <w:widowControl w:val="0"/>
              <w:autoSpaceDE w:val="0"/>
              <w:autoSpaceDN w:val="0"/>
              <w:adjustRightInd w:val="0"/>
              <w:rPr>
                <w:sz w:val="20"/>
              </w:rPr>
            </w:pPr>
            <w:r>
              <w:rPr>
                <w:sz w:val="20"/>
              </w:rPr>
              <w:t>Roger Marshall</w:t>
            </w:r>
          </w:p>
        </w:tc>
        <w:tc>
          <w:tcPr>
            <w:tcW w:w="3780" w:type="dxa"/>
            <w:tcBorders>
              <w:top w:val="single" w:sz="4" w:space="0" w:color="auto"/>
              <w:left w:val="single" w:sz="4" w:space="0" w:color="auto"/>
              <w:bottom w:val="single" w:sz="4" w:space="0" w:color="auto"/>
              <w:right w:val="single" w:sz="4" w:space="0" w:color="auto"/>
            </w:tcBorders>
          </w:tcPr>
          <w:p w14:paraId="21987726" w14:textId="7F00334A" w:rsidR="00FE631D" w:rsidRDefault="00271B6F">
            <w:pPr>
              <w:widowControl w:val="0"/>
              <w:autoSpaceDE w:val="0"/>
              <w:autoSpaceDN w:val="0"/>
              <w:adjustRightInd w:val="0"/>
              <w:rPr>
                <w:sz w:val="20"/>
              </w:rPr>
            </w:pPr>
            <w:r>
              <w:rPr>
                <w:sz w:val="20"/>
              </w:rPr>
              <w:t>Telecommunication Systems, Inc. (TCS)</w:t>
            </w:r>
          </w:p>
        </w:tc>
        <w:tc>
          <w:tcPr>
            <w:tcW w:w="2898" w:type="dxa"/>
            <w:tcBorders>
              <w:top w:val="single" w:sz="4" w:space="0" w:color="auto"/>
              <w:left w:val="single" w:sz="4" w:space="0" w:color="auto"/>
              <w:bottom w:val="single" w:sz="4" w:space="0" w:color="auto"/>
              <w:right w:val="single" w:sz="4" w:space="0" w:color="auto"/>
            </w:tcBorders>
          </w:tcPr>
          <w:p w14:paraId="711F9F9A" w14:textId="77777777" w:rsidR="00FE631D" w:rsidRDefault="00FE631D">
            <w:pPr>
              <w:widowControl w:val="0"/>
              <w:autoSpaceDE w:val="0"/>
              <w:autoSpaceDN w:val="0"/>
              <w:adjustRightInd w:val="0"/>
              <w:rPr>
                <w:sz w:val="20"/>
              </w:rPr>
            </w:pPr>
            <w:r>
              <w:rPr>
                <w:sz w:val="20"/>
              </w:rPr>
              <w:t>Active</w:t>
            </w:r>
          </w:p>
        </w:tc>
      </w:tr>
      <w:tr w:rsidR="00FE631D" w14:paraId="01FC2DB6"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1E3CD477" w14:textId="77777777" w:rsidR="00FE631D" w:rsidRDefault="00FE631D">
            <w:pPr>
              <w:widowControl w:val="0"/>
              <w:autoSpaceDE w:val="0"/>
              <w:autoSpaceDN w:val="0"/>
              <w:adjustRightInd w:val="0"/>
              <w:rPr>
                <w:sz w:val="20"/>
              </w:rPr>
            </w:pPr>
            <w:r>
              <w:rPr>
                <w:sz w:val="20"/>
              </w:rPr>
              <w:t>Kathy McMahon</w:t>
            </w:r>
          </w:p>
        </w:tc>
        <w:tc>
          <w:tcPr>
            <w:tcW w:w="3780" w:type="dxa"/>
            <w:tcBorders>
              <w:top w:val="single" w:sz="4" w:space="0" w:color="auto"/>
              <w:left w:val="single" w:sz="4" w:space="0" w:color="auto"/>
              <w:bottom w:val="single" w:sz="4" w:space="0" w:color="auto"/>
              <w:right w:val="single" w:sz="4" w:space="0" w:color="auto"/>
            </w:tcBorders>
          </w:tcPr>
          <w:p w14:paraId="1EAFAB0E" w14:textId="6C6A6AD9" w:rsidR="00FE631D" w:rsidRDefault="00FE631D">
            <w:pPr>
              <w:widowControl w:val="0"/>
              <w:autoSpaceDE w:val="0"/>
              <w:autoSpaceDN w:val="0"/>
              <w:adjustRightInd w:val="0"/>
              <w:rPr>
                <w:sz w:val="20"/>
              </w:rPr>
            </w:pPr>
            <w:r>
              <w:rPr>
                <w:sz w:val="20"/>
              </w:rPr>
              <w:t>M</w:t>
            </w:r>
            <w:r w:rsidR="00C17C83">
              <w:rPr>
                <w:sz w:val="20"/>
              </w:rPr>
              <w:t xml:space="preserve">ission </w:t>
            </w:r>
            <w:r>
              <w:rPr>
                <w:sz w:val="20"/>
              </w:rPr>
              <w:t>C</w:t>
            </w:r>
            <w:r w:rsidR="00C17C83">
              <w:rPr>
                <w:sz w:val="20"/>
              </w:rPr>
              <w:t xml:space="preserve">ritical </w:t>
            </w:r>
            <w:r>
              <w:rPr>
                <w:sz w:val="20"/>
              </w:rPr>
              <w:t>P</w:t>
            </w:r>
            <w:r w:rsidR="00C17C83">
              <w:rPr>
                <w:sz w:val="20"/>
              </w:rPr>
              <w:t>artners</w:t>
            </w:r>
          </w:p>
        </w:tc>
        <w:tc>
          <w:tcPr>
            <w:tcW w:w="2898" w:type="dxa"/>
            <w:tcBorders>
              <w:top w:val="single" w:sz="4" w:space="0" w:color="auto"/>
              <w:left w:val="single" w:sz="4" w:space="0" w:color="auto"/>
              <w:bottom w:val="single" w:sz="4" w:space="0" w:color="auto"/>
              <w:right w:val="single" w:sz="4" w:space="0" w:color="auto"/>
            </w:tcBorders>
          </w:tcPr>
          <w:p w14:paraId="5441F90C" w14:textId="77777777" w:rsidR="00FE631D" w:rsidRDefault="00FE631D">
            <w:pPr>
              <w:widowControl w:val="0"/>
              <w:autoSpaceDE w:val="0"/>
              <w:autoSpaceDN w:val="0"/>
              <w:adjustRightInd w:val="0"/>
              <w:rPr>
                <w:sz w:val="20"/>
              </w:rPr>
            </w:pPr>
            <w:r>
              <w:rPr>
                <w:sz w:val="20"/>
              </w:rPr>
              <w:t>Active</w:t>
            </w:r>
          </w:p>
        </w:tc>
      </w:tr>
      <w:tr w:rsidR="00FE631D" w14:paraId="5E9A4CC6"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42724542" w14:textId="77777777" w:rsidR="00FE631D" w:rsidRDefault="00FE631D">
            <w:pPr>
              <w:widowControl w:val="0"/>
              <w:autoSpaceDE w:val="0"/>
              <w:autoSpaceDN w:val="0"/>
              <w:adjustRightInd w:val="0"/>
              <w:rPr>
                <w:sz w:val="20"/>
              </w:rPr>
            </w:pPr>
            <w:r>
              <w:rPr>
                <w:sz w:val="20"/>
              </w:rPr>
              <w:t>Christian Militeau</w:t>
            </w:r>
          </w:p>
        </w:tc>
        <w:tc>
          <w:tcPr>
            <w:tcW w:w="3780" w:type="dxa"/>
            <w:tcBorders>
              <w:top w:val="single" w:sz="4" w:space="0" w:color="auto"/>
              <w:left w:val="single" w:sz="4" w:space="0" w:color="auto"/>
              <w:bottom w:val="single" w:sz="4" w:space="0" w:color="auto"/>
              <w:right w:val="single" w:sz="4" w:space="0" w:color="auto"/>
            </w:tcBorders>
          </w:tcPr>
          <w:p w14:paraId="34D7B9EA" w14:textId="77777777" w:rsidR="00FE631D" w:rsidRDefault="00FE631D">
            <w:pPr>
              <w:widowControl w:val="0"/>
              <w:autoSpaceDE w:val="0"/>
              <w:autoSpaceDN w:val="0"/>
              <w:adjustRightInd w:val="0"/>
              <w:rPr>
                <w:sz w:val="20"/>
              </w:rPr>
            </w:pPr>
            <w:r>
              <w:rPr>
                <w:sz w:val="20"/>
              </w:rPr>
              <w:t>Intrado</w:t>
            </w:r>
          </w:p>
        </w:tc>
        <w:tc>
          <w:tcPr>
            <w:tcW w:w="2898" w:type="dxa"/>
            <w:tcBorders>
              <w:top w:val="single" w:sz="4" w:space="0" w:color="auto"/>
              <w:left w:val="single" w:sz="4" w:space="0" w:color="auto"/>
              <w:bottom w:val="single" w:sz="4" w:space="0" w:color="auto"/>
              <w:right w:val="single" w:sz="4" w:space="0" w:color="auto"/>
            </w:tcBorders>
          </w:tcPr>
          <w:p w14:paraId="530414AF" w14:textId="77777777" w:rsidR="00FE631D" w:rsidRDefault="00FE631D">
            <w:pPr>
              <w:widowControl w:val="0"/>
              <w:autoSpaceDE w:val="0"/>
              <w:autoSpaceDN w:val="0"/>
              <w:adjustRightInd w:val="0"/>
              <w:rPr>
                <w:sz w:val="20"/>
              </w:rPr>
            </w:pPr>
            <w:r>
              <w:rPr>
                <w:sz w:val="20"/>
              </w:rPr>
              <w:t>Active</w:t>
            </w:r>
          </w:p>
        </w:tc>
      </w:tr>
      <w:tr w:rsidR="00FE631D" w14:paraId="5A89DBD7"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6080218B" w14:textId="77777777" w:rsidR="00FE631D" w:rsidRDefault="00FE631D">
            <w:pPr>
              <w:widowControl w:val="0"/>
              <w:autoSpaceDE w:val="0"/>
              <w:autoSpaceDN w:val="0"/>
              <w:adjustRightInd w:val="0"/>
              <w:rPr>
                <w:sz w:val="20"/>
              </w:rPr>
            </w:pPr>
            <w:r>
              <w:rPr>
                <w:sz w:val="20"/>
              </w:rPr>
              <w:t>Martin Moody</w:t>
            </w:r>
          </w:p>
        </w:tc>
        <w:tc>
          <w:tcPr>
            <w:tcW w:w="3780" w:type="dxa"/>
            <w:tcBorders>
              <w:top w:val="single" w:sz="4" w:space="0" w:color="auto"/>
              <w:left w:val="single" w:sz="4" w:space="0" w:color="auto"/>
              <w:bottom w:val="single" w:sz="4" w:space="0" w:color="auto"/>
              <w:right w:val="single" w:sz="4" w:space="0" w:color="auto"/>
            </w:tcBorders>
          </w:tcPr>
          <w:p w14:paraId="2E93B4A1" w14:textId="77777777" w:rsidR="00FE631D" w:rsidRDefault="00FD27DE">
            <w:pPr>
              <w:widowControl w:val="0"/>
              <w:autoSpaceDE w:val="0"/>
              <w:autoSpaceDN w:val="0"/>
              <w:adjustRightInd w:val="0"/>
              <w:rPr>
                <w:sz w:val="20"/>
              </w:rPr>
            </w:pPr>
            <w:r>
              <w:rPr>
                <w:sz w:val="20"/>
              </w:rPr>
              <w:t>Metropolitan Emergency Services</w:t>
            </w:r>
            <w:r w:rsidR="00FE631D">
              <w:rPr>
                <w:sz w:val="20"/>
              </w:rPr>
              <w:t xml:space="preserve"> Board</w:t>
            </w:r>
          </w:p>
        </w:tc>
        <w:tc>
          <w:tcPr>
            <w:tcW w:w="2898" w:type="dxa"/>
            <w:tcBorders>
              <w:top w:val="single" w:sz="4" w:space="0" w:color="auto"/>
              <w:left w:val="single" w:sz="4" w:space="0" w:color="auto"/>
              <w:bottom w:val="single" w:sz="4" w:space="0" w:color="auto"/>
              <w:right w:val="single" w:sz="4" w:space="0" w:color="auto"/>
            </w:tcBorders>
          </w:tcPr>
          <w:p w14:paraId="738543E0" w14:textId="77777777" w:rsidR="00FE631D" w:rsidRDefault="00FE631D">
            <w:pPr>
              <w:widowControl w:val="0"/>
              <w:autoSpaceDE w:val="0"/>
              <w:autoSpaceDN w:val="0"/>
              <w:adjustRightInd w:val="0"/>
              <w:rPr>
                <w:sz w:val="20"/>
              </w:rPr>
            </w:pPr>
            <w:r>
              <w:rPr>
                <w:sz w:val="20"/>
              </w:rPr>
              <w:t>Active</w:t>
            </w:r>
          </w:p>
        </w:tc>
      </w:tr>
      <w:tr w:rsidR="00FE631D" w14:paraId="607C0713"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5C39D7F" w14:textId="77777777" w:rsidR="00FE631D" w:rsidRDefault="00FE631D">
            <w:pPr>
              <w:widowControl w:val="0"/>
              <w:autoSpaceDE w:val="0"/>
              <w:autoSpaceDN w:val="0"/>
              <w:adjustRightInd w:val="0"/>
              <w:rPr>
                <w:sz w:val="20"/>
              </w:rPr>
            </w:pPr>
            <w:r>
              <w:rPr>
                <w:sz w:val="20"/>
              </w:rPr>
              <w:t>Ganesh Pattabiraman</w:t>
            </w:r>
          </w:p>
        </w:tc>
        <w:tc>
          <w:tcPr>
            <w:tcW w:w="3780" w:type="dxa"/>
            <w:tcBorders>
              <w:top w:val="single" w:sz="4" w:space="0" w:color="auto"/>
              <w:left w:val="single" w:sz="4" w:space="0" w:color="auto"/>
              <w:bottom w:val="single" w:sz="4" w:space="0" w:color="auto"/>
              <w:right w:val="single" w:sz="4" w:space="0" w:color="auto"/>
            </w:tcBorders>
          </w:tcPr>
          <w:p w14:paraId="6C7DFB88" w14:textId="77777777" w:rsidR="00FE631D" w:rsidRDefault="00FE631D">
            <w:pPr>
              <w:widowControl w:val="0"/>
              <w:autoSpaceDE w:val="0"/>
              <w:autoSpaceDN w:val="0"/>
              <w:adjustRightInd w:val="0"/>
              <w:rPr>
                <w:sz w:val="20"/>
              </w:rPr>
            </w:pPr>
            <w:r>
              <w:rPr>
                <w:sz w:val="20"/>
              </w:rPr>
              <w:t>NextNav</w:t>
            </w:r>
          </w:p>
        </w:tc>
        <w:tc>
          <w:tcPr>
            <w:tcW w:w="2898" w:type="dxa"/>
            <w:tcBorders>
              <w:top w:val="single" w:sz="4" w:space="0" w:color="auto"/>
              <w:left w:val="single" w:sz="4" w:space="0" w:color="auto"/>
              <w:bottom w:val="single" w:sz="4" w:space="0" w:color="auto"/>
              <w:right w:val="single" w:sz="4" w:space="0" w:color="auto"/>
            </w:tcBorders>
          </w:tcPr>
          <w:p w14:paraId="38278DE9" w14:textId="77777777" w:rsidR="00FE631D" w:rsidRDefault="00FE631D">
            <w:pPr>
              <w:widowControl w:val="0"/>
              <w:autoSpaceDE w:val="0"/>
              <w:autoSpaceDN w:val="0"/>
              <w:adjustRightInd w:val="0"/>
              <w:rPr>
                <w:sz w:val="20"/>
              </w:rPr>
            </w:pPr>
            <w:r>
              <w:rPr>
                <w:sz w:val="20"/>
              </w:rPr>
              <w:t>Active</w:t>
            </w:r>
          </w:p>
        </w:tc>
      </w:tr>
      <w:tr w:rsidR="00FE631D" w14:paraId="2676D42A"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11283F2B" w14:textId="77777777" w:rsidR="00FE631D" w:rsidRDefault="00FE631D">
            <w:pPr>
              <w:widowControl w:val="0"/>
              <w:autoSpaceDE w:val="0"/>
              <w:autoSpaceDN w:val="0"/>
              <w:adjustRightInd w:val="0"/>
              <w:rPr>
                <w:sz w:val="20"/>
              </w:rPr>
            </w:pPr>
            <w:r>
              <w:rPr>
                <w:sz w:val="20"/>
              </w:rPr>
              <w:t>Gustavo Pavon</w:t>
            </w:r>
          </w:p>
        </w:tc>
        <w:tc>
          <w:tcPr>
            <w:tcW w:w="3780" w:type="dxa"/>
            <w:tcBorders>
              <w:top w:val="single" w:sz="4" w:space="0" w:color="auto"/>
              <w:left w:val="single" w:sz="4" w:space="0" w:color="auto"/>
              <w:bottom w:val="single" w:sz="4" w:space="0" w:color="auto"/>
              <w:right w:val="single" w:sz="4" w:space="0" w:color="auto"/>
            </w:tcBorders>
          </w:tcPr>
          <w:p w14:paraId="500C113D" w14:textId="37F9F05E" w:rsidR="00FE631D" w:rsidRDefault="00751409">
            <w:pPr>
              <w:widowControl w:val="0"/>
              <w:autoSpaceDE w:val="0"/>
              <w:autoSpaceDN w:val="0"/>
              <w:adjustRightInd w:val="0"/>
              <w:rPr>
                <w:sz w:val="20"/>
              </w:rPr>
            </w:pPr>
            <w:r>
              <w:rPr>
                <w:sz w:val="20"/>
              </w:rPr>
              <w:t>True</w:t>
            </w:r>
            <w:r w:rsidR="00FE631D">
              <w:rPr>
                <w:sz w:val="20"/>
              </w:rPr>
              <w:t>Position</w:t>
            </w:r>
          </w:p>
        </w:tc>
        <w:tc>
          <w:tcPr>
            <w:tcW w:w="2898" w:type="dxa"/>
            <w:tcBorders>
              <w:top w:val="single" w:sz="4" w:space="0" w:color="auto"/>
              <w:left w:val="single" w:sz="4" w:space="0" w:color="auto"/>
              <w:bottom w:val="single" w:sz="4" w:space="0" w:color="auto"/>
              <w:right w:val="single" w:sz="4" w:space="0" w:color="auto"/>
            </w:tcBorders>
          </w:tcPr>
          <w:p w14:paraId="79FE28F9" w14:textId="77777777" w:rsidR="00FE631D" w:rsidRDefault="00FE631D">
            <w:pPr>
              <w:widowControl w:val="0"/>
              <w:autoSpaceDE w:val="0"/>
              <w:autoSpaceDN w:val="0"/>
              <w:adjustRightInd w:val="0"/>
              <w:rPr>
                <w:sz w:val="20"/>
              </w:rPr>
            </w:pPr>
            <w:r>
              <w:rPr>
                <w:sz w:val="20"/>
              </w:rPr>
              <w:t>Active</w:t>
            </w:r>
          </w:p>
        </w:tc>
      </w:tr>
      <w:tr w:rsidR="00FE631D" w14:paraId="0FC105BD"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37B624E7" w14:textId="77777777" w:rsidR="00FE631D" w:rsidRDefault="00FE631D">
            <w:pPr>
              <w:widowControl w:val="0"/>
              <w:autoSpaceDE w:val="0"/>
              <w:autoSpaceDN w:val="0"/>
              <w:adjustRightInd w:val="0"/>
              <w:rPr>
                <w:sz w:val="20"/>
              </w:rPr>
            </w:pPr>
            <w:r>
              <w:rPr>
                <w:rFonts w:ascii="Calibri" w:hAnsi="Calibri" w:cs="Calibri"/>
                <w:color w:val="000000"/>
                <w:sz w:val="20"/>
                <w:szCs w:val="20"/>
              </w:rPr>
              <w:t>Raghavendhra Rao</w:t>
            </w:r>
          </w:p>
        </w:tc>
        <w:tc>
          <w:tcPr>
            <w:tcW w:w="3780" w:type="dxa"/>
            <w:tcBorders>
              <w:top w:val="single" w:sz="4" w:space="0" w:color="auto"/>
              <w:left w:val="single" w:sz="4" w:space="0" w:color="auto"/>
              <w:bottom w:val="single" w:sz="4" w:space="0" w:color="auto"/>
              <w:right w:val="single" w:sz="4" w:space="0" w:color="auto"/>
            </w:tcBorders>
          </w:tcPr>
          <w:p w14:paraId="61B27CFF" w14:textId="77777777" w:rsidR="00FE631D" w:rsidRDefault="00FE631D">
            <w:pPr>
              <w:widowControl w:val="0"/>
              <w:autoSpaceDE w:val="0"/>
              <w:autoSpaceDN w:val="0"/>
              <w:adjustRightInd w:val="0"/>
              <w:rPr>
                <w:sz w:val="20"/>
              </w:rPr>
            </w:pPr>
            <w:r>
              <w:rPr>
                <w:sz w:val="20"/>
              </w:rPr>
              <w:t>AT&amp;T</w:t>
            </w:r>
          </w:p>
        </w:tc>
        <w:tc>
          <w:tcPr>
            <w:tcW w:w="2898" w:type="dxa"/>
            <w:tcBorders>
              <w:top w:val="single" w:sz="4" w:space="0" w:color="auto"/>
              <w:left w:val="single" w:sz="4" w:space="0" w:color="auto"/>
              <w:bottom w:val="single" w:sz="4" w:space="0" w:color="auto"/>
              <w:right w:val="single" w:sz="4" w:space="0" w:color="auto"/>
            </w:tcBorders>
          </w:tcPr>
          <w:p w14:paraId="17721CA1" w14:textId="77777777" w:rsidR="00FE631D" w:rsidRDefault="00FE631D">
            <w:pPr>
              <w:widowControl w:val="0"/>
              <w:autoSpaceDE w:val="0"/>
              <w:autoSpaceDN w:val="0"/>
              <w:adjustRightInd w:val="0"/>
              <w:rPr>
                <w:sz w:val="20"/>
              </w:rPr>
            </w:pPr>
            <w:r>
              <w:rPr>
                <w:sz w:val="20"/>
              </w:rPr>
              <w:t>Active</w:t>
            </w:r>
          </w:p>
        </w:tc>
      </w:tr>
      <w:tr w:rsidR="00FE631D" w14:paraId="44A82F81"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B05CE71" w14:textId="77777777" w:rsidR="00FE631D" w:rsidRDefault="00FE631D">
            <w:pPr>
              <w:widowControl w:val="0"/>
              <w:autoSpaceDE w:val="0"/>
              <w:autoSpaceDN w:val="0"/>
              <w:adjustRightInd w:val="0"/>
              <w:rPr>
                <w:sz w:val="20"/>
              </w:rPr>
            </w:pPr>
            <w:r>
              <w:rPr>
                <w:sz w:val="20"/>
              </w:rPr>
              <w:t>Cherie Lynn Rockwell</w:t>
            </w:r>
          </w:p>
        </w:tc>
        <w:tc>
          <w:tcPr>
            <w:tcW w:w="3780" w:type="dxa"/>
            <w:tcBorders>
              <w:top w:val="single" w:sz="4" w:space="0" w:color="auto"/>
              <w:left w:val="single" w:sz="4" w:space="0" w:color="auto"/>
              <w:bottom w:val="single" w:sz="4" w:space="0" w:color="auto"/>
              <w:right w:val="single" w:sz="4" w:space="0" w:color="auto"/>
            </w:tcBorders>
          </w:tcPr>
          <w:p w14:paraId="28CDBA64" w14:textId="77777777" w:rsidR="00FE631D" w:rsidRDefault="00FE631D">
            <w:pPr>
              <w:widowControl w:val="0"/>
              <w:autoSpaceDE w:val="0"/>
              <w:autoSpaceDN w:val="0"/>
              <w:adjustRightInd w:val="0"/>
              <w:rPr>
                <w:sz w:val="20"/>
              </w:rPr>
            </w:pPr>
            <w:r>
              <w:rPr>
                <w:sz w:val="20"/>
              </w:rPr>
              <w:t>Butte County, CA</w:t>
            </w:r>
          </w:p>
        </w:tc>
        <w:tc>
          <w:tcPr>
            <w:tcW w:w="2898" w:type="dxa"/>
            <w:tcBorders>
              <w:top w:val="single" w:sz="4" w:space="0" w:color="auto"/>
              <w:left w:val="single" w:sz="4" w:space="0" w:color="auto"/>
              <w:bottom w:val="single" w:sz="4" w:space="0" w:color="auto"/>
              <w:right w:val="single" w:sz="4" w:space="0" w:color="auto"/>
            </w:tcBorders>
          </w:tcPr>
          <w:p w14:paraId="7774532F" w14:textId="77777777" w:rsidR="00FE631D" w:rsidRDefault="00FE631D">
            <w:pPr>
              <w:widowControl w:val="0"/>
              <w:autoSpaceDE w:val="0"/>
              <w:autoSpaceDN w:val="0"/>
              <w:adjustRightInd w:val="0"/>
              <w:rPr>
                <w:sz w:val="20"/>
              </w:rPr>
            </w:pPr>
            <w:r>
              <w:rPr>
                <w:sz w:val="20"/>
              </w:rPr>
              <w:t>Active</w:t>
            </w:r>
          </w:p>
        </w:tc>
      </w:tr>
      <w:tr w:rsidR="00FE631D" w14:paraId="7F99826A"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03334467" w14:textId="77777777" w:rsidR="00FE631D" w:rsidRDefault="00FE631D">
            <w:pPr>
              <w:widowControl w:val="0"/>
              <w:autoSpaceDE w:val="0"/>
              <w:autoSpaceDN w:val="0"/>
              <w:adjustRightInd w:val="0"/>
              <w:rPr>
                <w:sz w:val="20"/>
              </w:rPr>
            </w:pPr>
            <w:r>
              <w:rPr>
                <w:sz w:val="20"/>
              </w:rPr>
              <w:t>Roderic Robinson</w:t>
            </w:r>
          </w:p>
        </w:tc>
        <w:tc>
          <w:tcPr>
            <w:tcW w:w="3780" w:type="dxa"/>
            <w:tcBorders>
              <w:top w:val="single" w:sz="4" w:space="0" w:color="auto"/>
              <w:left w:val="single" w:sz="4" w:space="0" w:color="auto"/>
              <w:bottom w:val="single" w:sz="4" w:space="0" w:color="auto"/>
              <w:right w:val="single" w:sz="4" w:space="0" w:color="auto"/>
            </w:tcBorders>
          </w:tcPr>
          <w:p w14:paraId="60D3E368" w14:textId="5655633B" w:rsidR="00FE631D" w:rsidRDefault="00271B6F">
            <w:pPr>
              <w:widowControl w:val="0"/>
              <w:autoSpaceDE w:val="0"/>
              <w:autoSpaceDN w:val="0"/>
              <w:adjustRightInd w:val="0"/>
              <w:rPr>
                <w:sz w:val="20"/>
              </w:rPr>
            </w:pPr>
            <w:r>
              <w:rPr>
                <w:sz w:val="20"/>
              </w:rPr>
              <w:t>Telecommunication Systems, Inc. (TCS)</w:t>
            </w:r>
          </w:p>
        </w:tc>
        <w:tc>
          <w:tcPr>
            <w:tcW w:w="2898" w:type="dxa"/>
            <w:tcBorders>
              <w:top w:val="single" w:sz="4" w:space="0" w:color="auto"/>
              <w:left w:val="single" w:sz="4" w:space="0" w:color="auto"/>
              <w:bottom w:val="single" w:sz="4" w:space="0" w:color="auto"/>
              <w:right w:val="single" w:sz="4" w:space="0" w:color="auto"/>
            </w:tcBorders>
          </w:tcPr>
          <w:p w14:paraId="3BC7EB45" w14:textId="77777777" w:rsidR="00FE631D" w:rsidRDefault="00FE631D">
            <w:pPr>
              <w:widowControl w:val="0"/>
              <w:autoSpaceDE w:val="0"/>
              <w:autoSpaceDN w:val="0"/>
              <w:adjustRightInd w:val="0"/>
              <w:rPr>
                <w:sz w:val="20"/>
              </w:rPr>
            </w:pPr>
            <w:r>
              <w:rPr>
                <w:sz w:val="20"/>
              </w:rPr>
              <w:t>Active</w:t>
            </w:r>
          </w:p>
        </w:tc>
      </w:tr>
      <w:tr w:rsidR="00FE631D" w14:paraId="7A0E8877"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3F2D203B" w14:textId="77777777" w:rsidR="00FE631D" w:rsidRDefault="00FE631D">
            <w:pPr>
              <w:widowControl w:val="0"/>
              <w:autoSpaceDE w:val="0"/>
              <w:autoSpaceDN w:val="0"/>
              <w:adjustRightInd w:val="0"/>
              <w:rPr>
                <w:sz w:val="20"/>
              </w:rPr>
            </w:pPr>
            <w:r>
              <w:rPr>
                <w:sz w:val="20"/>
              </w:rPr>
              <w:t>Susan Sherwood</w:t>
            </w:r>
          </w:p>
        </w:tc>
        <w:tc>
          <w:tcPr>
            <w:tcW w:w="3780" w:type="dxa"/>
            <w:tcBorders>
              <w:top w:val="single" w:sz="4" w:space="0" w:color="auto"/>
              <w:left w:val="single" w:sz="4" w:space="0" w:color="auto"/>
              <w:bottom w:val="single" w:sz="4" w:space="0" w:color="auto"/>
              <w:right w:val="single" w:sz="4" w:space="0" w:color="auto"/>
            </w:tcBorders>
          </w:tcPr>
          <w:p w14:paraId="413A5DDC" w14:textId="77777777" w:rsidR="00FE631D" w:rsidRDefault="00FE631D">
            <w:pPr>
              <w:widowControl w:val="0"/>
              <w:autoSpaceDE w:val="0"/>
              <w:autoSpaceDN w:val="0"/>
              <w:adjustRightInd w:val="0"/>
              <w:rPr>
                <w:sz w:val="20"/>
              </w:rPr>
            </w:pPr>
            <w:r>
              <w:rPr>
                <w:sz w:val="20"/>
              </w:rPr>
              <w:t>Verizon Wireless</w:t>
            </w:r>
          </w:p>
        </w:tc>
        <w:tc>
          <w:tcPr>
            <w:tcW w:w="2898" w:type="dxa"/>
            <w:tcBorders>
              <w:top w:val="single" w:sz="4" w:space="0" w:color="auto"/>
              <w:left w:val="single" w:sz="4" w:space="0" w:color="auto"/>
              <w:bottom w:val="single" w:sz="4" w:space="0" w:color="auto"/>
              <w:right w:val="single" w:sz="4" w:space="0" w:color="auto"/>
            </w:tcBorders>
          </w:tcPr>
          <w:p w14:paraId="772FA65F" w14:textId="77777777" w:rsidR="00FE631D" w:rsidRDefault="00FE631D">
            <w:pPr>
              <w:widowControl w:val="0"/>
              <w:autoSpaceDE w:val="0"/>
              <w:autoSpaceDN w:val="0"/>
              <w:adjustRightInd w:val="0"/>
              <w:rPr>
                <w:sz w:val="20"/>
              </w:rPr>
            </w:pPr>
            <w:r>
              <w:rPr>
                <w:sz w:val="20"/>
              </w:rPr>
              <w:t>Active</w:t>
            </w:r>
          </w:p>
        </w:tc>
      </w:tr>
      <w:tr w:rsidR="00FE631D" w14:paraId="251CAC20"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1A96241C" w14:textId="77777777" w:rsidR="00FE631D" w:rsidRDefault="00FE631D">
            <w:pPr>
              <w:widowControl w:val="0"/>
              <w:autoSpaceDE w:val="0"/>
              <w:autoSpaceDN w:val="0"/>
              <w:adjustRightInd w:val="0"/>
              <w:rPr>
                <w:sz w:val="20"/>
              </w:rPr>
            </w:pPr>
            <w:r>
              <w:rPr>
                <w:sz w:val="20"/>
              </w:rPr>
              <w:t>Chuck Ronshagen</w:t>
            </w:r>
          </w:p>
        </w:tc>
        <w:tc>
          <w:tcPr>
            <w:tcW w:w="3780" w:type="dxa"/>
            <w:tcBorders>
              <w:top w:val="single" w:sz="4" w:space="0" w:color="auto"/>
              <w:left w:val="single" w:sz="4" w:space="0" w:color="auto"/>
              <w:bottom w:val="single" w:sz="4" w:space="0" w:color="auto"/>
              <w:right w:val="single" w:sz="4" w:space="0" w:color="auto"/>
            </w:tcBorders>
          </w:tcPr>
          <w:p w14:paraId="0CF408C9" w14:textId="77777777" w:rsidR="00FE631D" w:rsidRDefault="00FE631D" w:rsidP="00FE631D">
            <w:pPr>
              <w:widowControl w:val="0"/>
              <w:autoSpaceDE w:val="0"/>
              <w:autoSpaceDN w:val="0"/>
              <w:adjustRightInd w:val="0"/>
              <w:rPr>
                <w:sz w:val="20"/>
              </w:rPr>
            </w:pPr>
            <w:r>
              <w:rPr>
                <w:sz w:val="20"/>
              </w:rPr>
              <w:t>Cassidian Communications</w:t>
            </w:r>
          </w:p>
        </w:tc>
        <w:tc>
          <w:tcPr>
            <w:tcW w:w="2898" w:type="dxa"/>
            <w:tcBorders>
              <w:top w:val="single" w:sz="4" w:space="0" w:color="auto"/>
              <w:left w:val="single" w:sz="4" w:space="0" w:color="auto"/>
              <w:bottom w:val="single" w:sz="4" w:space="0" w:color="auto"/>
              <w:right w:val="single" w:sz="4" w:space="0" w:color="auto"/>
            </w:tcBorders>
          </w:tcPr>
          <w:p w14:paraId="0901CCDB" w14:textId="77777777" w:rsidR="00FE631D" w:rsidRDefault="00FE631D" w:rsidP="00FE631D">
            <w:pPr>
              <w:widowControl w:val="0"/>
              <w:autoSpaceDE w:val="0"/>
              <w:autoSpaceDN w:val="0"/>
              <w:adjustRightInd w:val="0"/>
              <w:rPr>
                <w:sz w:val="20"/>
              </w:rPr>
            </w:pPr>
            <w:r>
              <w:rPr>
                <w:sz w:val="20"/>
              </w:rPr>
              <w:t>Active</w:t>
            </w:r>
          </w:p>
        </w:tc>
      </w:tr>
      <w:tr w:rsidR="00FE631D" w14:paraId="441AE8A8"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80414CD" w14:textId="77777777" w:rsidR="00FE631D" w:rsidRDefault="00FE631D">
            <w:pPr>
              <w:widowControl w:val="0"/>
              <w:autoSpaceDE w:val="0"/>
              <w:autoSpaceDN w:val="0"/>
              <w:adjustRightInd w:val="0"/>
              <w:rPr>
                <w:sz w:val="20"/>
              </w:rPr>
            </w:pPr>
            <w:r>
              <w:rPr>
                <w:sz w:val="20"/>
              </w:rPr>
              <w:lastRenderedPageBreak/>
              <w:t>Dorothy Spears-Dean</w:t>
            </w:r>
          </w:p>
        </w:tc>
        <w:tc>
          <w:tcPr>
            <w:tcW w:w="3780" w:type="dxa"/>
            <w:tcBorders>
              <w:top w:val="single" w:sz="4" w:space="0" w:color="auto"/>
              <w:left w:val="single" w:sz="4" w:space="0" w:color="auto"/>
              <w:bottom w:val="single" w:sz="4" w:space="0" w:color="auto"/>
              <w:right w:val="single" w:sz="4" w:space="0" w:color="auto"/>
            </w:tcBorders>
          </w:tcPr>
          <w:p w14:paraId="2F9ED9C2" w14:textId="77777777" w:rsidR="00FE631D" w:rsidRDefault="00FE631D" w:rsidP="00015D07">
            <w:pPr>
              <w:widowControl w:val="0"/>
              <w:autoSpaceDE w:val="0"/>
              <w:autoSpaceDN w:val="0"/>
              <w:adjustRightInd w:val="0"/>
              <w:rPr>
                <w:sz w:val="20"/>
              </w:rPr>
            </w:pPr>
            <w:r>
              <w:rPr>
                <w:sz w:val="20"/>
              </w:rPr>
              <w:t>Virginia Information Technologies Agency</w:t>
            </w:r>
          </w:p>
        </w:tc>
        <w:tc>
          <w:tcPr>
            <w:tcW w:w="2898" w:type="dxa"/>
            <w:tcBorders>
              <w:top w:val="single" w:sz="4" w:space="0" w:color="auto"/>
              <w:left w:val="single" w:sz="4" w:space="0" w:color="auto"/>
              <w:bottom w:val="single" w:sz="4" w:space="0" w:color="auto"/>
              <w:right w:val="single" w:sz="4" w:space="0" w:color="auto"/>
            </w:tcBorders>
          </w:tcPr>
          <w:p w14:paraId="7C14C6C8" w14:textId="77777777" w:rsidR="00FE631D" w:rsidRDefault="00FE631D" w:rsidP="00015D07">
            <w:pPr>
              <w:widowControl w:val="0"/>
              <w:autoSpaceDE w:val="0"/>
              <w:autoSpaceDN w:val="0"/>
              <w:adjustRightInd w:val="0"/>
              <w:rPr>
                <w:sz w:val="20"/>
              </w:rPr>
            </w:pPr>
            <w:r>
              <w:rPr>
                <w:sz w:val="20"/>
              </w:rPr>
              <w:t>Active</w:t>
            </w:r>
          </w:p>
        </w:tc>
      </w:tr>
      <w:tr w:rsidR="00FE631D" w14:paraId="190DCD5E"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75C5490" w14:textId="77777777" w:rsidR="00FE631D" w:rsidRDefault="00FE631D">
            <w:pPr>
              <w:widowControl w:val="0"/>
              <w:autoSpaceDE w:val="0"/>
              <w:autoSpaceDN w:val="0"/>
              <w:adjustRightInd w:val="0"/>
              <w:rPr>
                <w:sz w:val="20"/>
              </w:rPr>
            </w:pPr>
            <w:r>
              <w:rPr>
                <w:sz w:val="20"/>
              </w:rPr>
              <w:t>Jerry Panagrossi</w:t>
            </w:r>
          </w:p>
        </w:tc>
        <w:tc>
          <w:tcPr>
            <w:tcW w:w="3780" w:type="dxa"/>
            <w:tcBorders>
              <w:top w:val="single" w:sz="4" w:space="0" w:color="auto"/>
              <w:left w:val="single" w:sz="4" w:space="0" w:color="auto"/>
              <w:bottom w:val="single" w:sz="4" w:space="0" w:color="auto"/>
              <w:right w:val="single" w:sz="4" w:space="0" w:color="auto"/>
            </w:tcBorders>
          </w:tcPr>
          <w:p w14:paraId="0C2508DC" w14:textId="77777777" w:rsidR="00FE631D" w:rsidRDefault="00FE631D" w:rsidP="00015D07">
            <w:pPr>
              <w:widowControl w:val="0"/>
              <w:autoSpaceDE w:val="0"/>
              <w:autoSpaceDN w:val="0"/>
              <w:adjustRightInd w:val="0"/>
              <w:rPr>
                <w:sz w:val="20"/>
              </w:rPr>
            </w:pPr>
            <w:r>
              <w:rPr>
                <w:sz w:val="20"/>
              </w:rPr>
              <w:t>Invisitrack, Inc.</w:t>
            </w:r>
          </w:p>
        </w:tc>
        <w:tc>
          <w:tcPr>
            <w:tcW w:w="2898" w:type="dxa"/>
            <w:tcBorders>
              <w:top w:val="single" w:sz="4" w:space="0" w:color="auto"/>
              <w:left w:val="single" w:sz="4" w:space="0" w:color="auto"/>
              <w:bottom w:val="single" w:sz="4" w:space="0" w:color="auto"/>
              <w:right w:val="single" w:sz="4" w:space="0" w:color="auto"/>
            </w:tcBorders>
          </w:tcPr>
          <w:p w14:paraId="03D18CA8" w14:textId="77777777" w:rsidR="00FE631D" w:rsidRDefault="00FE631D" w:rsidP="00015D07">
            <w:pPr>
              <w:widowControl w:val="0"/>
              <w:autoSpaceDE w:val="0"/>
              <w:autoSpaceDN w:val="0"/>
              <w:adjustRightInd w:val="0"/>
              <w:rPr>
                <w:sz w:val="20"/>
              </w:rPr>
            </w:pPr>
            <w:r>
              <w:rPr>
                <w:sz w:val="20"/>
              </w:rPr>
              <w:t>Active</w:t>
            </w:r>
          </w:p>
        </w:tc>
      </w:tr>
      <w:tr w:rsidR="00FE631D" w14:paraId="7000CCDA"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418C5BCD" w14:textId="77777777" w:rsidR="00FE631D" w:rsidRDefault="00FE631D">
            <w:pPr>
              <w:widowControl w:val="0"/>
              <w:autoSpaceDE w:val="0"/>
              <w:autoSpaceDN w:val="0"/>
              <w:adjustRightInd w:val="0"/>
              <w:rPr>
                <w:sz w:val="20"/>
              </w:rPr>
            </w:pPr>
            <w:r>
              <w:rPr>
                <w:sz w:val="20"/>
              </w:rPr>
              <w:t>Greg Turetzky</w:t>
            </w:r>
          </w:p>
        </w:tc>
        <w:tc>
          <w:tcPr>
            <w:tcW w:w="3780" w:type="dxa"/>
            <w:tcBorders>
              <w:top w:val="single" w:sz="4" w:space="0" w:color="auto"/>
              <w:left w:val="single" w:sz="4" w:space="0" w:color="auto"/>
              <w:bottom w:val="single" w:sz="4" w:space="0" w:color="auto"/>
              <w:right w:val="single" w:sz="4" w:space="0" w:color="auto"/>
            </w:tcBorders>
          </w:tcPr>
          <w:p w14:paraId="40AA9A58" w14:textId="77777777" w:rsidR="00FE631D" w:rsidRDefault="00FE631D">
            <w:pPr>
              <w:widowControl w:val="0"/>
              <w:autoSpaceDE w:val="0"/>
              <w:autoSpaceDN w:val="0"/>
              <w:adjustRightInd w:val="0"/>
              <w:rPr>
                <w:sz w:val="20"/>
              </w:rPr>
            </w:pPr>
            <w:r>
              <w:rPr>
                <w:sz w:val="20"/>
              </w:rPr>
              <w:t>Intel Corporation</w:t>
            </w:r>
          </w:p>
        </w:tc>
        <w:tc>
          <w:tcPr>
            <w:tcW w:w="2898" w:type="dxa"/>
            <w:tcBorders>
              <w:top w:val="single" w:sz="4" w:space="0" w:color="auto"/>
              <w:left w:val="single" w:sz="4" w:space="0" w:color="auto"/>
              <w:bottom w:val="single" w:sz="4" w:space="0" w:color="auto"/>
              <w:right w:val="single" w:sz="4" w:space="0" w:color="auto"/>
            </w:tcBorders>
          </w:tcPr>
          <w:p w14:paraId="6BEFF7C2" w14:textId="77777777" w:rsidR="00FE631D" w:rsidRDefault="00FE631D">
            <w:pPr>
              <w:widowControl w:val="0"/>
              <w:autoSpaceDE w:val="0"/>
              <w:autoSpaceDN w:val="0"/>
              <w:adjustRightInd w:val="0"/>
              <w:rPr>
                <w:sz w:val="20"/>
              </w:rPr>
            </w:pPr>
            <w:r>
              <w:rPr>
                <w:sz w:val="20"/>
              </w:rPr>
              <w:t>Active</w:t>
            </w:r>
          </w:p>
        </w:tc>
      </w:tr>
      <w:tr w:rsidR="00FD27DE" w14:paraId="65DA64BB"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69BFBF4E" w14:textId="77777777" w:rsidR="00FD27DE" w:rsidRDefault="00FD27DE">
            <w:pPr>
              <w:widowControl w:val="0"/>
              <w:autoSpaceDE w:val="0"/>
              <w:autoSpaceDN w:val="0"/>
              <w:adjustRightInd w:val="0"/>
              <w:rPr>
                <w:sz w:val="20"/>
              </w:rPr>
            </w:pPr>
            <w:r>
              <w:rPr>
                <w:sz w:val="20"/>
              </w:rPr>
              <w:t>Wayne Ballantyne</w:t>
            </w:r>
          </w:p>
        </w:tc>
        <w:tc>
          <w:tcPr>
            <w:tcW w:w="3780" w:type="dxa"/>
            <w:tcBorders>
              <w:top w:val="single" w:sz="4" w:space="0" w:color="auto"/>
              <w:left w:val="single" w:sz="4" w:space="0" w:color="auto"/>
              <w:bottom w:val="single" w:sz="4" w:space="0" w:color="auto"/>
              <w:right w:val="single" w:sz="4" w:space="0" w:color="auto"/>
            </w:tcBorders>
          </w:tcPr>
          <w:p w14:paraId="7C1AF3C4" w14:textId="77777777" w:rsidR="00FD27DE" w:rsidRDefault="00FD27DE">
            <w:pPr>
              <w:widowControl w:val="0"/>
              <w:autoSpaceDE w:val="0"/>
              <w:autoSpaceDN w:val="0"/>
              <w:adjustRightInd w:val="0"/>
              <w:rPr>
                <w:sz w:val="20"/>
              </w:rPr>
            </w:pPr>
            <w:r>
              <w:rPr>
                <w:sz w:val="20"/>
              </w:rPr>
              <w:t>Motorola</w:t>
            </w:r>
          </w:p>
        </w:tc>
        <w:tc>
          <w:tcPr>
            <w:tcW w:w="2898" w:type="dxa"/>
            <w:tcBorders>
              <w:top w:val="single" w:sz="4" w:space="0" w:color="auto"/>
              <w:left w:val="single" w:sz="4" w:space="0" w:color="auto"/>
              <w:bottom w:val="single" w:sz="4" w:space="0" w:color="auto"/>
              <w:right w:val="single" w:sz="4" w:space="0" w:color="auto"/>
            </w:tcBorders>
          </w:tcPr>
          <w:p w14:paraId="31069DA4" w14:textId="77777777" w:rsidR="00FD27DE" w:rsidRDefault="00FD27DE">
            <w:pPr>
              <w:widowControl w:val="0"/>
              <w:autoSpaceDE w:val="0"/>
              <w:autoSpaceDN w:val="0"/>
              <w:adjustRightInd w:val="0"/>
              <w:rPr>
                <w:sz w:val="20"/>
              </w:rPr>
            </w:pPr>
            <w:r>
              <w:rPr>
                <w:sz w:val="20"/>
              </w:rPr>
              <w:t>Inactive</w:t>
            </w:r>
          </w:p>
        </w:tc>
      </w:tr>
      <w:tr w:rsidR="00FD27DE" w14:paraId="1BED7DF9"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06575711" w14:textId="77777777" w:rsidR="00FD27DE" w:rsidRDefault="00FD27DE">
            <w:pPr>
              <w:widowControl w:val="0"/>
              <w:autoSpaceDE w:val="0"/>
              <w:autoSpaceDN w:val="0"/>
              <w:adjustRightInd w:val="0"/>
              <w:rPr>
                <w:sz w:val="20"/>
              </w:rPr>
            </w:pPr>
            <w:r>
              <w:rPr>
                <w:sz w:val="20"/>
              </w:rPr>
              <w:t>Kirk Burroughs</w:t>
            </w:r>
          </w:p>
        </w:tc>
        <w:tc>
          <w:tcPr>
            <w:tcW w:w="3780" w:type="dxa"/>
            <w:tcBorders>
              <w:top w:val="single" w:sz="4" w:space="0" w:color="auto"/>
              <w:left w:val="single" w:sz="4" w:space="0" w:color="auto"/>
              <w:bottom w:val="single" w:sz="4" w:space="0" w:color="auto"/>
              <w:right w:val="single" w:sz="4" w:space="0" w:color="auto"/>
            </w:tcBorders>
          </w:tcPr>
          <w:p w14:paraId="5FB3E7B0" w14:textId="77777777" w:rsidR="00FD27DE" w:rsidRDefault="00FD27DE">
            <w:pPr>
              <w:widowControl w:val="0"/>
              <w:autoSpaceDE w:val="0"/>
              <w:autoSpaceDN w:val="0"/>
              <w:adjustRightInd w:val="0"/>
              <w:rPr>
                <w:sz w:val="20"/>
              </w:rPr>
            </w:pPr>
            <w:r>
              <w:rPr>
                <w:sz w:val="20"/>
              </w:rPr>
              <w:t>QualComm</w:t>
            </w:r>
          </w:p>
        </w:tc>
        <w:tc>
          <w:tcPr>
            <w:tcW w:w="2898" w:type="dxa"/>
            <w:tcBorders>
              <w:top w:val="single" w:sz="4" w:space="0" w:color="auto"/>
              <w:left w:val="single" w:sz="4" w:space="0" w:color="auto"/>
              <w:bottom w:val="single" w:sz="4" w:space="0" w:color="auto"/>
              <w:right w:val="single" w:sz="4" w:space="0" w:color="auto"/>
            </w:tcBorders>
          </w:tcPr>
          <w:p w14:paraId="13CC33D7" w14:textId="77777777" w:rsidR="00FD27DE" w:rsidRDefault="00FD27DE">
            <w:pPr>
              <w:widowControl w:val="0"/>
              <w:autoSpaceDE w:val="0"/>
              <w:autoSpaceDN w:val="0"/>
              <w:adjustRightInd w:val="0"/>
              <w:rPr>
                <w:sz w:val="20"/>
              </w:rPr>
            </w:pPr>
            <w:r>
              <w:rPr>
                <w:sz w:val="20"/>
              </w:rPr>
              <w:t>Inactive</w:t>
            </w:r>
          </w:p>
        </w:tc>
      </w:tr>
      <w:tr w:rsidR="00B826FC" w14:paraId="7AE8B8F7"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01067C26" w14:textId="77777777" w:rsidR="00B826FC" w:rsidRDefault="00B826FC">
            <w:pPr>
              <w:widowControl w:val="0"/>
              <w:autoSpaceDE w:val="0"/>
              <w:autoSpaceDN w:val="0"/>
              <w:adjustRightInd w:val="0"/>
              <w:rPr>
                <w:sz w:val="20"/>
              </w:rPr>
            </w:pPr>
            <w:r>
              <w:rPr>
                <w:sz w:val="20"/>
              </w:rPr>
              <w:t>Bruce Cox</w:t>
            </w:r>
          </w:p>
        </w:tc>
        <w:tc>
          <w:tcPr>
            <w:tcW w:w="3780" w:type="dxa"/>
            <w:tcBorders>
              <w:top w:val="single" w:sz="4" w:space="0" w:color="auto"/>
              <w:left w:val="single" w:sz="4" w:space="0" w:color="auto"/>
              <w:bottom w:val="single" w:sz="4" w:space="0" w:color="auto"/>
              <w:right w:val="single" w:sz="4" w:space="0" w:color="auto"/>
            </w:tcBorders>
          </w:tcPr>
          <w:p w14:paraId="70D5643E" w14:textId="77777777" w:rsidR="00B826FC" w:rsidRDefault="00B826FC">
            <w:pPr>
              <w:widowControl w:val="0"/>
              <w:autoSpaceDE w:val="0"/>
              <w:autoSpaceDN w:val="0"/>
              <w:adjustRightInd w:val="0"/>
              <w:rPr>
                <w:sz w:val="20"/>
              </w:rPr>
            </w:pPr>
            <w:r>
              <w:rPr>
                <w:sz w:val="20"/>
              </w:rPr>
              <w:t>NextNav</w:t>
            </w:r>
          </w:p>
        </w:tc>
        <w:tc>
          <w:tcPr>
            <w:tcW w:w="2898" w:type="dxa"/>
            <w:tcBorders>
              <w:top w:val="single" w:sz="4" w:space="0" w:color="auto"/>
              <w:left w:val="single" w:sz="4" w:space="0" w:color="auto"/>
              <w:bottom w:val="single" w:sz="4" w:space="0" w:color="auto"/>
              <w:right w:val="single" w:sz="4" w:space="0" w:color="auto"/>
            </w:tcBorders>
          </w:tcPr>
          <w:p w14:paraId="45737F55" w14:textId="77777777" w:rsidR="00B826FC" w:rsidRDefault="00B826FC">
            <w:pPr>
              <w:widowControl w:val="0"/>
              <w:autoSpaceDE w:val="0"/>
              <w:autoSpaceDN w:val="0"/>
              <w:adjustRightInd w:val="0"/>
              <w:rPr>
                <w:sz w:val="20"/>
              </w:rPr>
            </w:pPr>
            <w:r>
              <w:rPr>
                <w:sz w:val="20"/>
              </w:rPr>
              <w:t>Inactive</w:t>
            </w:r>
          </w:p>
        </w:tc>
      </w:tr>
      <w:tr w:rsidR="00B826FC" w14:paraId="2BC48C3B"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4D0CDACF" w14:textId="77777777" w:rsidR="00B826FC" w:rsidRDefault="00B826FC">
            <w:pPr>
              <w:widowControl w:val="0"/>
              <w:autoSpaceDE w:val="0"/>
              <w:autoSpaceDN w:val="0"/>
              <w:adjustRightInd w:val="0"/>
              <w:rPr>
                <w:sz w:val="20"/>
              </w:rPr>
            </w:pPr>
            <w:r>
              <w:rPr>
                <w:sz w:val="20"/>
              </w:rPr>
              <w:t>Kimberly Culp</w:t>
            </w:r>
          </w:p>
        </w:tc>
        <w:tc>
          <w:tcPr>
            <w:tcW w:w="3780" w:type="dxa"/>
            <w:tcBorders>
              <w:top w:val="single" w:sz="4" w:space="0" w:color="auto"/>
              <w:left w:val="single" w:sz="4" w:space="0" w:color="auto"/>
              <w:bottom w:val="single" w:sz="4" w:space="0" w:color="auto"/>
              <w:right w:val="single" w:sz="4" w:space="0" w:color="auto"/>
            </w:tcBorders>
          </w:tcPr>
          <w:p w14:paraId="01331371" w14:textId="77777777" w:rsidR="00B826FC" w:rsidRDefault="00B826FC">
            <w:pPr>
              <w:widowControl w:val="0"/>
              <w:autoSpaceDE w:val="0"/>
              <w:autoSpaceDN w:val="0"/>
              <w:adjustRightInd w:val="0"/>
              <w:rPr>
                <w:sz w:val="20"/>
              </w:rPr>
            </w:pPr>
            <w:r>
              <w:rPr>
                <w:sz w:val="20"/>
              </w:rPr>
              <w:t>Larimer County</w:t>
            </w:r>
          </w:p>
        </w:tc>
        <w:tc>
          <w:tcPr>
            <w:tcW w:w="2898" w:type="dxa"/>
            <w:tcBorders>
              <w:top w:val="single" w:sz="4" w:space="0" w:color="auto"/>
              <w:left w:val="single" w:sz="4" w:space="0" w:color="auto"/>
              <w:bottom w:val="single" w:sz="4" w:space="0" w:color="auto"/>
              <w:right w:val="single" w:sz="4" w:space="0" w:color="auto"/>
            </w:tcBorders>
          </w:tcPr>
          <w:p w14:paraId="1F7D7A2B" w14:textId="77777777" w:rsidR="00B826FC" w:rsidRDefault="00B826FC">
            <w:pPr>
              <w:widowControl w:val="0"/>
              <w:autoSpaceDE w:val="0"/>
              <w:autoSpaceDN w:val="0"/>
              <w:adjustRightInd w:val="0"/>
              <w:rPr>
                <w:sz w:val="20"/>
              </w:rPr>
            </w:pPr>
            <w:r>
              <w:rPr>
                <w:sz w:val="20"/>
              </w:rPr>
              <w:t>Inactive</w:t>
            </w:r>
          </w:p>
        </w:tc>
      </w:tr>
      <w:tr w:rsidR="00B826FC" w14:paraId="36B3EE4A"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2E4472C9" w14:textId="77777777" w:rsidR="00B826FC" w:rsidRDefault="00B826FC">
            <w:pPr>
              <w:widowControl w:val="0"/>
              <w:autoSpaceDE w:val="0"/>
              <w:autoSpaceDN w:val="0"/>
              <w:adjustRightInd w:val="0"/>
              <w:rPr>
                <w:sz w:val="20"/>
              </w:rPr>
            </w:pPr>
            <w:r>
              <w:rPr>
                <w:sz w:val="20"/>
              </w:rPr>
              <w:t xml:space="preserve">Gerald </w:t>
            </w:r>
            <w:r w:rsidRPr="00B826FC">
              <w:rPr>
                <w:sz w:val="20"/>
              </w:rPr>
              <w:t>Jaskulaski</w:t>
            </w:r>
          </w:p>
        </w:tc>
        <w:tc>
          <w:tcPr>
            <w:tcW w:w="3780" w:type="dxa"/>
            <w:tcBorders>
              <w:top w:val="single" w:sz="4" w:space="0" w:color="auto"/>
              <w:left w:val="single" w:sz="4" w:space="0" w:color="auto"/>
              <w:bottom w:val="single" w:sz="4" w:space="0" w:color="auto"/>
              <w:right w:val="single" w:sz="4" w:space="0" w:color="auto"/>
            </w:tcBorders>
          </w:tcPr>
          <w:p w14:paraId="12F465D2" w14:textId="42730378" w:rsidR="00B826FC" w:rsidRDefault="00B826FC">
            <w:pPr>
              <w:widowControl w:val="0"/>
              <w:autoSpaceDE w:val="0"/>
              <w:autoSpaceDN w:val="0"/>
              <w:adjustRightInd w:val="0"/>
              <w:rPr>
                <w:sz w:val="20"/>
              </w:rPr>
            </w:pPr>
            <w:r>
              <w:rPr>
                <w:sz w:val="20"/>
              </w:rPr>
              <w:t>D</w:t>
            </w:r>
            <w:r w:rsidR="00751409">
              <w:rPr>
                <w:sz w:val="20"/>
              </w:rPr>
              <w:t xml:space="preserve">epartment of </w:t>
            </w:r>
            <w:r>
              <w:rPr>
                <w:sz w:val="20"/>
              </w:rPr>
              <w:t>H</w:t>
            </w:r>
            <w:r w:rsidR="00751409">
              <w:rPr>
                <w:sz w:val="20"/>
              </w:rPr>
              <w:t xml:space="preserve">omeland </w:t>
            </w:r>
            <w:r>
              <w:rPr>
                <w:sz w:val="20"/>
              </w:rPr>
              <w:t>S</w:t>
            </w:r>
            <w:r w:rsidR="00751409">
              <w:rPr>
                <w:sz w:val="20"/>
              </w:rPr>
              <w:t>ecurity</w:t>
            </w:r>
          </w:p>
        </w:tc>
        <w:tc>
          <w:tcPr>
            <w:tcW w:w="2898" w:type="dxa"/>
            <w:tcBorders>
              <w:top w:val="single" w:sz="4" w:space="0" w:color="auto"/>
              <w:left w:val="single" w:sz="4" w:space="0" w:color="auto"/>
              <w:bottom w:val="single" w:sz="4" w:space="0" w:color="auto"/>
              <w:right w:val="single" w:sz="4" w:space="0" w:color="auto"/>
            </w:tcBorders>
          </w:tcPr>
          <w:p w14:paraId="44F2EE7C" w14:textId="27C80FC5" w:rsidR="00B826FC" w:rsidRDefault="00271B6F">
            <w:pPr>
              <w:widowControl w:val="0"/>
              <w:autoSpaceDE w:val="0"/>
              <w:autoSpaceDN w:val="0"/>
              <w:adjustRightInd w:val="0"/>
              <w:rPr>
                <w:sz w:val="20"/>
              </w:rPr>
            </w:pPr>
            <w:r>
              <w:rPr>
                <w:sz w:val="20"/>
              </w:rPr>
              <w:t>A</w:t>
            </w:r>
            <w:r w:rsidR="00B826FC">
              <w:rPr>
                <w:sz w:val="20"/>
              </w:rPr>
              <w:t>ctive</w:t>
            </w:r>
          </w:p>
        </w:tc>
      </w:tr>
      <w:tr w:rsidR="00B826FC" w14:paraId="01A93DF0"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2FC969F2" w14:textId="77777777" w:rsidR="00B826FC" w:rsidRDefault="00B826FC">
            <w:pPr>
              <w:widowControl w:val="0"/>
              <w:autoSpaceDE w:val="0"/>
              <w:autoSpaceDN w:val="0"/>
              <w:adjustRightInd w:val="0"/>
              <w:rPr>
                <w:sz w:val="20"/>
              </w:rPr>
            </w:pPr>
            <w:r>
              <w:rPr>
                <w:sz w:val="20"/>
              </w:rPr>
              <w:t>Sandra Lott</w:t>
            </w:r>
          </w:p>
        </w:tc>
        <w:tc>
          <w:tcPr>
            <w:tcW w:w="3780" w:type="dxa"/>
            <w:tcBorders>
              <w:top w:val="single" w:sz="4" w:space="0" w:color="auto"/>
              <w:left w:val="single" w:sz="4" w:space="0" w:color="auto"/>
              <w:bottom w:val="single" w:sz="4" w:space="0" w:color="auto"/>
              <w:right w:val="single" w:sz="4" w:space="0" w:color="auto"/>
            </w:tcBorders>
          </w:tcPr>
          <w:p w14:paraId="5CF23351" w14:textId="77777777" w:rsidR="00B826FC" w:rsidRDefault="00B826FC">
            <w:pPr>
              <w:widowControl w:val="0"/>
              <w:autoSpaceDE w:val="0"/>
              <w:autoSpaceDN w:val="0"/>
              <w:adjustRightInd w:val="0"/>
              <w:rPr>
                <w:sz w:val="20"/>
              </w:rPr>
            </w:pPr>
            <w:r>
              <w:rPr>
                <w:sz w:val="20"/>
              </w:rPr>
              <w:t>Sprint</w:t>
            </w:r>
          </w:p>
        </w:tc>
        <w:tc>
          <w:tcPr>
            <w:tcW w:w="2898" w:type="dxa"/>
            <w:tcBorders>
              <w:top w:val="single" w:sz="4" w:space="0" w:color="auto"/>
              <w:left w:val="single" w:sz="4" w:space="0" w:color="auto"/>
              <w:bottom w:val="single" w:sz="4" w:space="0" w:color="auto"/>
              <w:right w:val="single" w:sz="4" w:space="0" w:color="auto"/>
            </w:tcBorders>
          </w:tcPr>
          <w:p w14:paraId="52A7926D" w14:textId="77777777" w:rsidR="00B826FC" w:rsidRDefault="00B826FC">
            <w:pPr>
              <w:widowControl w:val="0"/>
              <w:autoSpaceDE w:val="0"/>
              <w:autoSpaceDN w:val="0"/>
              <w:adjustRightInd w:val="0"/>
              <w:rPr>
                <w:sz w:val="20"/>
              </w:rPr>
            </w:pPr>
            <w:r>
              <w:rPr>
                <w:sz w:val="20"/>
              </w:rPr>
              <w:t>Inactive</w:t>
            </w:r>
          </w:p>
        </w:tc>
      </w:tr>
      <w:tr w:rsidR="00B826FC" w14:paraId="07028991"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4B9C799" w14:textId="77777777" w:rsidR="00B826FC" w:rsidRDefault="00B826FC">
            <w:pPr>
              <w:widowControl w:val="0"/>
              <w:autoSpaceDE w:val="0"/>
              <w:autoSpaceDN w:val="0"/>
              <w:adjustRightInd w:val="0"/>
              <w:rPr>
                <w:sz w:val="20"/>
              </w:rPr>
            </w:pPr>
            <w:r>
              <w:rPr>
                <w:sz w:val="20"/>
              </w:rPr>
              <w:t>Russ Markhovsky</w:t>
            </w:r>
          </w:p>
        </w:tc>
        <w:tc>
          <w:tcPr>
            <w:tcW w:w="3780" w:type="dxa"/>
            <w:tcBorders>
              <w:top w:val="single" w:sz="4" w:space="0" w:color="auto"/>
              <w:left w:val="single" w:sz="4" w:space="0" w:color="auto"/>
              <w:bottom w:val="single" w:sz="4" w:space="0" w:color="auto"/>
              <w:right w:val="single" w:sz="4" w:space="0" w:color="auto"/>
            </w:tcBorders>
          </w:tcPr>
          <w:p w14:paraId="762B2740" w14:textId="77777777" w:rsidR="00B826FC" w:rsidRDefault="00B826FC">
            <w:pPr>
              <w:widowControl w:val="0"/>
              <w:autoSpaceDE w:val="0"/>
              <w:autoSpaceDN w:val="0"/>
              <w:adjustRightInd w:val="0"/>
              <w:rPr>
                <w:sz w:val="20"/>
              </w:rPr>
            </w:pPr>
            <w:r>
              <w:rPr>
                <w:sz w:val="20"/>
              </w:rPr>
              <w:t>Invisitrack</w:t>
            </w:r>
          </w:p>
        </w:tc>
        <w:tc>
          <w:tcPr>
            <w:tcW w:w="2898" w:type="dxa"/>
            <w:tcBorders>
              <w:top w:val="single" w:sz="4" w:space="0" w:color="auto"/>
              <w:left w:val="single" w:sz="4" w:space="0" w:color="auto"/>
              <w:bottom w:val="single" w:sz="4" w:space="0" w:color="auto"/>
              <w:right w:val="single" w:sz="4" w:space="0" w:color="auto"/>
            </w:tcBorders>
          </w:tcPr>
          <w:p w14:paraId="708DB26A" w14:textId="77777777" w:rsidR="00B826FC" w:rsidRDefault="00B826FC">
            <w:pPr>
              <w:widowControl w:val="0"/>
              <w:autoSpaceDE w:val="0"/>
              <w:autoSpaceDN w:val="0"/>
              <w:adjustRightInd w:val="0"/>
              <w:rPr>
                <w:sz w:val="20"/>
              </w:rPr>
            </w:pPr>
            <w:r>
              <w:rPr>
                <w:sz w:val="20"/>
              </w:rPr>
              <w:t>Inactive</w:t>
            </w:r>
          </w:p>
        </w:tc>
      </w:tr>
      <w:tr w:rsidR="00B826FC" w14:paraId="4EAF63FD"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0764394D" w14:textId="77777777" w:rsidR="00B826FC" w:rsidRDefault="00B826FC">
            <w:pPr>
              <w:widowControl w:val="0"/>
              <w:autoSpaceDE w:val="0"/>
              <w:autoSpaceDN w:val="0"/>
              <w:adjustRightInd w:val="0"/>
              <w:rPr>
                <w:sz w:val="20"/>
              </w:rPr>
            </w:pPr>
            <w:r>
              <w:rPr>
                <w:sz w:val="20"/>
              </w:rPr>
              <w:t>Glenn Roach</w:t>
            </w:r>
          </w:p>
        </w:tc>
        <w:tc>
          <w:tcPr>
            <w:tcW w:w="3780" w:type="dxa"/>
            <w:tcBorders>
              <w:top w:val="single" w:sz="4" w:space="0" w:color="auto"/>
              <w:left w:val="single" w:sz="4" w:space="0" w:color="auto"/>
              <w:bottom w:val="single" w:sz="4" w:space="0" w:color="auto"/>
              <w:right w:val="single" w:sz="4" w:space="0" w:color="auto"/>
            </w:tcBorders>
          </w:tcPr>
          <w:p w14:paraId="2AF6E63D" w14:textId="77777777" w:rsidR="00B826FC" w:rsidRDefault="00B826FC">
            <w:pPr>
              <w:widowControl w:val="0"/>
              <w:autoSpaceDE w:val="0"/>
              <w:autoSpaceDN w:val="0"/>
              <w:adjustRightInd w:val="0"/>
              <w:rPr>
                <w:sz w:val="20"/>
              </w:rPr>
            </w:pPr>
            <w:r>
              <w:rPr>
                <w:sz w:val="20"/>
              </w:rPr>
              <w:t>Winbourne Consulting</w:t>
            </w:r>
          </w:p>
        </w:tc>
        <w:tc>
          <w:tcPr>
            <w:tcW w:w="2898" w:type="dxa"/>
            <w:tcBorders>
              <w:top w:val="single" w:sz="4" w:space="0" w:color="auto"/>
              <w:left w:val="single" w:sz="4" w:space="0" w:color="auto"/>
              <w:bottom w:val="single" w:sz="4" w:space="0" w:color="auto"/>
              <w:right w:val="single" w:sz="4" w:space="0" w:color="auto"/>
            </w:tcBorders>
          </w:tcPr>
          <w:p w14:paraId="5CEB6C87" w14:textId="77777777" w:rsidR="00B826FC" w:rsidRDefault="00B826FC">
            <w:pPr>
              <w:widowControl w:val="0"/>
              <w:autoSpaceDE w:val="0"/>
              <w:autoSpaceDN w:val="0"/>
              <w:adjustRightInd w:val="0"/>
              <w:rPr>
                <w:sz w:val="20"/>
              </w:rPr>
            </w:pPr>
            <w:r>
              <w:rPr>
                <w:sz w:val="20"/>
              </w:rPr>
              <w:t>Inactive</w:t>
            </w:r>
          </w:p>
        </w:tc>
      </w:tr>
      <w:tr w:rsidR="00FE631D" w14:paraId="3E76CC4D"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399BBECC" w14:textId="77777777" w:rsidR="00FE631D" w:rsidRDefault="00FE631D">
            <w:pPr>
              <w:widowControl w:val="0"/>
              <w:autoSpaceDE w:val="0"/>
              <w:autoSpaceDN w:val="0"/>
              <w:adjustRightInd w:val="0"/>
              <w:rPr>
                <w:sz w:val="20"/>
              </w:rPr>
            </w:pPr>
            <w:r>
              <w:rPr>
                <w:sz w:val="20"/>
              </w:rPr>
              <w:t>Ed Roth</w:t>
            </w:r>
          </w:p>
        </w:tc>
        <w:tc>
          <w:tcPr>
            <w:tcW w:w="3780" w:type="dxa"/>
            <w:tcBorders>
              <w:top w:val="single" w:sz="4" w:space="0" w:color="auto"/>
              <w:left w:val="single" w:sz="4" w:space="0" w:color="auto"/>
              <w:bottom w:val="single" w:sz="4" w:space="0" w:color="auto"/>
              <w:right w:val="single" w:sz="4" w:space="0" w:color="auto"/>
            </w:tcBorders>
          </w:tcPr>
          <w:p w14:paraId="26F36271" w14:textId="77777777" w:rsidR="00FE631D" w:rsidRDefault="00FE631D">
            <w:pPr>
              <w:widowControl w:val="0"/>
              <w:autoSpaceDE w:val="0"/>
              <w:autoSpaceDN w:val="0"/>
              <w:adjustRightInd w:val="0"/>
              <w:rPr>
                <w:sz w:val="20"/>
              </w:rPr>
            </w:pPr>
            <w:r>
              <w:rPr>
                <w:sz w:val="20"/>
              </w:rPr>
              <w:t>LETA 9-1-1</w:t>
            </w:r>
          </w:p>
        </w:tc>
        <w:tc>
          <w:tcPr>
            <w:tcW w:w="2898" w:type="dxa"/>
            <w:tcBorders>
              <w:top w:val="single" w:sz="4" w:space="0" w:color="auto"/>
              <w:left w:val="single" w:sz="4" w:space="0" w:color="auto"/>
              <w:bottom w:val="single" w:sz="4" w:space="0" w:color="auto"/>
              <w:right w:val="single" w:sz="4" w:space="0" w:color="auto"/>
            </w:tcBorders>
          </w:tcPr>
          <w:p w14:paraId="621443B8" w14:textId="77777777" w:rsidR="00FE631D" w:rsidRDefault="00FE631D">
            <w:pPr>
              <w:widowControl w:val="0"/>
              <w:autoSpaceDE w:val="0"/>
              <w:autoSpaceDN w:val="0"/>
              <w:adjustRightInd w:val="0"/>
              <w:rPr>
                <w:sz w:val="20"/>
              </w:rPr>
            </w:pPr>
            <w:r>
              <w:rPr>
                <w:sz w:val="20"/>
              </w:rPr>
              <w:t>Inactive</w:t>
            </w:r>
          </w:p>
        </w:tc>
      </w:tr>
      <w:tr w:rsidR="00FE631D" w14:paraId="17A63902"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6E88735F" w14:textId="77777777" w:rsidR="00FE631D" w:rsidRDefault="00FE631D">
            <w:pPr>
              <w:widowControl w:val="0"/>
              <w:autoSpaceDE w:val="0"/>
              <w:autoSpaceDN w:val="0"/>
              <w:adjustRightInd w:val="0"/>
              <w:rPr>
                <w:sz w:val="20"/>
              </w:rPr>
            </w:pPr>
            <w:r>
              <w:rPr>
                <w:sz w:val="20"/>
              </w:rPr>
              <w:t>Kurt Schmidt</w:t>
            </w:r>
          </w:p>
        </w:tc>
        <w:tc>
          <w:tcPr>
            <w:tcW w:w="3780" w:type="dxa"/>
            <w:tcBorders>
              <w:top w:val="single" w:sz="4" w:space="0" w:color="auto"/>
              <w:left w:val="single" w:sz="4" w:space="0" w:color="auto"/>
              <w:bottom w:val="single" w:sz="4" w:space="0" w:color="auto"/>
              <w:right w:val="single" w:sz="4" w:space="0" w:color="auto"/>
            </w:tcBorders>
          </w:tcPr>
          <w:p w14:paraId="03BEF5B5" w14:textId="7B2B325E" w:rsidR="00FE631D" w:rsidRDefault="00751409">
            <w:pPr>
              <w:widowControl w:val="0"/>
              <w:autoSpaceDE w:val="0"/>
              <w:autoSpaceDN w:val="0"/>
              <w:adjustRightInd w:val="0"/>
              <w:rPr>
                <w:sz w:val="20"/>
              </w:rPr>
            </w:pPr>
            <w:r>
              <w:rPr>
                <w:sz w:val="20"/>
              </w:rPr>
              <w:t>Intel Co</w:t>
            </w:r>
            <w:r w:rsidR="00FE631D">
              <w:rPr>
                <w:sz w:val="20"/>
              </w:rPr>
              <w:t>rporation</w:t>
            </w:r>
          </w:p>
        </w:tc>
        <w:tc>
          <w:tcPr>
            <w:tcW w:w="2898" w:type="dxa"/>
            <w:tcBorders>
              <w:top w:val="single" w:sz="4" w:space="0" w:color="auto"/>
              <w:left w:val="single" w:sz="4" w:space="0" w:color="auto"/>
              <w:bottom w:val="single" w:sz="4" w:space="0" w:color="auto"/>
              <w:right w:val="single" w:sz="4" w:space="0" w:color="auto"/>
            </w:tcBorders>
          </w:tcPr>
          <w:p w14:paraId="4FE4CD56" w14:textId="77777777" w:rsidR="00FE631D" w:rsidRDefault="00FE631D">
            <w:pPr>
              <w:widowControl w:val="0"/>
              <w:autoSpaceDE w:val="0"/>
              <w:autoSpaceDN w:val="0"/>
              <w:adjustRightInd w:val="0"/>
              <w:rPr>
                <w:sz w:val="20"/>
              </w:rPr>
            </w:pPr>
            <w:r>
              <w:rPr>
                <w:sz w:val="20"/>
              </w:rPr>
              <w:t>Inactive</w:t>
            </w:r>
          </w:p>
        </w:tc>
      </w:tr>
      <w:tr w:rsidR="00FE631D" w14:paraId="1669B83C"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EE5B041" w14:textId="77777777" w:rsidR="00FE631D" w:rsidRDefault="00FE631D">
            <w:pPr>
              <w:widowControl w:val="0"/>
              <w:autoSpaceDE w:val="0"/>
              <w:autoSpaceDN w:val="0"/>
              <w:adjustRightInd w:val="0"/>
              <w:rPr>
                <w:sz w:val="20"/>
              </w:rPr>
            </w:pPr>
            <w:r>
              <w:rPr>
                <w:sz w:val="20"/>
              </w:rPr>
              <w:t>Greg Schumaker</w:t>
            </w:r>
          </w:p>
        </w:tc>
        <w:tc>
          <w:tcPr>
            <w:tcW w:w="3780" w:type="dxa"/>
            <w:tcBorders>
              <w:top w:val="single" w:sz="4" w:space="0" w:color="auto"/>
              <w:left w:val="single" w:sz="4" w:space="0" w:color="auto"/>
              <w:bottom w:val="single" w:sz="4" w:space="0" w:color="auto"/>
              <w:right w:val="single" w:sz="4" w:space="0" w:color="auto"/>
            </w:tcBorders>
          </w:tcPr>
          <w:p w14:paraId="2CA7A619" w14:textId="0DCA618C" w:rsidR="00FE631D" w:rsidRDefault="00751409" w:rsidP="00751409">
            <w:pPr>
              <w:widowControl w:val="0"/>
              <w:autoSpaceDE w:val="0"/>
              <w:autoSpaceDN w:val="0"/>
              <w:adjustRightInd w:val="0"/>
              <w:rPr>
                <w:sz w:val="20"/>
              </w:rPr>
            </w:pPr>
            <w:r>
              <w:rPr>
                <w:sz w:val="20"/>
              </w:rPr>
              <w:t>Sprint C</w:t>
            </w:r>
            <w:r w:rsidR="00FE631D">
              <w:rPr>
                <w:sz w:val="20"/>
              </w:rPr>
              <w:t>orporation</w:t>
            </w:r>
          </w:p>
        </w:tc>
        <w:tc>
          <w:tcPr>
            <w:tcW w:w="2898" w:type="dxa"/>
            <w:tcBorders>
              <w:top w:val="single" w:sz="4" w:space="0" w:color="auto"/>
              <w:left w:val="single" w:sz="4" w:space="0" w:color="auto"/>
              <w:bottom w:val="single" w:sz="4" w:space="0" w:color="auto"/>
              <w:right w:val="single" w:sz="4" w:space="0" w:color="auto"/>
            </w:tcBorders>
          </w:tcPr>
          <w:p w14:paraId="369BE9EB" w14:textId="77777777" w:rsidR="00FE631D" w:rsidRDefault="00FE631D">
            <w:pPr>
              <w:widowControl w:val="0"/>
              <w:autoSpaceDE w:val="0"/>
              <w:autoSpaceDN w:val="0"/>
              <w:adjustRightInd w:val="0"/>
              <w:rPr>
                <w:sz w:val="20"/>
              </w:rPr>
            </w:pPr>
            <w:r>
              <w:rPr>
                <w:sz w:val="20"/>
              </w:rPr>
              <w:t>Inactive</w:t>
            </w:r>
          </w:p>
        </w:tc>
      </w:tr>
      <w:tr w:rsidR="00FE631D" w14:paraId="19A881C0"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0CDA3CB" w14:textId="77777777" w:rsidR="00FE631D" w:rsidRDefault="00FE631D">
            <w:pPr>
              <w:widowControl w:val="0"/>
              <w:autoSpaceDE w:val="0"/>
              <w:autoSpaceDN w:val="0"/>
              <w:adjustRightInd w:val="0"/>
              <w:rPr>
                <w:sz w:val="20"/>
              </w:rPr>
            </w:pPr>
            <w:r>
              <w:rPr>
                <w:sz w:val="20"/>
              </w:rPr>
              <w:t>Kara Thielen</w:t>
            </w:r>
          </w:p>
        </w:tc>
        <w:tc>
          <w:tcPr>
            <w:tcW w:w="3780" w:type="dxa"/>
            <w:tcBorders>
              <w:top w:val="single" w:sz="4" w:space="0" w:color="auto"/>
              <w:left w:val="single" w:sz="4" w:space="0" w:color="auto"/>
              <w:bottom w:val="single" w:sz="4" w:space="0" w:color="auto"/>
              <w:right w:val="single" w:sz="4" w:space="0" w:color="auto"/>
            </w:tcBorders>
          </w:tcPr>
          <w:p w14:paraId="1C11A653" w14:textId="77777777" w:rsidR="00FE631D" w:rsidRDefault="00FE631D">
            <w:pPr>
              <w:widowControl w:val="0"/>
              <w:autoSpaceDE w:val="0"/>
              <w:autoSpaceDN w:val="0"/>
              <w:adjustRightInd w:val="0"/>
              <w:rPr>
                <w:sz w:val="20"/>
              </w:rPr>
            </w:pPr>
            <w:r>
              <w:rPr>
                <w:sz w:val="20"/>
              </w:rPr>
              <w:t>Viaero</w:t>
            </w:r>
          </w:p>
        </w:tc>
        <w:tc>
          <w:tcPr>
            <w:tcW w:w="2898" w:type="dxa"/>
            <w:tcBorders>
              <w:top w:val="single" w:sz="4" w:space="0" w:color="auto"/>
              <w:left w:val="single" w:sz="4" w:space="0" w:color="auto"/>
              <w:bottom w:val="single" w:sz="4" w:space="0" w:color="auto"/>
              <w:right w:val="single" w:sz="4" w:space="0" w:color="auto"/>
            </w:tcBorders>
          </w:tcPr>
          <w:p w14:paraId="6C267021" w14:textId="77777777" w:rsidR="00FE631D" w:rsidRDefault="00FE631D">
            <w:pPr>
              <w:widowControl w:val="0"/>
              <w:autoSpaceDE w:val="0"/>
              <w:autoSpaceDN w:val="0"/>
              <w:adjustRightInd w:val="0"/>
              <w:rPr>
                <w:sz w:val="20"/>
              </w:rPr>
            </w:pPr>
            <w:r>
              <w:rPr>
                <w:sz w:val="20"/>
              </w:rPr>
              <w:t>Inactive</w:t>
            </w:r>
          </w:p>
        </w:tc>
      </w:tr>
      <w:tr w:rsidR="00B826FC" w14:paraId="33748926"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70865B9E" w14:textId="77777777" w:rsidR="00B826FC" w:rsidRDefault="00B826FC">
            <w:pPr>
              <w:widowControl w:val="0"/>
              <w:autoSpaceDE w:val="0"/>
              <w:autoSpaceDN w:val="0"/>
              <w:adjustRightInd w:val="0"/>
              <w:rPr>
                <w:sz w:val="20"/>
              </w:rPr>
            </w:pPr>
            <w:r>
              <w:rPr>
                <w:sz w:val="20"/>
              </w:rPr>
              <w:t>David Tucker</w:t>
            </w:r>
          </w:p>
        </w:tc>
        <w:tc>
          <w:tcPr>
            <w:tcW w:w="3780" w:type="dxa"/>
            <w:tcBorders>
              <w:top w:val="single" w:sz="4" w:space="0" w:color="auto"/>
              <w:left w:val="single" w:sz="4" w:space="0" w:color="auto"/>
              <w:bottom w:val="single" w:sz="4" w:space="0" w:color="auto"/>
              <w:right w:val="single" w:sz="4" w:space="0" w:color="auto"/>
            </w:tcBorders>
          </w:tcPr>
          <w:p w14:paraId="6D75B76E" w14:textId="77777777" w:rsidR="00B826FC" w:rsidRDefault="00B826FC">
            <w:pPr>
              <w:widowControl w:val="0"/>
              <w:autoSpaceDE w:val="0"/>
              <w:autoSpaceDN w:val="0"/>
              <w:adjustRightInd w:val="0"/>
              <w:rPr>
                <w:sz w:val="20"/>
              </w:rPr>
            </w:pPr>
            <w:r>
              <w:rPr>
                <w:sz w:val="20"/>
              </w:rPr>
              <w:t>Vermont Enhanced 9-1-1 Board</w:t>
            </w:r>
          </w:p>
        </w:tc>
        <w:tc>
          <w:tcPr>
            <w:tcW w:w="2898" w:type="dxa"/>
            <w:tcBorders>
              <w:top w:val="single" w:sz="4" w:space="0" w:color="auto"/>
              <w:left w:val="single" w:sz="4" w:space="0" w:color="auto"/>
              <w:bottom w:val="single" w:sz="4" w:space="0" w:color="auto"/>
              <w:right w:val="single" w:sz="4" w:space="0" w:color="auto"/>
            </w:tcBorders>
          </w:tcPr>
          <w:p w14:paraId="580ADAB0" w14:textId="77777777" w:rsidR="00B826FC" w:rsidRDefault="00B826FC">
            <w:pPr>
              <w:widowControl w:val="0"/>
              <w:autoSpaceDE w:val="0"/>
              <w:autoSpaceDN w:val="0"/>
              <w:adjustRightInd w:val="0"/>
              <w:rPr>
                <w:sz w:val="20"/>
              </w:rPr>
            </w:pPr>
            <w:r>
              <w:rPr>
                <w:sz w:val="20"/>
              </w:rPr>
              <w:t>Inactive</w:t>
            </w:r>
          </w:p>
        </w:tc>
      </w:tr>
      <w:tr w:rsidR="00FE631D" w14:paraId="246725D0"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18BE5046" w14:textId="77777777" w:rsidR="00FE631D" w:rsidRDefault="00FE631D">
            <w:pPr>
              <w:widowControl w:val="0"/>
              <w:autoSpaceDE w:val="0"/>
              <w:autoSpaceDN w:val="0"/>
              <w:adjustRightInd w:val="0"/>
              <w:rPr>
                <w:sz w:val="20"/>
              </w:rPr>
            </w:pPr>
            <w:r>
              <w:rPr>
                <w:sz w:val="20"/>
              </w:rPr>
              <w:t>Jim Goerke</w:t>
            </w:r>
          </w:p>
        </w:tc>
        <w:tc>
          <w:tcPr>
            <w:tcW w:w="3780" w:type="dxa"/>
            <w:tcBorders>
              <w:top w:val="single" w:sz="4" w:space="0" w:color="auto"/>
              <w:left w:val="single" w:sz="4" w:space="0" w:color="auto"/>
              <w:bottom w:val="single" w:sz="4" w:space="0" w:color="auto"/>
              <w:right w:val="single" w:sz="4" w:space="0" w:color="auto"/>
            </w:tcBorders>
          </w:tcPr>
          <w:p w14:paraId="581A3C42" w14:textId="77777777" w:rsidR="00FE631D" w:rsidRDefault="00FE631D">
            <w:pPr>
              <w:widowControl w:val="0"/>
              <w:autoSpaceDE w:val="0"/>
              <w:autoSpaceDN w:val="0"/>
              <w:adjustRightInd w:val="0"/>
              <w:rPr>
                <w:sz w:val="20"/>
              </w:rPr>
            </w:pPr>
            <w:r>
              <w:rPr>
                <w:sz w:val="20"/>
              </w:rPr>
              <w:t>Texas 9-1-1 Alliance</w:t>
            </w:r>
          </w:p>
        </w:tc>
        <w:tc>
          <w:tcPr>
            <w:tcW w:w="2898" w:type="dxa"/>
            <w:tcBorders>
              <w:top w:val="single" w:sz="4" w:space="0" w:color="auto"/>
              <w:left w:val="single" w:sz="4" w:space="0" w:color="auto"/>
              <w:bottom w:val="single" w:sz="4" w:space="0" w:color="auto"/>
              <w:right w:val="single" w:sz="4" w:space="0" w:color="auto"/>
            </w:tcBorders>
          </w:tcPr>
          <w:p w14:paraId="01869DFA" w14:textId="77777777" w:rsidR="00FE631D" w:rsidRDefault="00FE631D">
            <w:pPr>
              <w:widowControl w:val="0"/>
              <w:autoSpaceDE w:val="0"/>
              <w:autoSpaceDN w:val="0"/>
              <w:adjustRightInd w:val="0"/>
              <w:rPr>
                <w:sz w:val="20"/>
              </w:rPr>
            </w:pPr>
            <w:r>
              <w:rPr>
                <w:sz w:val="20"/>
              </w:rPr>
              <w:t>Inactive</w:t>
            </w:r>
          </w:p>
        </w:tc>
      </w:tr>
      <w:tr w:rsidR="00B826FC" w14:paraId="03D9D382"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24225390" w14:textId="77777777" w:rsidR="00B826FC" w:rsidRDefault="00B826FC">
            <w:pPr>
              <w:widowControl w:val="0"/>
              <w:autoSpaceDE w:val="0"/>
              <w:autoSpaceDN w:val="0"/>
              <w:adjustRightInd w:val="0"/>
              <w:rPr>
                <w:sz w:val="20"/>
              </w:rPr>
            </w:pPr>
            <w:r>
              <w:rPr>
                <w:sz w:val="20"/>
              </w:rPr>
              <w:t>Kathy Whitbeck</w:t>
            </w:r>
          </w:p>
        </w:tc>
        <w:tc>
          <w:tcPr>
            <w:tcW w:w="3780" w:type="dxa"/>
            <w:tcBorders>
              <w:top w:val="single" w:sz="4" w:space="0" w:color="auto"/>
              <w:left w:val="single" w:sz="4" w:space="0" w:color="auto"/>
              <w:bottom w:val="single" w:sz="4" w:space="0" w:color="auto"/>
              <w:right w:val="single" w:sz="4" w:space="0" w:color="auto"/>
            </w:tcBorders>
          </w:tcPr>
          <w:p w14:paraId="53EC86BA" w14:textId="77777777" w:rsidR="00B826FC" w:rsidRDefault="00B826FC">
            <w:pPr>
              <w:widowControl w:val="0"/>
              <w:autoSpaceDE w:val="0"/>
              <w:autoSpaceDN w:val="0"/>
              <w:adjustRightInd w:val="0"/>
              <w:rPr>
                <w:sz w:val="20"/>
              </w:rPr>
            </w:pPr>
            <w:r>
              <w:rPr>
                <w:sz w:val="20"/>
              </w:rPr>
              <w:t>Nsight</w:t>
            </w:r>
          </w:p>
        </w:tc>
        <w:tc>
          <w:tcPr>
            <w:tcW w:w="2898" w:type="dxa"/>
            <w:tcBorders>
              <w:top w:val="single" w:sz="4" w:space="0" w:color="auto"/>
              <w:left w:val="single" w:sz="4" w:space="0" w:color="auto"/>
              <w:bottom w:val="single" w:sz="4" w:space="0" w:color="auto"/>
              <w:right w:val="single" w:sz="4" w:space="0" w:color="auto"/>
            </w:tcBorders>
          </w:tcPr>
          <w:p w14:paraId="33F973BC" w14:textId="77777777" w:rsidR="00B826FC" w:rsidRDefault="00B826FC">
            <w:pPr>
              <w:widowControl w:val="0"/>
              <w:autoSpaceDE w:val="0"/>
              <w:autoSpaceDN w:val="0"/>
              <w:adjustRightInd w:val="0"/>
              <w:rPr>
                <w:sz w:val="20"/>
              </w:rPr>
            </w:pPr>
            <w:r>
              <w:rPr>
                <w:sz w:val="20"/>
              </w:rPr>
              <w:t>Inactive</w:t>
            </w:r>
          </w:p>
        </w:tc>
      </w:tr>
      <w:tr w:rsidR="00FE631D" w14:paraId="17F55FA4"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5693DE65" w14:textId="77777777" w:rsidR="00FE631D" w:rsidRDefault="00FE631D">
            <w:pPr>
              <w:widowControl w:val="0"/>
              <w:autoSpaceDE w:val="0"/>
              <w:autoSpaceDN w:val="0"/>
              <w:adjustRightInd w:val="0"/>
              <w:rPr>
                <w:sz w:val="20"/>
              </w:rPr>
            </w:pPr>
            <w:r>
              <w:rPr>
                <w:sz w:val="20"/>
              </w:rPr>
              <w:t>Bruce Wilson</w:t>
            </w:r>
          </w:p>
        </w:tc>
        <w:tc>
          <w:tcPr>
            <w:tcW w:w="3780" w:type="dxa"/>
            <w:tcBorders>
              <w:top w:val="single" w:sz="4" w:space="0" w:color="auto"/>
              <w:left w:val="single" w:sz="4" w:space="0" w:color="auto"/>
              <w:bottom w:val="single" w:sz="4" w:space="0" w:color="auto"/>
              <w:right w:val="single" w:sz="4" w:space="0" w:color="auto"/>
            </w:tcBorders>
          </w:tcPr>
          <w:p w14:paraId="01C79D11" w14:textId="77777777" w:rsidR="00FE631D" w:rsidRDefault="00FE631D">
            <w:pPr>
              <w:widowControl w:val="0"/>
              <w:autoSpaceDE w:val="0"/>
              <w:autoSpaceDN w:val="0"/>
              <w:adjustRightInd w:val="0"/>
              <w:rPr>
                <w:sz w:val="20"/>
              </w:rPr>
            </w:pPr>
            <w:r>
              <w:rPr>
                <w:sz w:val="20"/>
              </w:rPr>
              <w:t>Qualcomm</w:t>
            </w:r>
          </w:p>
        </w:tc>
        <w:tc>
          <w:tcPr>
            <w:tcW w:w="2898" w:type="dxa"/>
            <w:tcBorders>
              <w:top w:val="single" w:sz="4" w:space="0" w:color="auto"/>
              <w:left w:val="single" w:sz="4" w:space="0" w:color="auto"/>
              <w:bottom w:val="single" w:sz="4" w:space="0" w:color="auto"/>
              <w:right w:val="single" w:sz="4" w:space="0" w:color="auto"/>
            </w:tcBorders>
          </w:tcPr>
          <w:p w14:paraId="61E13684" w14:textId="77777777" w:rsidR="00FE631D" w:rsidRDefault="00FE631D">
            <w:pPr>
              <w:widowControl w:val="0"/>
              <w:autoSpaceDE w:val="0"/>
              <w:autoSpaceDN w:val="0"/>
              <w:adjustRightInd w:val="0"/>
              <w:rPr>
                <w:sz w:val="20"/>
              </w:rPr>
            </w:pPr>
            <w:r>
              <w:rPr>
                <w:sz w:val="20"/>
              </w:rPr>
              <w:t>Active</w:t>
            </w:r>
          </w:p>
        </w:tc>
      </w:tr>
      <w:tr w:rsidR="00B826FC" w14:paraId="38A1CA80"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3B62E075" w14:textId="77777777" w:rsidR="00B826FC" w:rsidRDefault="00B826FC">
            <w:pPr>
              <w:widowControl w:val="0"/>
              <w:autoSpaceDE w:val="0"/>
              <w:autoSpaceDN w:val="0"/>
              <w:adjustRightInd w:val="0"/>
              <w:rPr>
                <w:sz w:val="20"/>
              </w:rPr>
            </w:pPr>
            <w:r>
              <w:rPr>
                <w:sz w:val="20"/>
              </w:rPr>
              <w:t xml:space="preserve">Steve </w:t>
            </w:r>
            <w:r w:rsidRPr="00B826FC">
              <w:rPr>
                <w:sz w:val="20"/>
              </w:rPr>
              <w:t>Zweifach</w:t>
            </w:r>
          </w:p>
        </w:tc>
        <w:tc>
          <w:tcPr>
            <w:tcW w:w="3780" w:type="dxa"/>
            <w:tcBorders>
              <w:top w:val="single" w:sz="4" w:space="0" w:color="auto"/>
              <w:left w:val="single" w:sz="4" w:space="0" w:color="auto"/>
              <w:bottom w:val="single" w:sz="4" w:space="0" w:color="auto"/>
              <w:right w:val="single" w:sz="4" w:space="0" w:color="auto"/>
            </w:tcBorders>
          </w:tcPr>
          <w:p w14:paraId="5B49C617" w14:textId="77777777" w:rsidR="00B826FC" w:rsidRDefault="00B826FC">
            <w:pPr>
              <w:widowControl w:val="0"/>
              <w:autoSpaceDE w:val="0"/>
              <w:autoSpaceDN w:val="0"/>
              <w:adjustRightInd w:val="0"/>
              <w:rPr>
                <w:sz w:val="20"/>
              </w:rPr>
            </w:pPr>
            <w:r>
              <w:rPr>
                <w:sz w:val="20"/>
              </w:rPr>
              <w:t>Sprint</w:t>
            </w:r>
          </w:p>
        </w:tc>
        <w:tc>
          <w:tcPr>
            <w:tcW w:w="2898" w:type="dxa"/>
            <w:tcBorders>
              <w:top w:val="single" w:sz="4" w:space="0" w:color="auto"/>
              <w:left w:val="single" w:sz="4" w:space="0" w:color="auto"/>
              <w:bottom w:val="single" w:sz="4" w:space="0" w:color="auto"/>
              <w:right w:val="single" w:sz="4" w:space="0" w:color="auto"/>
            </w:tcBorders>
          </w:tcPr>
          <w:p w14:paraId="3841352D" w14:textId="77777777" w:rsidR="00B826FC" w:rsidRDefault="00B826FC">
            <w:pPr>
              <w:widowControl w:val="0"/>
              <w:autoSpaceDE w:val="0"/>
              <w:autoSpaceDN w:val="0"/>
              <w:adjustRightInd w:val="0"/>
              <w:rPr>
                <w:sz w:val="20"/>
              </w:rPr>
            </w:pPr>
            <w:r>
              <w:rPr>
                <w:sz w:val="20"/>
              </w:rPr>
              <w:t>Inactive</w:t>
            </w:r>
          </w:p>
        </w:tc>
      </w:tr>
      <w:tr w:rsidR="00B826FC" w14:paraId="25B40A90" w14:textId="77777777" w:rsidTr="0021050D">
        <w:trPr>
          <w:trHeight w:val="20"/>
        </w:trPr>
        <w:tc>
          <w:tcPr>
            <w:tcW w:w="2898" w:type="dxa"/>
            <w:tcBorders>
              <w:top w:val="single" w:sz="4" w:space="0" w:color="auto"/>
              <w:left w:val="single" w:sz="4" w:space="0" w:color="auto"/>
              <w:bottom w:val="single" w:sz="4" w:space="0" w:color="auto"/>
              <w:right w:val="single" w:sz="4" w:space="0" w:color="auto"/>
            </w:tcBorders>
          </w:tcPr>
          <w:p w14:paraId="31E27175" w14:textId="77777777" w:rsidR="00B826FC" w:rsidRDefault="00B826FC">
            <w:pPr>
              <w:widowControl w:val="0"/>
              <w:autoSpaceDE w:val="0"/>
              <w:autoSpaceDN w:val="0"/>
              <w:adjustRightInd w:val="0"/>
              <w:rPr>
                <w:sz w:val="20"/>
              </w:rPr>
            </w:pPr>
            <w:r>
              <w:rPr>
                <w:sz w:val="20"/>
              </w:rPr>
              <w:t>Robert Ehrlich</w:t>
            </w:r>
          </w:p>
        </w:tc>
        <w:tc>
          <w:tcPr>
            <w:tcW w:w="3780" w:type="dxa"/>
            <w:tcBorders>
              <w:top w:val="single" w:sz="4" w:space="0" w:color="auto"/>
              <w:left w:val="single" w:sz="4" w:space="0" w:color="auto"/>
              <w:bottom w:val="single" w:sz="4" w:space="0" w:color="auto"/>
              <w:right w:val="single" w:sz="4" w:space="0" w:color="auto"/>
            </w:tcBorders>
          </w:tcPr>
          <w:p w14:paraId="572770FE" w14:textId="45F6F2AF" w:rsidR="00B826FC" w:rsidRDefault="00BA7EC5">
            <w:pPr>
              <w:widowControl w:val="0"/>
              <w:autoSpaceDE w:val="0"/>
              <w:autoSpaceDN w:val="0"/>
              <w:adjustRightInd w:val="0"/>
              <w:rPr>
                <w:sz w:val="20"/>
              </w:rPr>
            </w:pPr>
            <w:r w:rsidRPr="00BA7EC5">
              <w:rPr>
                <w:sz w:val="20"/>
              </w:rPr>
              <w:t>Central Islip Hauppauge Volunteer Ambulance Corps</w:t>
            </w:r>
          </w:p>
        </w:tc>
        <w:tc>
          <w:tcPr>
            <w:tcW w:w="2898" w:type="dxa"/>
            <w:tcBorders>
              <w:top w:val="single" w:sz="4" w:space="0" w:color="auto"/>
              <w:left w:val="single" w:sz="4" w:space="0" w:color="auto"/>
              <w:bottom w:val="single" w:sz="4" w:space="0" w:color="auto"/>
              <w:right w:val="single" w:sz="4" w:space="0" w:color="auto"/>
            </w:tcBorders>
          </w:tcPr>
          <w:p w14:paraId="1F2691CC" w14:textId="77777777" w:rsidR="00B826FC" w:rsidRDefault="00B826FC">
            <w:pPr>
              <w:widowControl w:val="0"/>
              <w:autoSpaceDE w:val="0"/>
              <w:autoSpaceDN w:val="0"/>
              <w:adjustRightInd w:val="0"/>
              <w:rPr>
                <w:sz w:val="20"/>
              </w:rPr>
            </w:pPr>
            <w:r>
              <w:rPr>
                <w:sz w:val="20"/>
              </w:rPr>
              <w:t>Inactive</w:t>
            </w:r>
          </w:p>
        </w:tc>
      </w:tr>
    </w:tbl>
    <w:p w14:paraId="07060CC9" w14:textId="77777777" w:rsidR="00CE0A87" w:rsidRPr="00D278DE" w:rsidRDefault="00CE0A87" w:rsidP="00E65627">
      <w:pPr>
        <w:pStyle w:val="ListParagraph"/>
        <w:rPr>
          <w:rFonts w:ascii="Arial Narrow" w:hAnsi="Arial Narrow" w:cs="Times New Roman"/>
          <w:color w:val="365F91" w:themeColor="accent1" w:themeShade="BF"/>
          <w:sz w:val="24"/>
          <w:szCs w:val="24"/>
        </w:rPr>
      </w:pPr>
    </w:p>
    <w:p w14:paraId="0E251FAA" w14:textId="77777777" w:rsidR="00D311F8" w:rsidRPr="00D278DE" w:rsidRDefault="00D311F8" w:rsidP="00E65627">
      <w:pPr>
        <w:pStyle w:val="Heading1"/>
        <w:numPr>
          <w:ilvl w:val="0"/>
          <w:numId w:val="1"/>
        </w:numPr>
        <w:rPr>
          <w:rFonts w:ascii="Arial Narrow" w:hAnsi="Arial Narrow" w:cs="Times New Roman"/>
          <w:color w:val="auto"/>
          <w:sz w:val="24"/>
          <w:szCs w:val="24"/>
        </w:rPr>
      </w:pPr>
      <w:bookmarkStart w:id="6" w:name="_Toc376507710"/>
      <w:r w:rsidRPr="00D278DE">
        <w:rPr>
          <w:rFonts w:ascii="Arial Narrow" w:hAnsi="Arial Narrow" w:cs="Times New Roman"/>
          <w:color w:val="auto"/>
          <w:sz w:val="24"/>
          <w:szCs w:val="24"/>
        </w:rPr>
        <w:t>Objective Scope and Methodology</w:t>
      </w:r>
      <w:bookmarkEnd w:id="6"/>
    </w:p>
    <w:p w14:paraId="413C696A" w14:textId="77777777" w:rsidR="00D311F8" w:rsidRPr="00D278DE" w:rsidRDefault="00D311F8" w:rsidP="00E65627">
      <w:pPr>
        <w:pStyle w:val="Heading2"/>
        <w:numPr>
          <w:ilvl w:val="1"/>
          <w:numId w:val="1"/>
        </w:numPr>
        <w:rPr>
          <w:rFonts w:ascii="Arial Narrow" w:hAnsi="Arial Narrow" w:cs="Times New Roman"/>
          <w:color w:val="auto"/>
          <w:sz w:val="24"/>
          <w:szCs w:val="24"/>
        </w:rPr>
      </w:pPr>
      <w:bookmarkStart w:id="7" w:name="_Toc376507711"/>
      <w:r w:rsidRPr="00D278DE">
        <w:rPr>
          <w:rFonts w:ascii="Arial Narrow" w:hAnsi="Arial Narrow" w:cs="Times New Roman"/>
          <w:color w:val="auto"/>
          <w:sz w:val="24"/>
          <w:szCs w:val="24"/>
        </w:rPr>
        <w:t>Objective</w:t>
      </w:r>
      <w:bookmarkEnd w:id="7"/>
    </w:p>
    <w:p w14:paraId="45A4EB3D" w14:textId="09598610" w:rsidR="00D278DE" w:rsidRDefault="005147CB" w:rsidP="00D278DE">
      <w:pPr>
        <w:ind w:left="720"/>
        <w:rPr>
          <w:rFonts w:ascii="Arial Narrow" w:eastAsia="Times New Roman" w:hAnsi="Arial Narrow"/>
          <w:sz w:val="24"/>
          <w:szCs w:val="24"/>
        </w:rPr>
      </w:pPr>
      <w:r w:rsidRPr="005147CB">
        <w:rPr>
          <w:rFonts w:ascii="Arial Narrow" w:eastAsia="Times New Roman" w:hAnsi="Arial Narrow"/>
          <w:sz w:val="24"/>
          <w:szCs w:val="24"/>
        </w:rPr>
        <w:t xml:space="preserve">In March 2013, ATIS and TIA </w:t>
      </w:r>
      <w:r w:rsidR="00663392">
        <w:rPr>
          <w:rFonts w:ascii="Arial Narrow" w:eastAsia="Times New Roman" w:hAnsi="Arial Narrow"/>
          <w:sz w:val="24"/>
          <w:szCs w:val="24"/>
        </w:rPr>
        <w:t xml:space="preserve">jointly </w:t>
      </w:r>
      <w:r w:rsidRPr="005147CB">
        <w:rPr>
          <w:rFonts w:ascii="Arial Narrow" w:eastAsia="Times New Roman" w:hAnsi="Arial Narrow"/>
          <w:sz w:val="24"/>
          <w:szCs w:val="24"/>
        </w:rPr>
        <w:t>released the Native SMS</w:t>
      </w:r>
      <w:r w:rsidR="005C2D06">
        <w:rPr>
          <w:rFonts w:ascii="Arial Narrow" w:eastAsia="Times New Roman" w:hAnsi="Arial Narrow"/>
          <w:sz w:val="24"/>
          <w:szCs w:val="24"/>
        </w:rPr>
        <w:t xml:space="preserve"> Text</w:t>
      </w:r>
      <w:r w:rsidRPr="005147CB">
        <w:rPr>
          <w:rFonts w:ascii="Arial Narrow" w:eastAsia="Times New Roman" w:hAnsi="Arial Narrow"/>
          <w:sz w:val="24"/>
          <w:szCs w:val="24"/>
        </w:rPr>
        <w:t>-to-9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Pr="005147CB">
        <w:rPr>
          <w:rFonts w:ascii="Arial Narrow" w:eastAsia="Times New Roman" w:hAnsi="Arial Narrow"/>
          <w:sz w:val="24"/>
          <w:szCs w:val="24"/>
        </w:rPr>
        <w:t>1 Requirements and Architecture Specification</w:t>
      </w:r>
      <w:r w:rsidR="00663392">
        <w:rPr>
          <w:rFonts w:ascii="Arial Narrow" w:eastAsia="Times New Roman" w:hAnsi="Arial Narrow"/>
          <w:sz w:val="24"/>
          <w:szCs w:val="24"/>
        </w:rPr>
        <w:t xml:space="preserve"> (ATIS/TIA J-STD-110)</w:t>
      </w:r>
      <w:r w:rsidRPr="005147CB">
        <w:rPr>
          <w:rFonts w:ascii="Arial Narrow" w:eastAsia="Times New Roman" w:hAnsi="Arial Narrow"/>
          <w:sz w:val="24"/>
          <w:szCs w:val="24"/>
        </w:rPr>
        <w:t xml:space="preserve">.  The standard assumes that a </w:t>
      </w:r>
      <w:r w:rsidR="00431D21">
        <w:rPr>
          <w:rFonts w:ascii="Arial Narrow" w:eastAsia="Times New Roman" w:hAnsi="Arial Narrow"/>
          <w:sz w:val="24"/>
          <w:szCs w:val="24"/>
        </w:rPr>
        <w:t xml:space="preserve">Public Safety </w:t>
      </w:r>
      <w:r w:rsidR="00431D21">
        <w:rPr>
          <w:rFonts w:ascii="Arial Narrow" w:eastAsia="Times New Roman" w:hAnsi="Arial Narrow"/>
          <w:sz w:val="24"/>
          <w:szCs w:val="24"/>
        </w:rPr>
        <w:lastRenderedPageBreak/>
        <w:t>Answering Point (</w:t>
      </w:r>
      <w:r w:rsidRPr="005147CB">
        <w:rPr>
          <w:rFonts w:ascii="Arial Narrow" w:eastAsia="Times New Roman" w:hAnsi="Arial Narrow"/>
          <w:sz w:val="24"/>
          <w:szCs w:val="24"/>
        </w:rPr>
        <w:t>PSAP</w:t>
      </w:r>
      <w:r w:rsidR="00431D21">
        <w:rPr>
          <w:rFonts w:ascii="Arial Narrow" w:eastAsia="Times New Roman" w:hAnsi="Arial Narrow"/>
          <w:sz w:val="24"/>
          <w:szCs w:val="24"/>
        </w:rPr>
        <w:t>)</w:t>
      </w:r>
      <w:r w:rsidRPr="005147CB">
        <w:rPr>
          <w:rFonts w:ascii="Arial Narrow" w:eastAsia="Times New Roman" w:hAnsi="Arial Narrow"/>
          <w:sz w:val="24"/>
          <w:szCs w:val="24"/>
        </w:rPr>
        <w:t xml:space="preserve"> will designate the</w:t>
      </w:r>
      <w:r w:rsidR="009D48E2">
        <w:rPr>
          <w:rFonts w:ascii="Arial Narrow" w:eastAsia="Times New Roman" w:hAnsi="Arial Narrow"/>
          <w:sz w:val="24"/>
          <w:szCs w:val="24"/>
        </w:rPr>
        <w:t xml:space="preserve"> type of</w:t>
      </w:r>
      <w:r w:rsidR="004B7103">
        <w:rPr>
          <w:rFonts w:ascii="Arial Narrow" w:eastAsia="Times New Roman" w:hAnsi="Arial Narrow"/>
          <w:sz w:val="24"/>
          <w:szCs w:val="24"/>
        </w:rPr>
        <w:t xml:space="preserve"> standard</w:t>
      </w:r>
      <w:r w:rsidR="009D48E2">
        <w:rPr>
          <w:rFonts w:ascii="Arial Narrow" w:eastAsia="Times New Roman" w:hAnsi="Arial Narrow"/>
          <w:sz w:val="24"/>
          <w:szCs w:val="24"/>
        </w:rPr>
        <w:t xml:space="preserve"> SMS</w:t>
      </w:r>
      <w:r w:rsidRPr="005147CB">
        <w:rPr>
          <w:rFonts w:ascii="Arial Narrow" w:eastAsia="Times New Roman" w:hAnsi="Arial Narrow"/>
          <w:sz w:val="24"/>
          <w:szCs w:val="24"/>
        </w:rPr>
        <w:t xml:space="preserve"> text</w:t>
      </w:r>
      <w:r>
        <w:rPr>
          <w:rFonts w:ascii="Arial Narrow" w:eastAsia="Times New Roman" w:hAnsi="Arial Narrow"/>
          <w:sz w:val="24"/>
          <w:szCs w:val="24"/>
        </w:rPr>
        <w:t>-</w:t>
      </w:r>
      <w:r w:rsidRPr="005147CB">
        <w:rPr>
          <w:rFonts w:ascii="Arial Narrow" w:eastAsia="Times New Roman" w:hAnsi="Arial Narrow"/>
          <w:sz w:val="24"/>
          <w:szCs w:val="24"/>
        </w:rPr>
        <w:t>to</w:t>
      </w:r>
      <w:r>
        <w:rPr>
          <w:rFonts w:ascii="Arial Narrow" w:eastAsia="Times New Roman" w:hAnsi="Arial Narrow"/>
          <w:sz w:val="24"/>
          <w:szCs w:val="24"/>
        </w:rPr>
        <w:t>-</w:t>
      </w:r>
      <w:r w:rsidRPr="005147CB">
        <w:rPr>
          <w:rFonts w:ascii="Arial Narrow" w:eastAsia="Times New Roman" w:hAnsi="Arial Narrow"/>
          <w:sz w:val="24"/>
          <w:szCs w:val="24"/>
        </w:rPr>
        <w:t>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Pr="005147CB">
        <w:rPr>
          <w:rFonts w:ascii="Arial Narrow" w:eastAsia="Times New Roman" w:hAnsi="Arial Narrow"/>
          <w:sz w:val="24"/>
          <w:szCs w:val="24"/>
        </w:rPr>
        <w:t xml:space="preserve">1 delivery method to the PSAP, or an alternate PSAP (and </w:t>
      </w:r>
      <w:r w:rsidR="00663392">
        <w:rPr>
          <w:rFonts w:ascii="Arial Narrow" w:eastAsia="Times New Roman" w:hAnsi="Arial Narrow"/>
          <w:sz w:val="24"/>
          <w:szCs w:val="24"/>
        </w:rPr>
        <w:t xml:space="preserve">delivery </w:t>
      </w:r>
      <w:r w:rsidRPr="005147CB">
        <w:rPr>
          <w:rFonts w:ascii="Arial Narrow" w:eastAsia="Times New Roman" w:hAnsi="Arial Narrow"/>
          <w:sz w:val="24"/>
          <w:szCs w:val="24"/>
        </w:rPr>
        <w:t xml:space="preserve">method) that will accept </w:t>
      </w:r>
      <w:r w:rsidR="00663392">
        <w:rPr>
          <w:rFonts w:ascii="Arial Narrow" w:eastAsia="Times New Roman" w:hAnsi="Arial Narrow"/>
          <w:sz w:val="24"/>
          <w:szCs w:val="24"/>
        </w:rPr>
        <w:t xml:space="preserve">SMS text-to-9-1-1 </w:t>
      </w:r>
      <w:r w:rsidRPr="005147CB">
        <w:rPr>
          <w:rFonts w:ascii="Arial Narrow" w:eastAsia="Times New Roman" w:hAnsi="Arial Narrow"/>
          <w:sz w:val="24"/>
          <w:szCs w:val="24"/>
        </w:rPr>
        <w:t xml:space="preserve">messages on behalf of the PSAP, or the PSAP will indicate that </w:t>
      </w:r>
      <w:r w:rsidR="00663392">
        <w:rPr>
          <w:rFonts w:ascii="Arial Narrow" w:eastAsia="Times New Roman" w:hAnsi="Arial Narrow"/>
          <w:sz w:val="24"/>
          <w:szCs w:val="24"/>
        </w:rPr>
        <w:t xml:space="preserve">SMS </w:t>
      </w:r>
      <w:r w:rsidRPr="005147CB">
        <w:rPr>
          <w:rFonts w:ascii="Arial Narrow" w:eastAsia="Times New Roman" w:hAnsi="Arial Narrow"/>
          <w:sz w:val="24"/>
          <w:szCs w:val="24"/>
        </w:rPr>
        <w:t>text-to-9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Pr="005147CB">
        <w:rPr>
          <w:rFonts w:ascii="Arial Narrow" w:eastAsia="Times New Roman" w:hAnsi="Arial Narrow"/>
          <w:sz w:val="24"/>
          <w:szCs w:val="24"/>
        </w:rPr>
        <w:t xml:space="preserve">1 is not supported at all.  </w:t>
      </w:r>
      <w:r w:rsidR="00431D21" w:rsidRPr="005147CB">
        <w:rPr>
          <w:rFonts w:ascii="Arial Narrow" w:eastAsia="Times New Roman" w:hAnsi="Arial Narrow"/>
          <w:sz w:val="24"/>
          <w:szCs w:val="24"/>
        </w:rPr>
        <w:t>The ATIS/TIA</w:t>
      </w:r>
      <w:r w:rsidR="00431D21">
        <w:rPr>
          <w:rFonts w:ascii="Arial Narrow" w:eastAsia="Times New Roman" w:hAnsi="Arial Narrow"/>
          <w:sz w:val="24"/>
          <w:szCs w:val="24"/>
        </w:rPr>
        <w:t xml:space="preserve"> Implementation Guidelines </w:t>
      </w:r>
      <w:r w:rsidR="00663392">
        <w:rPr>
          <w:rFonts w:ascii="Arial Narrow" w:eastAsia="Times New Roman" w:hAnsi="Arial Narrow"/>
          <w:sz w:val="24"/>
          <w:szCs w:val="24"/>
        </w:rPr>
        <w:t>associated with</w:t>
      </w:r>
      <w:r w:rsidR="00431D21">
        <w:rPr>
          <w:rFonts w:ascii="Arial Narrow" w:eastAsia="Times New Roman" w:hAnsi="Arial Narrow"/>
          <w:sz w:val="24"/>
          <w:szCs w:val="24"/>
        </w:rPr>
        <w:t xml:space="preserve"> ATIS/TIA J</w:t>
      </w:r>
      <w:r w:rsidR="00663392">
        <w:rPr>
          <w:rFonts w:ascii="Arial Narrow" w:eastAsia="Times New Roman" w:hAnsi="Arial Narrow"/>
          <w:sz w:val="24"/>
          <w:szCs w:val="24"/>
        </w:rPr>
        <w:t>-STD</w:t>
      </w:r>
      <w:r w:rsidR="00431D21">
        <w:rPr>
          <w:rFonts w:ascii="Arial Narrow" w:eastAsia="Times New Roman" w:hAnsi="Arial Narrow"/>
          <w:sz w:val="24"/>
          <w:szCs w:val="24"/>
        </w:rPr>
        <w:t xml:space="preserve">-110 was released in November 2013 and contains guidance for </w:t>
      </w:r>
      <w:r w:rsidR="00317CB0">
        <w:rPr>
          <w:rFonts w:ascii="Arial Narrow" w:eastAsia="Times New Roman" w:hAnsi="Arial Narrow"/>
          <w:sz w:val="24"/>
          <w:szCs w:val="24"/>
        </w:rPr>
        <w:t>Wireless</w:t>
      </w:r>
      <w:r w:rsidR="00431D21">
        <w:rPr>
          <w:rFonts w:ascii="Arial Narrow" w:eastAsia="Times New Roman" w:hAnsi="Arial Narrow"/>
          <w:sz w:val="24"/>
          <w:szCs w:val="24"/>
        </w:rPr>
        <w:t xml:space="preserve"> Service Providers (</w:t>
      </w:r>
      <w:r w:rsidR="00317CB0">
        <w:rPr>
          <w:rFonts w:ascii="Arial Narrow" w:eastAsia="Times New Roman" w:hAnsi="Arial Narrow"/>
          <w:sz w:val="24"/>
          <w:szCs w:val="24"/>
        </w:rPr>
        <w:t>W</w:t>
      </w:r>
      <w:r w:rsidR="00431D21">
        <w:rPr>
          <w:rFonts w:ascii="Arial Narrow" w:eastAsia="Times New Roman" w:hAnsi="Arial Narrow"/>
          <w:sz w:val="24"/>
          <w:szCs w:val="24"/>
        </w:rPr>
        <w:t>SPs)</w:t>
      </w:r>
      <w:r w:rsidR="009428FD">
        <w:rPr>
          <w:rFonts w:ascii="Arial Narrow" w:eastAsia="Times New Roman" w:hAnsi="Arial Narrow"/>
          <w:sz w:val="24"/>
          <w:szCs w:val="24"/>
        </w:rPr>
        <w:t>,</w:t>
      </w:r>
      <w:r w:rsidR="00431D21">
        <w:rPr>
          <w:rFonts w:ascii="Arial Narrow" w:eastAsia="Times New Roman" w:hAnsi="Arial Narrow"/>
          <w:sz w:val="24"/>
          <w:szCs w:val="24"/>
        </w:rPr>
        <w:t xml:space="preserve"> </w:t>
      </w:r>
      <w:r w:rsidR="009428FD">
        <w:rPr>
          <w:rFonts w:ascii="Arial Narrow" w:eastAsia="Times New Roman" w:hAnsi="Arial Narrow"/>
          <w:sz w:val="24"/>
          <w:szCs w:val="24"/>
        </w:rPr>
        <w:t>T</w:t>
      </w:r>
      <w:r w:rsidR="00431D21">
        <w:rPr>
          <w:rFonts w:ascii="Arial Narrow" w:eastAsia="Times New Roman" w:hAnsi="Arial Narrow"/>
          <w:sz w:val="24"/>
          <w:szCs w:val="24"/>
        </w:rPr>
        <w:t xml:space="preserve">ext </w:t>
      </w:r>
      <w:r w:rsidR="009428FD">
        <w:rPr>
          <w:rFonts w:ascii="Arial Narrow" w:eastAsia="Times New Roman" w:hAnsi="Arial Narrow"/>
          <w:sz w:val="24"/>
          <w:szCs w:val="24"/>
        </w:rPr>
        <w:t>C</w:t>
      </w:r>
      <w:r w:rsidR="00431D21">
        <w:rPr>
          <w:rFonts w:ascii="Arial Narrow" w:eastAsia="Times New Roman" w:hAnsi="Arial Narrow"/>
          <w:sz w:val="24"/>
          <w:szCs w:val="24"/>
        </w:rPr>
        <w:t xml:space="preserve">ontrol </w:t>
      </w:r>
      <w:r w:rsidR="009428FD">
        <w:rPr>
          <w:rFonts w:ascii="Arial Narrow" w:eastAsia="Times New Roman" w:hAnsi="Arial Narrow"/>
          <w:sz w:val="24"/>
          <w:szCs w:val="24"/>
        </w:rPr>
        <w:t>C</w:t>
      </w:r>
      <w:r w:rsidR="00431D21">
        <w:rPr>
          <w:rFonts w:ascii="Arial Narrow" w:eastAsia="Times New Roman" w:hAnsi="Arial Narrow"/>
          <w:sz w:val="24"/>
          <w:szCs w:val="24"/>
        </w:rPr>
        <w:t>enter (TCCs) providers</w:t>
      </w:r>
      <w:r w:rsidR="009428FD">
        <w:rPr>
          <w:rFonts w:ascii="Arial Narrow" w:eastAsia="Times New Roman" w:hAnsi="Arial Narrow"/>
          <w:sz w:val="24"/>
          <w:szCs w:val="24"/>
        </w:rPr>
        <w:t>;</w:t>
      </w:r>
      <w:r w:rsidR="00431D21">
        <w:rPr>
          <w:rFonts w:ascii="Arial Narrow" w:eastAsia="Times New Roman" w:hAnsi="Arial Narrow"/>
          <w:sz w:val="24"/>
          <w:szCs w:val="24"/>
        </w:rPr>
        <w:t xml:space="preserve"> and </w:t>
      </w:r>
      <w:r w:rsidR="009428FD">
        <w:rPr>
          <w:rFonts w:ascii="Arial Narrow" w:eastAsia="Times New Roman" w:hAnsi="Arial Narrow"/>
          <w:sz w:val="24"/>
          <w:szCs w:val="24"/>
        </w:rPr>
        <w:t xml:space="preserve">is also intended </w:t>
      </w:r>
      <w:r w:rsidR="00431D21">
        <w:rPr>
          <w:rFonts w:ascii="Arial Narrow" w:eastAsia="Times New Roman" w:hAnsi="Arial Narrow"/>
          <w:sz w:val="24"/>
          <w:szCs w:val="24"/>
        </w:rPr>
        <w:t>to support processes and procedures within PSAPs</w:t>
      </w:r>
      <w:r w:rsidR="00431D21" w:rsidRPr="005147CB">
        <w:rPr>
          <w:rFonts w:ascii="Arial Narrow" w:eastAsia="Times New Roman" w:hAnsi="Arial Narrow"/>
          <w:sz w:val="24"/>
          <w:szCs w:val="24"/>
        </w:rPr>
        <w:t xml:space="preserve">.  </w:t>
      </w:r>
      <w:r w:rsidRPr="005147CB">
        <w:rPr>
          <w:rFonts w:ascii="Arial Narrow" w:eastAsia="Times New Roman" w:hAnsi="Arial Narrow"/>
          <w:sz w:val="24"/>
          <w:szCs w:val="24"/>
        </w:rPr>
        <w:t xml:space="preserve">In </w:t>
      </w:r>
      <w:r w:rsidR="00041E62">
        <w:rPr>
          <w:rFonts w:ascii="Arial Narrow" w:eastAsia="Times New Roman" w:hAnsi="Arial Narrow"/>
          <w:sz w:val="24"/>
          <w:szCs w:val="24"/>
        </w:rPr>
        <w:t xml:space="preserve">the </w:t>
      </w:r>
      <w:r w:rsidRPr="005147CB">
        <w:rPr>
          <w:rFonts w:ascii="Arial Narrow" w:eastAsia="Times New Roman" w:hAnsi="Arial Narrow"/>
          <w:sz w:val="24"/>
          <w:szCs w:val="24"/>
        </w:rPr>
        <w:t>May 2013</w:t>
      </w:r>
      <w:r w:rsidR="00663392">
        <w:rPr>
          <w:rFonts w:ascii="Arial Narrow" w:eastAsia="Times New Roman" w:hAnsi="Arial Narrow"/>
          <w:sz w:val="24"/>
          <w:szCs w:val="24"/>
        </w:rPr>
        <w:t xml:space="preserve"> FCC</w:t>
      </w:r>
      <w:r w:rsidRPr="005147CB">
        <w:rPr>
          <w:rFonts w:ascii="Arial Narrow" w:eastAsia="Times New Roman" w:hAnsi="Arial Narrow"/>
          <w:sz w:val="24"/>
          <w:szCs w:val="24"/>
        </w:rPr>
        <w:t xml:space="preserve"> Report &amp; Order on Text-to-9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Pr="005147CB">
        <w:rPr>
          <w:rFonts w:ascii="Arial Narrow" w:eastAsia="Times New Roman" w:hAnsi="Arial Narrow"/>
          <w:sz w:val="24"/>
          <w:szCs w:val="24"/>
        </w:rPr>
        <w:t xml:space="preserve">1 establishing bounce-back requirements </w:t>
      </w:r>
      <w:r w:rsidR="00663392">
        <w:rPr>
          <w:rFonts w:ascii="Arial Narrow" w:eastAsia="Times New Roman" w:hAnsi="Arial Narrow"/>
          <w:sz w:val="24"/>
          <w:szCs w:val="24"/>
        </w:rPr>
        <w:t>for</w:t>
      </w:r>
      <w:r w:rsidR="00BA7EC5">
        <w:rPr>
          <w:rFonts w:ascii="Arial Narrow" w:eastAsia="Times New Roman" w:hAnsi="Arial Narrow"/>
          <w:sz w:val="24"/>
          <w:szCs w:val="24"/>
        </w:rPr>
        <w:t xml:space="preserve"> licensed wireless providers of </w:t>
      </w:r>
      <w:r w:rsidRPr="005147CB">
        <w:rPr>
          <w:rFonts w:ascii="Arial Narrow" w:eastAsia="Times New Roman" w:hAnsi="Arial Narrow"/>
          <w:sz w:val="24"/>
          <w:szCs w:val="24"/>
        </w:rPr>
        <w:t xml:space="preserve"> text</w:t>
      </w:r>
      <w:r w:rsidR="00663392">
        <w:rPr>
          <w:rFonts w:ascii="Arial Narrow" w:eastAsia="Times New Roman" w:hAnsi="Arial Narrow"/>
          <w:sz w:val="24"/>
          <w:szCs w:val="24"/>
        </w:rPr>
        <w:t xml:space="preserve"> service</w:t>
      </w:r>
      <w:r w:rsidR="00BA7EC5">
        <w:rPr>
          <w:rFonts w:ascii="Arial Narrow" w:eastAsia="Times New Roman" w:hAnsi="Arial Narrow"/>
          <w:sz w:val="24"/>
          <w:szCs w:val="24"/>
        </w:rPr>
        <w:t>s</w:t>
      </w:r>
      <w:r w:rsidRPr="005147CB">
        <w:rPr>
          <w:rFonts w:ascii="Arial Narrow" w:eastAsia="Times New Roman" w:hAnsi="Arial Narrow"/>
          <w:sz w:val="24"/>
          <w:szCs w:val="24"/>
        </w:rPr>
        <w:t xml:space="preserve">, the FCC requires wireless carriers to provide a mechanism for </w:t>
      </w:r>
      <w:r w:rsidR="00BD1D92">
        <w:rPr>
          <w:rFonts w:ascii="Arial Narrow" w:eastAsia="Times New Roman" w:hAnsi="Arial Narrow"/>
          <w:sz w:val="24"/>
          <w:szCs w:val="24"/>
        </w:rPr>
        <w:t>9-1-1 Authorities</w:t>
      </w:r>
      <w:r w:rsidR="00BD1D92" w:rsidRPr="005147CB">
        <w:rPr>
          <w:rFonts w:ascii="Arial Narrow" w:eastAsia="Times New Roman" w:hAnsi="Arial Narrow"/>
          <w:sz w:val="24"/>
          <w:szCs w:val="24"/>
        </w:rPr>
        <w:t xml:space="preserve"> </w:t>
      </w:r>
      <w:r w:rsidRPr="005147CB">
        <w:rPr>
          <w:rFonts w:ascii="Arial Narrow" w:eastAsia="Times New Roman" w:hAnsi="Arial Narrow"/>
          <w:sz w:val="24"/>
          <w:szCs w:val="24"/>
        </w:rPr>
        <w:t xml:space="preserve">to notify the </w:t>
      </w:r>
      <w:r w:rsidR="00AC5CDA">
        <w:rPr>
          <w:rFonts w:ascii="Arial Narrow" w:eastAsia="Times New Roman" w:hAnsi="Arial Narrow"/>
          <w:sz w:val="24"/>
          <w:szCs w:val="24"/>
        </w:rPr>
        <w:t xml:space="preserve">wireless </w:t>
      </w:r>
      <w:r w:rsidRPr="005147CB">
        <w:rPr>
          <w:rFonts w:ascii="Arial Narrow" w:eastAsia="Times New Roman" w:hAnsi="Arial Narrow"/>
          <w:sz w:val="24"/>
          <w:szCs w:val="24"/>
        </w:rPr>
        <w:t xml:space="preserve">carrier to temporarily suspend </w:t>
      </w:r>
      <w:r w:rsidR="00AC5CDA">
        <w:rPr>
          <w:rFonts w:ascii="Arial Narrow" w:eastAsia="Times New Roman" w:hAnsi="Arial Narrow"/>
          <w:sz w:val="24"/>
          <w:szCs w:val="24"/>
        </w:rPr>
        <w:t xml:space="preserve">the SMS </w:t>
      </w:r>
      <w:r w:rsidRPr="005147CB">
        <w:rPr>
          <w:rFonts w:ascii="Arial Narrow" w:eastAsia="Times New Roman" w:hAnsi="Arial Narrow"/>
          <w:sz w:val="24"/>
          <w:szCs w:val="24"/>
        </w:rPr>
        <w:t>text-to-9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Pr="005147CB">
        <w:rPr>
          <w:rFonts w:ascii="Arial Narrow" w:eastAsia="Times New Roman" w:hAnsi="Arial Narrow"/>
          <w:sz w:val="24"/>
          <w:szCs w:val="24"/>
        </w:rPr>
        <w:t xml:space="preserve">1 service and to restart </w:t>
      </w:r>
      <w:r w:rsidR="00AC5CDA">
        <w:rPr>
          <w:rFonts w:ascii="Arial Narrow" w:eastAsia="Times New Roman" w:hAnsi="Arial Narrow"/>
          <w:sz w:val="24"/>
          <w:szCs w:val="24"/>
        </w:rPr>
        <w:t xml:space="preserve">the SMS </w:t>
      </w:r>
      <w:r w:rsidRPr="005147CB">
        <w:rPr>
          <w:rFonts w:ascii="Arial Narrow" w:eastAsia="Times New Roman" w:hAnsi="Arial Narrow"/>
          <w:sz w:val="24"/>
          <w:szCs w:val="24"/>
        </w:rPr>
        <w:t>text-to-9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Pr="005147CB">
        <w:rPr>
          <w:rFonts w:ascii="Arial Narrow" w:eastAsia="Times New Roman" w:hAnsi="Arial Narrow"/>
          <w:sz w:val="24"/>
          <w:szCs w:val="24"/>
        </w:rPr>
        <w:t>1</w:t>
      </w:r>
      <w:r w:rsidR="00AC5CDA">
        <w:rPr>
          <w:rFonts w:ascii="Arial Narrow" w:eastAsia="Times New Roman" w:hAnsi="Arial Narrow"/>
          <w:sz w:val="24"/>
          <w:szCs w:val="24"/>
        </w:rPr>
        <w:t xml:space="preserve"> service</w:t>
      </w:r>
      <w:r w:rsidRPr="005147CB">
        <w:rPr>
          <w:rFonts w:ascii="Arial Narrow" w:eastAsia="Times New Roman" w:hAnsi="Arial Narrow"/>
          <w:sz w:val="24"/>
          <w:szCs w:val="24"/>
        </w:rPr>
        <w:t>.  The Working Group will recommend best practices</w:t>
      </w:r>
      <w:r w:rsidR="00BD1D92">
        <w:rPr>
          <w:rFonts w:ascii="Arial Narrow" w:eastAsia="Times New Roman" w:hAnsi="Arial Narrow"/>
          <w:sz w:val="24"/>
          <w:szCs w:val="24"/>
        </w:rPr>
        <w:t xml:space="preserve"> </w:t>
      </w:r>
      <w:r w:rsidR="00F01850" w:rsidRPr="00F01850">
        <w:rPr>
          <w:rFonts w:ascii="Arial Narrow" w:hAnsi="Arial Narrow" w:cs="Times New Roman"/>
          <w:sz w:val="24"/>
          <w:szCs w:val="24"/>
        </w:rPr>
        <w:t xml:space="preserve">“Final Report - </w:t>
      </w:r>
      <w:r w:rsidR="00F01850" w:rsidRPr="00FD27DE">
        <w:rPr>
          <w:rFonts w:ascii="Arial Narrow" w:hAnsi="Arial Narrow" w:cstheme="minorHAnsi"/>
          <w:sz w:val="24"/>
          <w:szCs w:val="24"/>
        </w:rPr>
        <w:t>PSAP Requests for Service for Interim SMS Text-to-9-1-1</w:t>
      </w:r>
      <w:r w:rsidR="00F01850">
        <w:rPr>
          <w:rFonts w:ascii="Arial Narrow" w:hAnsi="Arial Narrow" w:cstheme="minorHAnsi"/>
          <w:sz w:val="24"/>
          <w:szCs w:val="24"/>
        </w:rPr>
        <w:t>”</w:t>
      </w:r>
      <w:r w:rsidRPr="005147CB">
        <w:rPr>
          <w:rFonts w:ascii="Arial Narrow" w:eastAsia="Times New Roman" w:hAnsi="Arial Narrow"/>
          <w:sz w:val="24"/>
          <w:szCs w:val="24"/>
        </w:rPr>
        <w:t>, including testing and trialing</w:t>
      </w:r>
      <w:r w:rsidR="00AC5CDA">
        <w:rPr>
          <w:rFonts w:ascii="Arial Narrow" w:eastAsia="Times New Roman" w:hAnsi="Arial Narrow"/>
          <w:sz w:val="24"/>
          <w:szCs w:val="24"/>
        </w:rPr>
        <w:t xml:space="preserve"> of the service</w:t>
      </w:r>
      <w:r w:rsidRPr="005147CB">
        <w:rPr>
          <w:rFonts w:ascii="Arial Narrow" w:eastAsia="Times New Roman" w:hAnsi="Arial Narrow"/>
          <w:sz w:val="24"/>
          <w:szCs w:val="24"/>
        </w:rPr>
        <w:t xml:space="preserve">, operational procedures, and security requirements that </w:t>
      </w:r>
      <w:r w:rsidR="00BD1D92">
        <w:rPr>
          <w:rFonts w:ascii="Arial Narrow" w:eastAsia="Times New Roman" w:hAnsi="Arial Narrow"/>
          <w:sz w:val="24"/>
          <w:szCs w:val="24"/>
        </w:rPr>
        <w:t>WSPs</w:t>
      </w:r>
      <w:r w:rsidR="00FB4932">
        <w:rPr>
          <w:rFonts w:ascii="Arial Narrow" w:eastAsia="Times New Roman" w:hAnsi="Arial Narrow"/>
          <w:sz w:val="24"/>
          <w:szCs w:val="24"/>
        </w:rPr>
        <w:t xml:space="preserve">, </w:t>
      </w:r>
      <w:r w:rsidR="00BD1D92">
        <w:rPr>
          <w:rFonts w:ascii="Arial Narrow" w:eastAsia="Times New Roman" w:hAnsi="Arial Narrow"/>
          <w:sz w:val="24"/>
          <w:szCs w:val="24"/>
        </w:rPr>
        <w:t xml:space="preserve">9-1-1 Authorities, </w:t>
      </w:r>
      <w:r w:rsidR="00F01850">
        <w:rPr>
          <w:rFonts w:ascii="Arial Narrow" w:eastAsia="Times New Roman" w:hAnsi="Arial Narrow"/>
          <w:sz w:val="24"/>
          <w:szCs w:val="24"/>
        </w:rPr>
        <w:t>a</w:t>
      </w:r>
      <w:r w:rsidRPr="005147CB">
        <w:rPr>
          <w:rFonts w:ascii="Arial Narrow" w:eastAsia="Times New Roman" w:hAnsi="Arial Narrow"/>
          <w:sz w:val="24"/>
          <w:szCs w:val="24"/>
        </w:rPr>
        <w:t xml:space="preserve">nd third party service providers should follow in provisioning </w:t>
      </w:r>
      <w:r w:rsidR="00BD1D92">
        <w:rPr>
          <w:rFonts w:ascii="Arial Narrow" w:eastAsia="Times New Roman" w:hAnsi="Arial Narrow"/>
          <w:sz w:val="24"/>
          <w:szCs w:val="24"/>
        </w:rPr>
        <w:t>9-1-1 Authority</w:t>
      </w:r>
      <w:r w:rsidR="00BD1D92" w:rsidRPr="005147CB">
        <w:rPr>
          <w:rFonts w:ascii="Arial Narrow" w:eastAsia="Times New Roman" w:hAnsi="Arial Narrow"/>
          <w:sz w:val="24"/>
          <w:szCs w:val="24"/>
        </w:rPr>
        <w:t xml:space="preserve"> </w:t>
      </w:r>
      <w:r w:rsidRPr="005147CB">
        <w:rPr>
          <w:rFonts w:ascii="Arial Narrow" w:eastAsia="Times New Roman" w:hAnsi="Arial Narrow"/>
          <w:sz w:val="24"/>
          <w:szCs w:val="24"/>
        </w:rPr>
        <w:t>requests for</w:t>
      </w:r>
      <w:r w:rsidR="00AC5CDA">
        <w:rPr>
          <w:rFonts w:ascii="Arial Narrow" w:eastAsia="Times New Roman" w:hAnsi="Arial Narrow"/>
          <w:sz w:val="24"/>
          <w:szCs w:val="24"/>
        </w:rPr>
        <w:t xml:space="preserve"> the SMS</w:t>
      </w:r>
      <w:r w:rsidRPr="005147CB">
        <w:rPr>
          <w:rFonts w:ascii="Arial Narrow" w:eastAsia="Times New Roman" w:hAnsi="Arial Narrow"/>
          <w:sz w:val="24"/>
          <w:szCs w:val="24"/>
        </w:rPr>
        <w:t xml:space="preserve"> text-to-9</w:t>
      </w:r>
      <w:r>
        <w:rPr>
          <w:rFonts w:ascii="Arial Narrow" w:eastAsia="Times New Roman" w:hAnsi="Arial Narrow"/>
          <w:sz w:val="24"/>
          <w:szCs w:val="24"/>
        </w:rPr>
        <w:t>-</w:t>
      </w:r>
      <w:r w:rsidRPr="005147CB">
        <w:rPr>
          <w:rFonts w:ascii="Arial Narrow" w:eastAsia="Times New Roman" w:hAnsi="Arial Narrow"/>
          <w:sz w:val="24"/>
          <w:szCs w:val="24"/>
        </w:rPr>
        <w:t>1</w:t>
      </w:r>
      <w:r>
        <w:rPr>
          <w:rFonts w:ascii="Arial Narrow" w:eastAsia="Times New Roman" w:hAnsi="Arial Narrow"/>
          <w:sz w:val="24"/>
          <w:szCs w:val="24"/>
        </w:rPr>
        <w:t>-</w:t>
      </w:r>
      <w:r w:rsidR="004144BE">
        <w:rPr>
          <w:rFonts w:ascii="Arial Narrow" w:eastAsia="Times New Roman" w:hAnsi="Arial Narrow"/>
          <w:sz w:val="24"/>
          <w:szCs w:val="24"/>
        </w:rPr>
        <w:t>1 service</w:t>
      </w:r>
      <w:bookmarkStart w:id="8" w:name="_Toc376507712"/>
      <w:r w:rsidR="00C46A0B">
        <w:rPr>
          <w:rFonts w:ascii="Arial Narrow" w:eastAsia="Times New Roman" w:hAnsi="Arial Narrow"/>
          <w:sz w:val="24"/>
          <w:szCs w:val="24"/>
        </w:rPr>
        <w:t>.</w:t>
      </w:r>
    </w:p>
    <w:bookmarkEnd w:id="8"/>
    <w:p w14:paraId="62E153EE" w14:textId="77777777" w:rsidR="00D278DE" w:rsidRPr="00D278DE" w:rsidRDefault="00D278DE" w:rsidP="00D278DE">
      <w:pPr>
        <w:pStyle w:val="Heading2"/>
        <w:numPr>
          <w:ilvl w:val="1"/>
          <w:numId w:val="1"/>
        </w:numPr>
        <w:rPr>
          <w:rFonts w:ascii="Arial Narrow" w:hAnsi="Arial Narrow" w:cs="Times New Roman"/>
          <w:color w:val="auto"/>
          <w:sz w:val="24"/>
          <w:szCs w:val="24"/>
        </w:rPr>
      </w:pPr>
      <w:r>
        <w:rPr>
          <w:rFonts w:ascii="Arial Narrow" w:hAnsi="Arial Narrow" w:cs="Times New Roman"/>
          <w:color w:val="auto"/>
          <w:sz w:val="24"/>
          <w:szCs w:val="24"/>
        </w:rPr>
        <w:t>Scope</w:t>
      </w:r>
    </w:p>
    <w:p w14:paraId="795DCA51" w14:textId="5A19E959" w:rsidR="00BD1D92" w:rsidRDefault="00BA7EC5" w:rsidP="00DD174F">
      <w:pPr>
        <w:ind w:left="720"/>
        <w:rPr>
          <w:rFonts w:ascii="Arial Narrow" w:hAnsi="Arial Narrow" w:cs="Times New Roman"/>
          <w:color w:val="365F91" w:themeColor="accent1" w:themeShade="BF"/>
          <w:sz w:val="24"/>
          <w:szCs w:val="24"/>
        </w:rPr>
      </w:pPr>
      <w:r w:rsidRPr="00F01850">
        <w:rPr>
          <w:rFonts w:ascii="Arial Narrow" w:hAnsi="Arial Narrow" w:cs="Times New Roman"/>
          <w:sz w:val="24"/>
          <w:szCs w:val="24"/>
        </w:rPr>
        <w:t xml:space="preserve">The “Final Report - </w:t>
      </w:r>
      <w:r w:rsidRPr="00FD27DE">
        <w:rPr>
          <w:rFonts w:ascii="Arial Narrow" w:hAnsi="Arial Narrow" w:cstheme="minorHAnsi"/>
          <w:sz w:val="24"/>
          <w:szCs w:val="24"/>
        </w:rPr>
        <w:t>PSAP Requests for Service for Interim SMS Text-to-9-1-1</w:t>
      </w:r>
      <w:r>
        <w:rPr>
          <w:rFonts w:ascii="Arial Narrow" w:hAnsi="Arial Narrow" w:cstheme="minorHAnsi"/>
          <w:sz w:val="24"/>
          <w:szCs w:val="24"/>
        </w:rPr>
        <w:t>” is a report to the Federal Communications Commission (FCC) on recommended best practices for 9-1-1 authorities to utilize when requesting the interim SMS text-to-9-1-1 service.</w:t>
      </w:r>
      <w:r w:rsidR="00FD27DE">
        <w:rPr>
          <w:rFonts w:ascii="Arial Narrow" w:hAnsi="Arial Narrow" w:cstheme="minorHAnsi"/>
          <w:sz w:val="24"/>
          <w:szCs w:val="24"/>
        </w:rPr>
        <w:t xml:space="preserve"> The information below details what was included within the scope of work for this document.</w:t>
      </w:r>
    </w:p>
    <w:p w14:paraId="1E27851B" w14:textId="2F19F4A4" w:rsidR="00DD174F" w:rsidRPr="00F01850" w:rsidRDefault="00DD174F" w:rsidP="00DD174F">
      <w:pPr>
        <w:ind w:left="720"/>
        <w:rPr>
          <w:rFonts w:ascii="Arial Narrow" w:hAnsi="Arial Narrow" w:cs="Times New Roman"/>
          <w:sz w:val="24"/>
          <w:szCs w:val="24"/>
        </w:rPr>
      </w:pPr>
      <w:r w:rsidRPr="00F01850">
        <w:rPr>
          <w:rFonts w:ascii="Arial Narrow" w:hAnsi="Arial Narrow" w:cs="Times New Roman"/>
          <w:sz w:val="24"/>
          <w:szCs w:val="24"/>
        </w:rPr>
        <w:t>The scope of work for Task 1</w:t>
      </w:r>
      <w:r w:rsidR="00BF5909">
        <w:rPr>
          <w:rFonts w:ascii="Arial Narrow" w:hAnsi="Arial Narrow" w:cs="Times New Roman"/>
          <w:sz w:val="24"/>
          <w:szCs w:val="24"/>
        </w:rPr>
        <w:t xml:space="preserve"> Subt</w:t>
      </w:r>
      <w:r w:rsidR="004B7103">
        <w:rPr>
          <w:rFonts w:ascii="Arial Narrow" w:hAnsi="Arial Narrow" w:cs="Times New Roman"/>
          <w:sz w:val="24"/>
          <w:szCs w:val="24"/>
        </w:rPr>
        <w:t>ask 2</w:t>
      </w:r>
      <w:r w:rsidRPr="00F01850">
        <w:rPr>
          <w:rFonts w:ascii="Arial Narrow" w:hAnsi="Arial Narrow" w:cs="Times New Roman"/>
          <w:sz w:val="24"/>
          <w:szCs w:val="24"/>
        </w:rPr>
        <w:t xml:space="preserve"> includes a review of the Public Safety Questionnaire and Request for Service documents recently published by </w:t>
      </w:r>
      <w:r w:rsidR="00317CB0" w:rsidRPr="00F01850">
        <w:rPr>
          <w:rFonts w:ascii="Arial Narrow" w:hAnsi="Arial Narrow" w:cs="Times New Roman"/>
          <w:sz w:val="24"/>
          <w:szCs w:val="24"/>
        </w:rPr>
        <w:t>ATIS/TIA</w:t>
      </w:r>
      <w:r w:rsidRPr="00F01850">
        <w:rPr>
          <w:rFonts w:ascii="Arial Narrow" w:hAnsi="Arial Narrow" w:cs="Times New Roman"/>
          <w:sz w:val="24"/>
          <w:szCs w:val="24"/>
        </w:rPr>
        <w:t xml:space="preserve">. </w:t>
      </w:r>
      <w:r w:rsidR="00494885" w:rsidRPr="00F01850">
        <w:rPr>
          <w:rFonts w:ascii="Arial Narrow" w:hAnsi="Arial Narrow" w:cs="Times New Roman"/>
          <w:sz w:val="24"/>
          <w:szCs w:val="24"/>
        </w:rPr>
        <w:t xml:space="preserve"> </w:t>
      </w:r>
      <w:r w:rsidRPr="00F01850">
        <w:rPr>
          <w:rFonts w:ascii="Arial Narrow" w:hAnsi="Arial Narrow" w:cs="Times New Roman"/>
          <w:sz w:val="24"/>
          <w:szCs w:val="24"/>
        </w:rPr>
        <w:t xml:space="preserve">The questionnaire provides </w:t>
      </w:r>
      <w:r w:rsidR="00507B76" w:rsidRPr="00F01850">
        <w:rPr>
          <w:rFonts w:ascii="Arial Narrow" w:hAnsi="Arial Narrow" w:cs="Times New Roman"/>
          <w:sz w:val="24"/>
          <w:szCs w:val="24"/>
        </w:rPr>
        <w:t xml:space="preserve">the WSP </w:t>
      </w:r>
      <w:r w:rsidRPr="00F01850">
        <w:rPr>
          <w:rFonts w:ascii="Arial Narrow" w:hAnsi="Arial Narrow" w:cs="Times New Roman"/>
          <w:sz w:val="24"/>
          <w:szCs w:val="24"/>
        </w:rPr>
        <w:t xml:space="preserve">with a consistent method by which to </w:t>
      </w:r>
      <w:r w:rsidR="00507B76" w:rsidRPr="00F01850">
        <w:rPr>
          <w:rFonts w:ascii="Arial Narrow" w:hAnsi="Arial Narrow" w:cs="Times New Roman"/>
          <w:sz w:val="24"/>
          <w:szCs w:val="24"/>
        </w:rPr>
        <w:t>determine the</w:t>
      </w:r>
      <w:r w:rsidRPr="00F01850">
        <w:rPr>
          <w:rFonts w:ascii="Arial Narrow" w:hAnsi="Arial Narrow" w:cs="Times New Roman"/>
          <w:sz w:val="24"/>
          <w:szCs w:val="24"/>
        </w:rPr>
        <w:t xml:space="preserve"> </w:t>
      </w:r>
      <w:r w:rsidR="00507B76" w:rsidRPr="00F01850">
        <w:rPr>
          <w:rFonts w:ascii="Arial Narrow" w:hAnsi="Arial Narrow" w:cs="Times New Roman"/>
          <w:sz w:val="24"/>
          <w:szCs w:val="24"/>
        </w:rPr>
        <w:t xml:space="preserve">9-1-1 Authority’s </w:t>
      </w:r>
      <w:r w:rsidRPr="00F01850">
        <w:rPr>
          <w:rFonts w:ascii="Arial Narrow" w:hAnsi="Arial Narrow" w:cs="Times New Roman"/>
          <w:sz w:val="24"/>
          <w:szCs w:val="24"/>
        </w:rPr>
        <w:t xml:space="preserve">state of technical and operational readiness for </w:t>
      </w:r>
      <w:r w:rsidR="00AC5CDA">
        <w:rPr>
          <w:rFonts w:ascii="Arial Narrow" w:hAnsi="Arial Narrow" w:cs="Times New Roman"/>
          <w:sz w:val="24"/>
          <w:szCs w:val="24"/>
        </w:rPr>
        <w:t xml:space="preserve">the </w:t>
      </w:r>
      <w:r w:rsidRPr="00F01850">
        <w:rPr>
          <w:rFonts w:ascii="Arial Narrow" w:hAnsi="Arial Narrow" w:cs="Times New Roman"/>
          <w:sz w:val="24"/>
          <w:szCs w:val="24"/>
        </w:rPr>
        <w:t>SMS</w:t>
      </w:r>
      <w:r w:rsidR="00AC5CDA">
        <w:rPr>
          <w:rFonts w:ascii="Arial Narrow" w:hAnsi="Arial Narrow" w:cs="Times New Roman"/>
          <w:sz w:val="24"/>
          <w:szCs w:val="24"/>
        </w:rPr>
        <w:t xml:space="preserve"> text-to</w:t>
      </w:r>
      <w:r w:rsidRPr="00F01850">
        <w:rPr>
          <w:rFonts w:ascii="Arial Narrow" w:hAnsi="Arial Narrow" w:cs="Times New Roman"/>
          <w:sz w:val="24"/>
          <w:szCs w:val="24"/>
        </w:rPr>
        <w:t>-9-1-1 service</w:t>
      </w:r>
      <w:r w:rsidR="00507B76" w:rsidRPr="00F01850">
        <w:rPr>
          <w:rFonts w:ascii="Arial Narrow" w:hAnsi="Arial Narrow" w:cs="Times New Roman"/>
          <w:sz w:val="24"/>
          <w:szCs w:val="24"/>
        </w:rPr>
        <w:t xml:space="preserve"> and preferred interface</w:t>
      </w:r>
      <w:r w:rsidR="00AC5CDA">
        <w:rPr>
          <w:rFonts w:ascii="Arial Narrow" w:hAnsi="Arial Narrow" w:cs="Times New Roman"/>
          <w:sz w:val="24"/>
          <w:szCs w:val="24"/>
        </w:rPr>
        <w:t xml:space="preserve"> (delivery method)</w:t>
      </w:r>
      <w:r w:rsidRPr="00F01850">
        <w:rPr>
          <w:rFonts w:ascii="Arial Narrow" w:hAnsi="Arial Narrow" w:cs="Times New Roman"/>
          <w:sz w:val="24"/>
          <w:szCs w:val="24"/>
        </w:rPr>
        <w:t xml:space="preserve">.  </w:t>
      </w:r>
    </w:p>
    <w:p w14:paraId="6D2A2410" w14:textId="34916299" w:rsidR="00DD174F" w:rsidRPr="00F01850" w:rsidRDefault="00DD174F" w:rsidP="00DD174F">
      <w:pPr>
        <w:ind w:left="720"/>
        <w:rPr>
          <w:rFonts w:ascii="Arial Narrow" w:hAnsi="Arial Narrow" w:cs="Times New Roman"/>
          <w:sz w:val="24"/>
          <w:szCs w:val="24"/>
        </w:rPr>
      </w:pPr>
      <w:r w:rsidRPr="00F01850">
        <w:rPr>
          <w:rFonts w:ascii="Arial Narrow" w:hAnsi="Arial Narrow" w:cs="Times New Roman"/>
          <w:sz w:val="24"/>
          <w:szCs w:val="24"/>
        </w:rPr>
        <w:t>The recommendations and best practices with</w:t>
      </w:r>
      <w:r w:rsidR="007C1C7D" w:rsidRPr="00F01850">
        <w:rPr>
          <w:rFonts w:ascii="Arial Narrow" w:hAnsi="Arial Narrow" w:cs="Times New Roman"/>
          <w:sz w:val="24"/>
          <w:szCs w:val="24"/>
        </w:rPr>
        <w:t>in</w:t>
      </w:r>
      <w:r w:rsidRPr="00F01850">
        <w:rPr>
          <w:rFonts w:ascii="Arial Narrow" w:hAnsi="Arial Narrow" w:cs="Times New Roman"/>
          <w:sz w:val="24"/>
          <w:szCs w:val="24"/>
        </w:rPr>
        <w:t xml:space="preserve"> this document provide insight on the three available </w:t>
      </w:r>
      <w:r w:rsidR="007C1C7D" w:rsidRPr="00F01850">
        <w:rPr>
          <w:rFonts w:ascii="Arial Narrow" w:hAnsi="Arial Narrow" w:cs="Times New Roman"/>
          <w:sz w:val="24"/>
          <w:szCs w:val="24"/>
        </w:rPr>
        <w:t>delivery methods</w:t>
      </w:r>
      <w:r w:rsidRPr="00F01850">
        <w:rPr>
          <w:rFonts w:ascii="Arial Narrow" w:hAnsi="Arial Narrow" w:cs="Times New Roman"/>
          <w:sz w:val="24"/>
          <w:szCs w:val="24"/>
        </w:rPr>
        <w:t xml:space="preserve"> for </w:t>
      </w:r>
      <w:r w:rsidR="007C1C7D" w:rsidRPr="00F01850">
        <w:rPr>
          <w:rFonts w:ascii="Arial Narrow" w:hAnsi="Arial Narrow" w:cs="Times New Roman"/>
          <w:sz w:val="24"/>
          <w:szCs w:val="24"/>
        </w:rPr>
        <w:t xml:space="preserve">the </w:t>
      </w:r>
      <w:r w:rsidRPr="00F01850">
        <w:rPr>
          <w:rFonts w:ascii="Arial Narrow" w:hAnsi="Arial Narrow" w:cs="Times New Roman"/>
          <w:sz w:val="24"/>
          <w:szCs w:val="24"/>
        </w:rPr>
        <w:t>interim</w:t>
      </w:r>
      <w:r w:rsidR="00C940BE" w:rsidRPr="00F01850">
        <w:rPr>
          <w:rFonts w:ascii="Arial Narrow" w:hAnsi="Arial Narrow" w:cs="Times New Roman"/>
          <w:sz w:val="24"/>
          <w:szCs w:val="24"/>
        </w:rPr>
        <w:t xml:space="preserve"> SMS</w:t>
      </w:r>
      <w:r w:rsidRPr="00F01850">
        <w:rPr>
          <w:rFonts w:ascii="Arial Narrow" w:hAnsi="Arial Narrow" w:cs="Times New Roman"/>
          <w:sz w:val="24"/>
          <w:szCs w:val="24"/>
        </w:rPr>
        <w:t xml:space="preserve"> text</w:t>
      </w:r>
      <w:r w:rsidR="00C940BE" w:rsidRPr="00F01850">
        <w:rPr>
          <w:rFonts w:ascii="Arial Narrow" w:hAnsi="Arial Narrow" w:cs="Times New Roman"/>
          <w:sz w:val="24"/>
          <w:szCs w:val="24"/>
        </w:rPr>
        <w:t>-to-9-1-1</w:t>
      </w:r>
      <w:r w:rsidR="007C1C7D" w:rsidRPr="00F01850">
        <w:rPr>
          <w:rFonts w:ascii="Arial Narrow" w:hAnsi="Arial Narrow" w:cs="Times New Roman"/>
          <w:sz w:val="24"/>
          <w:szCs w:val="24"/>
        </w:rPr>
        <w:t xml:space="preserve"> solution</w:t>
      </w:r>
      <w:r w:rsidR="00C940BE" w:rsidRPr="00F01850">
        <w:rPr>
          <w:rFonts w:ascii="Arial Narrow" w:hAnsi="Arial Narrow" w:cs="Times New Roman"/>
          <w:sz w:val="24"/>
          <w:szCs w:val="24"/>
        </w:rPr>
        <w:t>;</w:t>
      </w:r>
      <w:r w:rsidRPr="00F01850">
        <w:rPr>
          <w:rFonts w:ascii="Arial Narrow" w:hAnsi="Arial Narrow" w:cs="Times New Roman"/>
          <w:sz w:val="24"/>
          <w:szCs w:val="24"/>
        </w:rPr>
        <w:t xml:space="preserve"> Web </w:t>
      </w:r>
      <w:r w:rsidR="00C940BE" w:rsidRPr="00F01850">
        <w:rPr>
          <w:rFonts w:ascii="Arial Narrow" w:hAnsi="Arial Narrow" w:cs="Times New Roman"/>
          <w:sz w:val="24"/>
          <w:szCs w:val="24"/>
        </w:rPr>
        <w:t>Service</w:t>
      </w:r>
      <w:r w:rsidRPr="00F01850">
        <w:rPr>
          <w:rFonts w:ascii="Arial Narrow" w:hAnsi="Arial Narrow" w:cs="Times New Roman"/>
          <w:sz w:val="24"/>
          <w:szCs w:val="24"/>
        </w:rPr>
        <w:t>, TTY</w:t>
      </w:r>
      <w:r w:rsidR="00FB4932">
        <w:rPr>
          <w:rFonts w:ascii="Arial Narrow" w:hAnsi="Arial Narrow" w:cs="Times New Roman"/>
          <w:sz w:val="24"/>
          <w:szCs w:val="24"/>
        </w:rPr>
        <w:t>,</w:t>
      </w:r>
      <w:r w:rsidRPr="00F01850">
        <w:rPr>
          <w:rFonts w:ascii="Arial Narrow" w:hAnsi="Arial Narrow" w:cs="Times New Roman"/>
          <w:sz w:val="24"/>
          <w:szCs w:val="24"/>
        </w:rPr>
        <w:t xml:space="preserve"> and </w:t>
      </w:r>
      <w:r w:rsidR="001268EC">
        <w:rPr>
          <w:rFonts w:ascii="Arial Narrow" w:hAnsi="Arial Narrow" w:cs="Times New Roman"/>
          <w:sz w:val="24"/>
          <w:szCs w:val="24"/>
        </w:rPr>
        <w:t xml:space="preserve">i3 </w:t>
      </w:r>
      <w:r w:rsidRPr="00F01850">
        <w:rPr>
          <w:rFonts w:ascii="Arial Narrow" w:hAnsi="Arial Narrow" w:cs="Times New Roman"/>
          <w:sz w:val="24"/>
          <w:szCs w:val="24"/>
        </w:rPr>
        <w:t xml:space="preserve">ESInet/IP Interface.  It is not the intent of this </w:t>
      </w:r>
      <w:r w:rsidR="001268EC">
        <w:rPr>
          <w:rFonts w:ascii="Arial Narrow" w:hAnsi="Arial Narrow" w:cs="Times New Roman"/>
          <w:sz w:val="24"/>
          <w:szCs w:val="24"/>
        </w:rPr>
        <w:t>document</w:t>
      </w:r>
      <w:r w:rsidR="001268EC" w:rsidRPr="00F01850">
        <w:rPr>
          <w:rFonts w:ascii="Arial Narrow" w:hAnsi="Arial Narrow" w:cs="Times New Roman"/>
          <w:sz w:val="24"/>
          <w:szCs w:val="24"/>
        </w:rPr>
        <w:t xml:space="preserve"> </w:t>
      </w:r>
      <w:r w:rsidRPr="00F01850">
        <w:rPr>
          <w:rFonts w:ascii="Arial Narrow" w:hAnsi="Arial Narrow" w:cs="Times New Roman"/>
          <w:sz w:val="24"/>
          <w:szCs w:val="24"/>
        </w:rPr>
        <w:t xml:space="preserve">to advise 9-1-1 </w:t>
      </w:r>
      <w:r w:rsidR="00AC5CDA">
        <w:rPr>
          <w:rFonts w:ascii="Arial Narrow" w:hAnsi="Arial Narrow" w:cs="Times New Roman"/>
          <w:sz w:val="24"/>
          <w:szCs w:val="24"/>
        </w:rPr>
        <w:t>A</w:t>
      </w:r>
      <w:r w:rsidRPr="00F01850">
        <w:rPr>
          <w:rFonts w:ascii="Arial Narrow" w:hAnsi="Arial Narrow" w:cs="Times New Roman"/>
          <w:sz w:val="24"/>
          <w:szCs w:val="24"/>
        </w:rPr>
        <w:t>uthorities as to which option is most appropriate or to identify when a region should implement.</w:t>
      </w:r>
      <w:r w:rsidR="00507B76" w:rsidRPr="00F01850">
        <w:rPr>
          <w:rFonts w:ascii="Arial Narrow" w:hAnsi="Arial Narrow" w:cs="Times New Roman"/>
          <w:sz w:val="24"/>
          <w:szCs w:val="24"/>
        </w:rPr>
        <w:t xml:space="preserve"> </w:t>
      </w:r>
      <w:r w:rsidRPr="00F01850">
        <w:rPr>
          <w:rFonts w:ascii="Arial Narrow" w:hAnsi="Arial Narrow" w:cs="Times New Roman"/>
          <w:sz w:val="24"/>
          <w:szCs w:val="24"/>
        </w:rPr>
        <w:t xml:space="preserve"> The intent is to assure that each </w:t>
      </w:r>
      <w:r w:rsidR="000B3446" w:rsidRPr="00F01850">
        <w:rPr>
          <w:rFonts w:ascii="Arial Narrow" w:hAnsi="Arial Narrow" w:cs="Times New Roman"/>
          <w:sz w:val="24"/>
          <w:szCs w:val="24"/>
        </w:rPr>
        <w:t>delivery method</w:t>
      </w:r>
      <w:r w:rsidRPr="00F01850">
        <w:rPr>
          <w:rFonts w:ascii="Arial Narrow" w:hAnsi="Arial Narrow" w:cs="Times New Roman"/>
          <w:sz w:val="24"/>
          <w:szCs w:val="24"/>
        </w:rPr>
        <w:t xml:space="preserve"> is accurately described</w:t>
      </w:r>
      <w:r w:rsidR="001268EC">
        <w:rPr>
          <w:rFonts w:ascii="Arial Narrow" w:hAnsi="Arial Narrow" w:cs="Times New Roman"/>
          <w:sz w:val="24"/>
          <w:szCs w:val="24"/>
        </w:rPr>
        <w:t xml:space="preserve"> within this document,</w:t>
      </w:r>
      <w:r w:rsidRPr="00F01850">
        <w:rPr>
          <w:rFonts w:ascii="Arial Narrow" w:hAnsi="Arial Narrow" w:cs="Times New Roman"/>
          <w:sz w:val="24"/>
          <w:szCs w:val="24"/>
        </w:rPr>
        <w:t xml:space="preserve"> thereby empowering public safety with baseline knowledge by which to make implementation decisions.  </w:t>
      </w:r>
    </w:p>
    <w:p w14:paraId="04B6700E" w14:textId="229E3F60" w:rsidR="00DD174F" w:rsidRDefault="00C940BE" w:rsidP="00DD174F">
      <w:pPr>
        <w:ind w:left="720"/>
        <w:rPr>
          <w:rFonts w:ascii="Arial Narrow" w:hAnsi="Arial Narrow" w:cs="Times New Roman"/>
          <w:color w:val="365F91" w:themeColor="accent1" w:themeShade="BF"/>
          <w:sz w:val="24"/>
          <w:szCs w:val="24"/>
        </w:rPr>
      </w:pPr>
      <w:r w:rsidRPr="00F01850">
        <w:rPr>
          <w:rFonts w:ascii="Arial Narrow" w:hAnsi="Arial Narrow" w:cs="Times New Roman"/>
          <w:sz w:val="24"/>
          <w:szCs w:val="24"/>
        </w:rPr>
        <w:t>This</w:t>
      </w:r>
      <w:r w:rsidR="00DD174F" w:rsidRPr="00F01850">
        <w:rPr>
          <w:rFonts w:ascii="Arial Narrow" w:hAnsi="Arial Narrow" w:cs="Times New Roman"/>
          <w:sz w:val="24"/>
          <w:szCs w:val="24"/>
        </w:rPr>
        <w:t xml:space="preserve"> document also provides information on system testing to assure the integrity of SMS </w:t>
      </w:r>
      <w:r w:rsidR="00B63453" w:rsidRPr="00F01850">
        <w:rPr>
          <w:rFonts w:ascii="Arial Narrow" w:hAnsi="Arial Narrow" w:cs="Times New Roman"/>
          <w:sz w:val="24"/>
          <w:szCs w:val="24"/>
        </w:rPr>
        <w:t>text</w:t>
      </w:r>
      <w:r w:rsidR="001501B4">
        <w:rPr>
          <w:rFonts w:ascii="Arial Narrow" w:hAnsi="Arial Narrow" w:cs="Times New Roman"/>
          <w:sz w:val="24"/>
          <w:szCs w:val="24"/>
        </w:rPr>
        <w:noBreakHyphen/>
      </w:r>
      <w:r w:rsidR="00B63453" w:rsidRPr="00F01850">
        <w:rPr>
          <w:rFonts w:ascii="Arial Narrow" w:hAnsi="Arial Narrow" w:cs="Times New Roman"/>
          <w:sz w:val="24"/>
          <w:szCs w:val="24"/>
        </w:rPr>
        <w:t>to</w:t>
      </w:r>
      <w:r w:rsidR="001501B4">
        <w:rPr>
          <w:rFonts w:ascii="Arial Narrow" w:hAnsi="Arial Narrow" w:cs="Times New Roman"/>
          <w:sz w:val="24"/>
          <w:szCs w:val="24"/>
        </w:rPr>
        <w:noBreakHyphen/>
      </w:r>
      <w:r w:rsidR="00B63453" w:rsidRPr="00F01850">
        <w:rPr>
          <w:rFonts w:ascii="Arial Narrow" w:hAnsi="Arial Narrow" w:cs="Times New Roman"/>
          <w:sz w:val="24"/>
          <w:szCs w:val="24"/>
        </w:rPr>
        <w:t>9</w:t>
      </w:r>
      <w:r w:rsidR="001501B4">
        <w:rPr>
          <w:rFonts w:ascii="Arial Narrow" w:hAnsi="Arial Narrow" w:cs="Times New Roman"/>
          <w:sz w:val="24"/>
          <w:szCs w:val="24"/>
        </w:rPr>
        <w:noBreakHyphen/>
      </w:r>
      <w:r w:rsidR="00B63453" w:rsidRPr="00F01850">
        <w:rPr>
          <w:rFonts w:ascii="Arial Narrow" w:hAnsi="Arial Narrow" w:cs="Times New Roman"/>
          <w:sz w:val="24"/>
          <w:szCs w:val="24"/>
        </w:rPr>
        <w:t>1</w:t>
      </w:r>
      <w:r w:rsidR="001501B4">
        <w:rPr>
          <w:rFonts w:ascii="Arial Narrow" w:hAnsi="Arial Narrow" w:cs="Times New Roman"/>
          <w:sz w:val="24"/>
          <w:szCs w:val="24"/>
        </w:rPr>
        <w:noBreakHyphen/>
      </w:r>
      <w:r w:rsidR="00B63453" w:rsidRPr="00F01850">
        <w:rPr>
          <w:rFonts w:ascii="Arial Narrow" w:hAnsi="Arial Narrow" w:cs="Times New Roman"/>
          <w:sz w:val="24"/>
          <w:szCs w:val="24"/>
        </w:rPr>
        <w:t xml:space="preserve">1 </w:t>
      </w:r>
      <w:r w:rsidR="00DD174F" w:rsidRPr="00F01850">
        <w:rPr>
          <w:rFonts w:ascii="Arial Narrow" w:hAnsi="Arial Narrow" w:cs="Times New Roman"/>
          <w:sz w:val="24"/>
          <w:szCs w:val="24"/>
        </w:rPr>
        <w:t xml:space="preserve">delivery.  Test procedures are outlined for each of the three available delivery </w:t>
      </w:r>
      <w:r w:rsidR="000B3446" w:rsidRPr="00F01850">
        <w:rPr>
          <w:rFonts w:ascii="Arial Narrow" w:hAnsi="Arial Narrow" w:cs="Times New Roman"/>
          <w:sz w:val="24"/>
          <w:szCs w:val="24"/>
        </w:rPr>
        <w:t>methods</w:t>
      </w:r>
      <w:r w:rsidR="00DD174F" w:rsidRPr="00F01850">
        <w:rPr>
          <w:rFonts w:ascii="Arial Narrow" w:hAnsi="Arial Narrow" w:cs="Times New Roman"/>
          <w:sz w:val="24"/>
          <w:szCs w:val="24"/>
        </w:rPr>
        <w:t>.  The scope of work for this document does not include testing of calling device location or location accuracy.</w:t>
      </w:r>
    </w:p>
    <w:p w14:paraId="65F56E79" w14:textId="48806372" w:rsidR="007C1C7D" w:rsidRDefault="007C1C7D" w:rsidP="00DD174F">
      <w:pPr>
        <w:ind w:left="720"/>
        <w:rPr>
          <w:rFonts w:ascii="Arial Narrow" w:hAnsi="Arial Narrow" w:cs="Times New Roman"/>
          <w:color w:val="365F91" w:themeColor="accent1" w:themeShade="BF"/>
          <w:sz w:val="24"/>
          <w:szCs w:val="24"/>
        </w:rPr>
      </w:pPr>
      <w:r w:rsidRPr="00F01850">
        <w:rPr>
          <w:rFonts w:ascii="Arial Narrow" w:hAnsi="Arial Narrow" w:cs="Times New Roman"/>
          <w:sz w:val="24"/>
          <w:szCs w:val="24"/>
        </w:rPr>
        <w:t xml:space="preserve">Finally, </w:t>
      </w:r>
      <w:r w:rsidR="00F01850">
        <w:rPr>
          <w:rFonts w:ascii="Arial Narrow" w:hAnsi="Arial Narrow" w:cs="Times New Roman"/>
          <w:sz w:val="24"/>
          <w:szCs w:val="24"/>
        </w:rPr>
        <w:t xml:space="preserve">this document provides operational considerations and information on available PSAP training materials for the 9-1-1 </w:t>
      </w:r>
      <w:r w:rsidR="00AC5CDA">
        <w:rPr>
          <w:rFonts w:ascii="Arial Narrow" w:hAnsi="Arial Narrow" w:cs="Times New Roman"/>
          <w:sz w:val="24"/>
          <w:szCs w:val="24"/>
        </w:rPr>
        <w:t>A</w:t>
      </w:r>
      <w:r w:rsidR="00F01850">
        <w:rPr>
          <w:rFonts w:ascii="Arial Narrow" w:hAnsi="Arial Narrow" w:cs="Times New Roman"/>
          <w:sz w:val="24"/>
          <w:szCs w:val="24"/>
        </w:rPr>
        <w:t xml:space="preserve">uthority to utilize when planning for </w:t>
      </w:r>
      <w:r w:rsidR="00AC5CDA">
        <w:rPr>
          <w:rFonts w:ascii="Arial Narrow" w:hAnsi="Arial Narrow" w:cs="Times New Roman"/>
          <w:sz w:val="24"/>
          <w:szCs w:val="24"/>
        </w:rPr>
        <w:t xml:space="preserve">the deployment of the </w:t>
      </w:r>
      <w:r w:rsidR="00F01850">
        <w:rPr>
          <w:rFonts w:ascii="Arial Narrow" w:hAnsi="Arial Narrow" w:cs="Times New Roman"/>
          <w:sz w:val="24"/>
          <w:szCs w:val="24"/>
        </w:rPr>
        <w:t>Interim SMS text-to-9-1-1 service.</w:t>
      </w:r>
    </w:p>
    <w:p w14:paraId="139C0A4D" w14:textId="77777777" w:rsidR="00E65627" w:rsidRPr="005147CB" w:rsidRDefault="00E65627" w:rsidP="00DD174F">
      <w:pPr>
        <w:ind w:left="720"/>
        <w:rPr>
          <w:rFonts w:ascii="Arial Narrow" w:hAnsi="Arial Narrow" w:cs="Times New Roman"/>
          <w:color w:val="365F91" w:themeColor="accent1" w:themeShade="BF"/>
          <w:sz w:val="24"/>
          <w:szCs w:val="24"/>
        </w:rPr>
      </w:pPr>
    </w:p>
    <w:p w14:paraId="6443E67D" w14:textId="77777777" w:rsidR="005147CB" w:rsidRPr="005147CB" w:rsidRDefault="00D311F8" w:rsidP="005147CB">
      <w:pPr>
        <w:pStyle w:val="Heading2"/>
        <w:numPr>
          <w:ilvl w:val="1"/>
          <w:numId w:val="1"/>
        </w:numPr>
        <w:rPr>
          <w:rFonts w:ascii="Arial Narrow" w:hAnsi="Arial Narrow" w:cs="Times New Roman"/>
          <w:color w:val="auto"/>
          <w:sz w:val="24"/>
          <w:szCs w:val="24"/>
        </w:rPr>
      </w:pPr>
      <w:bookmarkStart w:id="9" w:name="_Toc376507713"/>
      <w:r w:rsidRPr="005147CB">
        <w:rPr>
          <w:rFonts w:ascii="Arial Narrow" w:hAnsi="Arial Narrow" w:cs="Times New Roman"/>
          <w:color w:val="auto"/>
          <w:sz w:val="24"/>
          <w:szCs w:val="24"/>
        </w:rPr>
        <w:lastRenderedPageBreak/>
        <w:t>Operational Procedures</w:t>
      </w:r>
      <w:bookmarkEnd w:id="9"/>
    </w:p>
    <w:p w14:paraId="1BEE444C" w14:textId="1A033B3C" w:rsidR="005147CB" w:rsidRPr="005147CB" w:rsidRDefault="005147CB" w:rsidP="005147CB">
      <w:pPr>
        <w:pStyle w:val="Heading2"/>
        <w:ind w:left="720"/>
        <w:rPr>
          <w:rFonts w:ascii="Arial Narrow" w:hAnsi="Arial Narrow" w:cs="Times New Roman"/>
          <w:b w:val="0"/>
          <w:color w:val="auto"/>
          <w:sz w:val="24"/>
          <w:szCs w:val="24"/>
        </w:rPr>
      </w:pPr>
      <w:r w:rsidRPr="001401BB">
        <w:rPr>
          <w:rFonts w:ascii="Arial Narrow" w:hAnsi="Arial Narrow" w:cs="Times New Roman"/>
          <w:b w:val="0"/>
          <w:color w:val="auto"/>
          <w:sz w:val="24"/>
          <w:szCs w:val="24"/>
        </w:rPr>
        <w:t xml:space="preserve">Working Group 1 </w:t>
      </w:r>
      <w:r w:rsidR="001268EC">
        <w:rPr>
          <w:rFonts w:ascii="Arial Narrow" w:hAnsi="Arial Narrow" w:cs="Times New Roman"/>
          <w:b w:val="0"/>
          <w:color w:val="auto"/>
          <w:sz w:val="24"/>
          <w:szCs w:val="24"/>
        </w:rPr>
        <w:t>Task</w:t>
      </w:r>
      <w:r w:rsidR="001268EC" w:rsidRPr="001401BB">
        <w:rPr>
          <w:rFonts w:ascii="Arial Narrow" w:hAnsi="Arial Narrow" w:cs="Times New Roman"/>
          <w:b w:val="0"/>
          <w:color w:val="auto"/>
          <w:sz w:val="24"/>
          <w:szCs w:val="24"/>
        </w:rPr>
        <w:t xml:space="preserve"> </w:t>
      </w:r>
      <w:r w:rsidRPr="001401BB">
        <w:rPr>
          <w:rFonts w:ascii="Arial Narrow" w:hAnsi="Arial Narrow" w:cs="Times New Roman"/>
          <w:b w:val="0"/>
          <w:color w:val="auto"/>
          <w:sz w:val="24"/>
          <w:szCs w:val="24"/>
        </w:rPr>
        <w:t xml:space="preserve">1 </w:t>
      </w:r>
      <w:r w:rsidR="00BF5909">
        <w:rPr>
          <w:rFonts w:ascii="Arial Narrow" w:hAnsi="Arial Narrow" w:cs="Times New Roman"/>
          <w:b w:val="0"/>
          <w:color w:val="auto"/>
          <w:sz w:val="24"/>
          <w:szCs w:val="24"/>
        </w:rPr>
        <w:t>Subtask</w:t>
      </w:r>
      <w:r w:rsidRPr="001401BB">
        <w:rPr>
          <w:rFonts w:ascii="Arial Narrow" w:hAnsi="Arial Narrow" w:cs="Times New Roman"/>
          <w:b w:val="0"/>
          <w:color w:val="auto"/>
          <w:sz w:val="24"/>
          <w:szCs w:val="24"/>
        </w:rPr>
        <w:t xml:space="preserve"> 2 met biweekly (every two weeks) via conference calls to explore appropriate administrative and technical best practices around Public Safety’s formal  Request for Service (“RFS”) to Commercial Mobile Radio Service (“CMRS”) providers of SMS </w:t>
      </w:r>
      <w:r w:rsidR="00BF5909">
        <w:rPr>
          <w:rFonts w:ascii="Arial Narrow" w:hAnsi="Arial Narrow" w:cs="Times New Roman"/>
          <w:b w:val="0"/>
          <w:color w:val="auto"/>
          <w:sz w:val="24"/>
          <w:szCs w:val="24"/>
        </w:rPr>
        <w:t>text-</w:t>
      </w:r>
      <w:r w:rsidRPr="001401BB">
        <w:rPr>
          <w:rFonts w:ascii="Arial Narrow" w:hAnsi="Arial Narrow" w:cs="Times New Roman"/>
          <w:b w:val="0"/>
          <w:color w:val="auto"/>
          <w:sz w:val="24"/>
          <w:szCs w:val="24"/>
        </w:rPr>
        <w:t>to</w:t>
      </w:r>
      <w:r w:rsidR="00BF5909">
        <w:rPr>
          <w:rFonts w:ascii="Arial Narrow" w:hAnsi="Arial Narrow" w:cs="Times New Roman"/>
          <w:b w:val="0"/>
          <w:color w:val="auto"/>
          <w:sz w:val="24"/>
          <w:szCs w:val="24"/>
        </w:rPr>
        <w:t>-</w:t>
      </w:r>
      <w:r w:rsidRPr="001401BB">
        <w:rPr>
          <w:rFonts w:ascii="Arial Narrow" w:hAnsi="Arial Narrow" w:cs="Times New Roman"/>
          <w:b w:val="0"/>
          <w:color w:val="auto"/>
          <w:sz w:val="24"/>
          <w:szCs w:val="24"/>
        </w:rPr>
        <w:t xml:space="preserve">9-1-1. The </w:t>
      </w:r>
      <w:r w:rsidR="00BF5909">
        <w:rPr>
          <w:rFonts w:ascii="Arial Narrow" w:hAnsi="Arial Narrow" w:cs="Times New Roman"/>
          <w:b w:val="0"/>
          <w:color w:val="auto"/>
          <w:sz w:val="24"/>
          <w:szCs w:val="24"/>
        </w:rPr>
        <w:t>Subtask</w:t>
      </w:r>
      <w:r w:rsidRPr="001401BB">
        <w:rPr>
          <w:rFonts w:ascii="Arial Narrow" w:hAnsi="Arial Narrow" w:cs="Times New Roman"/>
          <w:b w:val="0"/>
          <w:color w:val="auto"/>
          <w:sz w:val="24"/>
          <w:szCs w:val="24"/>
        </w:rPr>
        <w:t xml:space="preserve"> 2 group conducted review sessions and provided edited contributions of the existing RFS template documents to be shared for official service request. Supportive documents and training material from NENA were also highlighted, including </w:t>
      </w:r>
      <w:r w:rsidR="00BF5909">
        <w:rPr>
          <w:rFonts w:ascii="Arial Narrow" w:hAnsi="Arial Narrow" w:cs="Times New Roman"/>
          <w:b w:val="0"/>
          <w:color w:val="auto"/>
          <w:sz w:val="24"/>
          <w:szCs w:val="24"/>
        </w:rPr>
        <w:t xml:space="preserve">a </w:t>
      </w:r>
      <w:r w:rsidRPr="001401BB">
        <w:rPr>
          <w:rFonts w:ascii="Arial Narrow" w:hAnsi="Arial Narrow" w:cs="Times New Roman"/>
          <w:b w:val="0"/>
          <w:color w:val="auto"/>
          <w:sz w:val="24"/>
          <w:szCs w:val="24"/>
        </w:rPr>
        <w:t xml:space="preserve">Standard Operating Procedure (“SOP”) template for PSAP entities, and </w:t>
      </w:r>
      <w:r w:rsidR="00BF5909">
        <w:rPr>
          <w:rFonts w:ascii="Arial Narrow" w:hAnsi="Arial Narrow" w:cs="Times New Roman"/>
          <w:b w:val="0"/>
          <w:color w:val="auto"/>
          <w:sz w:val="24"/>
          <w:szCs w:val="24"/>
        </w:rPr>
        <w:t xml:space="preserve">suggestions for </w:t>
      </w:r>
      <w:r w:rsidRPr="001401BB">
        <w:rPr>
          <w:rFonts w:ascii="Arial Narrow" w:hAnsi="Arial Narrow" w:cs="Times New Roman"/>
          <w:b w:val="0"/>
          <w:color w:val="auto"/>
          <w:sz w:val="24"/>
          <w:szCs w:val="24"/>
        </w:rPr>
        <w:t xml:space="preserve">predetermined messages for the PSAP CPE to respond </w:t>
      </w:r>
      <w:r w:rsidR="00C5428E">
        <w:rPr>
          <w:rFonts w:ascii="Arial Narrow" w:hAnsi="Arial Narrow" w:cs="Times New Roman"/>
          <w:b w:val="0"/>
          <w:color w:val="auto"/>
          <w:sz w:val="24"/>
          <w:szCs w:val="24"/>
        </w:rPr>
        <w:t>to</w:t>
      </w:r>
      <w:r w:rsidRPr="001401BB">
        <w:rPr>
          <w:rFonts w:ascii="Arial Narrow" w:hAnsi="Arial Narrow" w:cs="Times New Roman"/>
          <w:b w:val="0"/>
          <w:color w:val="auto"/>
          <w:sz w:val="24"/>
          <w:szCs w:val="24"/>
        </w:rPr>
        <w:t xml:space="preserve"> emergency </w:t>
      </w:r>
      <w:r w:rsidR="00AC5CDA">
        <w:rPr>
          <w:rFonts w:ascii="Arial Narrow" w:hAnsi="Arial Narrow" w:cs="Times New Roman"/>
          <w:b w:val="0"/>
          <w:color w:val="auto"/>
          <w:sz w:val="24"/>
          <w:szCs w:val="24"/>
        </w:rPr>
        <w:t xml:space="preserve">text </w:t>
      </w:r>
      <w:r w:rsidRPr="001401BB">
        <w:rPr>
          <w:rFonts w:ascii="Arial Narrow" w:hAnsi="Arial Narrow" w:cs="Times New Roman"/>
          <w:b w:val="0"/>
          <w:color w:val="auto"/>
          <w:sz w:val="24"/>
          <w:szCs w:val="24"/>
        </w:rPr>
        <w:t>messag</w:t>
      </w:r>
      <w:r w:rsidR="00FB4932">
        <w:rPr>
          <w:rFonts w:ascii="Arial Narrow" w:hAnsi="Arial Narrow" w:cs="Times New Roman"/>
          <w:b w:val="0"/>
          <w:color w:val="auto"/>
          <w:sz w:val="24"/>
          <w:szCs w:val="24"/>
        </w:rPr>
        <w:t>e</w:t>
      </w:r>
      <w:r w:rsidR="00C5428E">
        <w:rPr>
          <w:rFonts w:ascii="Arial Narrow" w:hAnsi="Arial Narrow" w:cs="Times New Roman"/>
          <w:b w:val="0"/>
          <w:color w:val="auto"/>
          <w:sz w:val="24"/>
          <w:szCs w:val="24"/>
        </w:rPr>
        <w:t>s</w:t>
      </w:r>
      <w:r w:rsidRPr="001401BB">
        <w:rPr>
          <w:rFonts w:ascii="Arial Narrow" w:hAnsi="Arial Narrow" w:cs="Times New Roman"/>
          <w:b w:val="0"/>
          <w:color w:val="auto"/>
          <w:sz w:val="24"/>
          <w:szCs w:val="24"/>
        </w:rPr>
        <w:t xml:space="preserve">. SMS </w:t>
      </w:r>
      <w:r w:rsidR="00BF5909">
        <w:rPr>
          <w:rFonts w:ascii="Arial Narrow" w:hAnsi="Arial Narrow" w:cs="Times New Roman"/>
          <w:b w:val="0"/>
          <w:color w:val="auto"/>
          <w:sz w:val="24"/>
          <w:szCs w:val="24"/>
        </w:rPr>
        <w:t>text-</w:t>
      </w:r>
      <w:r w:rsidRPr="001401BB">
        <w:rPr>
          <w:rFonts w:ascii="Arial Narrow" w:hAnsi="Arial Narrow" w:cs="Times New Roman"/>
          <w:b w:val="0"/>
          <w:color w:val="auto"/>
          <w:sz w:val="24"/>
          <w:szCs w:val="24"/>
        </w:rPr>
        <w:t>to</w:t>
      </w:r>
      <w:r w:rsidR="00BF5909">
        <w:rPr>
          <w:rFonts w:ascii="Arial Narrow" w:hAnsi="Arial Narrow" w:cs="Times New Roman"/>
          <w:b w:val="0"/>
          <w:color w:val="auto"/>
          <w:sz w:val="24"/>
          <w:szCs w:val="24"/>
        </w:rPr>
        <w:t>-</w:t>
      </w:r>
      <w:r w:rsidRPr="001401BB">
        <w:rPr>
          <w:rFonts w:ascii="Arial Narrow" w:hAnsi="Arial Narrow" w:cs="Times New Roman"/>
          <w:b w:val="0"/>
          <w:color w:val="auto"/>
          <w:sz w:val="24"/>
          <w:szCs w:val="24"/>
        </w:rPr>
        <w:t xml:space="preserve">9-1-1 deployment </w:t>
      </w:r>
      <w:r w:rsidR="00BA7EC5">
        <w:rPr>
          <w:rFonts w:ascii="Arial Narrow" w:hAnsi="Arial Narrow" w:cs="Times New Roman"/>
          <w:b w:val="0"/>
          <w:color w:val="auto"/>
          <w:sz w:val="24"/>
          <w:szCs w:val="24"/>
        </w:rPr>
        <w:t>t</w:t>
      </w:r>
      <w:r w:rsidRPr="001401BB">
        <w:rPr>
          <w:rFonts w:ascii="Arial Narrow" w:hAnsi="Arial Narrow" w:cs="Times New Roman"/>
          <w:b w:val="0"/>
          <w:color w:val="auto"/>
          <w:sz w:val="24"/>
          <w:szCs w:val="24"/>
        </w:rPr>
        <w:t xml:space="preserve">est </w:t>
      </w:r>
      <w:r w:rsidR="00BA7EC5">
        <w:rPr>
          <w:rFonts w:ascii="Arial Narrow" w:hAnsi="Arial Narrow" w:cs="Times New Roman"/>
          <w:b w:val="0"/>
          <w:color w:val="auto"/>
          <w:sz w:val="24"/>
          <w:szCs w:val="24"/>
        </w:rPr>
        <w:t>p</w:t>
      </w:r>
      <w:r w:rsidRPr="001401BB">
        <w:rPr>
          <w:rFonts w:ascii="Arial Narrow" w:hAnsi="Arial Narrow" w:cs="Times New Roman"/>
          <w:b w:val="0"/>
          <w:color w:val="auto"/>
          <w:sz w:val="24"/>
          <w:szCs w:val="24"/>
        </w:rPr>
        <w:t xml:space="preserve">lans were also developed by members of the </w:t>
      </w:r>
      <w:r w:rsidR="00BF5909">
        <w:rPr>
          <w:rFonts w:ascii="Arial Narrow" w:hAnsi="Arial Narrow" w:cs="Times New Roman"/>
          <w:b w:val="0"/>
          <w:color w:val="auto"/>
          <w:sz w:val="24"/>
          <w:szCs w:val="24"/>
        </w:rPr>
        <w:t>Subt</w:t>
      </w:r>
      <w:r w:rsidRPr="001401BB">
        <w:rPr>
          <w:rFonts w:ascii="Arial Narrow" w:hAnsi="Arial Narrow" w:cs="Times New Roman"/>
          <w:b w:val="0"/>
          <w:color w:val="auto"/>
          <w:sz w:val="24"/>
          <w:szCs w:val="24"/>
        </w:rPr>
        <w:t xml:space="preserve">ask 2 group, which keyed on establishing testing guidelines to support the </w:t>
      </w:r>
      <w:r w:rsidR="00AC5CDA">
        <w:rPr>
          <w:rFonts w:ascii="Arial Narrow" w:hAnsi="Arial Narrow" w:cs="Times New Roman"/>
          <w:b w:val="0"/>
          <w:color w:val="auto"/>
          <w:sz w:val="24"/>
          <w:szCs w:val="24"/>
        </w:rPr>
        <w:t xml:space="preserve">ATIS/TIA </w:t>
      </w:r>
      <w:r w:rsidRPr="001401BB">
        <w:rPr>
          <w:rFonts w:ascii="Arial Narrow" w:hAnsi="Arial Narrow" w:cs="Times New Roman"/>
          <w:b w:val="0"/>
          <w:color w:val="auto"/>
          <w:sz w:val="24"/>
          <w:szCs w:val="24"/>
        </w:rPr>
        <w:t xml:space="preserve">J-STD-110 architecture. All text contributions were reviewed, </w:t>
      </w:r>
      <w:r w:rsidR="003D6C44">
        <w:rPr>
          <w:rFonts w:ascii="Arial Narrow" w:hAnsi="Arial Narrow" w:cs="Times New Roman"/>
          <w:b w:val="0"/>
          <w:color w:val="auto"/>
          <w:sz w:val="24"/>
          <w:szCs w:val="24"/>
        </w:rPr>
        <w:t xml:space="preserve">some </w:t>
      </w:r>
      <w:r w:rsidRPr="001401BB">
        <w:rPr>
          <w:rFonts w:ascii="Arial Narrow" w:hAnsi="Arial Narrow" w:cs="Times New Roman"/>
          <w:b w:val="0"/>
          <w:color w:val="auto"/>
          <w:sz w:val="24"/>
          <w:szCs w:val="24"/>
        </w:rPr>
        <w:t xml:space="preserve">edited, and </w:t>
      </w:r>
      <w:r w:rsidR="003D6C44">
        <w:rPr>
          <w:rFonts w:ascii="Arial Narrow" w:hAnsi="Arial Narrow" w:cs="Times New Roman"/>
          <w:b w:val="0"/>
          <w:color w:val="auto"/>
          <w:sz w:val="24"/>
          <w:szCs w:val="24"/>
        </w:rPr>
        <w:t xml:space="preserve">those </w:t>
      </w:r>
      <w:r w:rsidRPr="001401BB">
        <w:rPr>
          <w:rFonts w:ascii="Arial Narrow" w:hAnsi="Arial Narrow" w:cs="Times New Roman"/>
          <w:b w:val="0"/>
          <w:color w:val="auto"/>
          <w:sz w:val="24"/>
          <w:szCs w:val="24"/>
        </w:rPr>
        <w:t>approved by all members</w:t>
      </w:r>
      <w:r w:rsidR="003D6C44">
        <w:rPr>
          <w:rFonts w:ascii="Arial Narrow" w:hAnsi="Arial Narrow" w:cs="Times New Roman"/>
          <w:b w:val="0"/>
          <w:color w:val="auto"/>
          <w:sz w:val="24"/>
          <w:szCs w:val="24"/>
        </w:rPr>
        <w:t xml:space="preserve"> were</w:t>
      </w:r>
      <w:r w:rsidR="00AC5CDA">
        <w:rPr>
          <w:rFonts w:ascii="Arial Narrow" w:hAnsi="Arial Narrow" w:cs="Times New Roman"/>
          <w:b w:val="0"/>
          <w:color w:val="auto"/>
          <w:sz w:val="24"/>
          <w:szCs w:val="24"/>
        </w:rPr>
        <w:t xml:space="preserve"> included</w:t>
      </w:r>
      <w:r w:rsidRPr="001401BB">
        <w:rPr>
          <w:rFonts w:ascii="Arial Narrow" w:hAnsi="Arial Narrow" w:cs="Times New Roman"/>
          <w:b w:val="0"/>
          <w:color w:val="auto"/>
          <w:sz w:val="24"/>
          <w:szCs w:val="24"/>
        </w:rPr>
        <w:t xml:space="preserve"> </w:t>
      </w:r>
      <w:r w:rsidR="00AC5CDA">
        <w:rPr>
          <w:rFonts w:ascii="Arial Narrow" w:hAnsi="Arial Narrow" w:cs="Times New Roman"/>
          <w:b w:val="0"/>
          <w:color w:val="auto"/>
          <w:sz w:val="24"/>
          <w:szCs w:val="24"/>
        </w:rPr>
        <w:t>in</w:t>
      </w:r>
      <w:r w:rsidRPr="001401BB">
        <w:rPr>
          <w:rFonts w:ascii="Arial Narrow" w:hAnsi="Arial Narrow" w:cs="Times New Roman"/>
          <w:b w:val="0"/>
          <w:color w:val="auto"/>
          <w:sz w:val="24"/>
          <w:szCs w:val="24"/>
        </w:rPr>
        <w:t xml:space="preserve">to </w:t>
      </w:r>
      <w:r w:rsidR="00AC5CDA">
        <w:rPr>
          <w:rFonts w:ascii="Arial Narrow" w:hAnsi="Arial Narrow" w:cs="Times New Roman"/>
          <w:b w:val="0"/>
          <w:color w:val="auto"/>
          <w:sz w:val="24"/>
          <w:szCs w:val="24"/>
        </w:rPr>
        <w:t xml:space="preserve">a </w:t>
      </w:r>
      <w:r w:rsidRPr="001401BB">
        <w:rPr>
          <w:rFonts w:ascii="Arial Narrow" w:hAnsi="Arial Narrow" w:cs="Times New Roman"/>
          <w:b w:val="0"/>
          <w:color w:val="auto"/>
          <w:sz w:val="24"/>
          <w:szCs w:val="24"/>
        </w:rPr>
        <w:t>final draft of the document.</w:t>
      </w:r>
    </w:p>
    <w:p w14:paraId="1EBEC6E4" w14:textId="652F9570" w:rsidR="00D311F8" w:rsidRPr="005147CB" w:rsidRDefault="005147CB" w:rsidP="001401BB">
      <w:pPr>
        <w:pStyle w:val="Heading1"/>
        <w:ind w:left="720"/>
        <w:rPr>
          <w:rFonts w:ascii="Arial Narrow" w:hAnsi="Arial Narrow" w:cs="Times New Roman"/>
          <w:color w:val="auto"/>
          <w:sz w:val="24"/>
          <w:szCs w:val="24"/>
        </w:rPr>
      </w:pPr>
      <w:r w:rsidRPr="001401BB">
        <w:rPr>
          <w:rFonts w:ascii="Arial Narrow" w:hAnsi="Arial Narrow" w:cs="Times New Roman"/>
          <w:b w:val="0"/>
          <w:color w:val="auto"/>
          <w:sz w:val="24"/>
          <w:szCs w:val="24"/>
        </w:rPr>
        <w:t>This Sub</w:t>
      </w:r>
      <w:r w:rsidR="003D6C44">
        <w:rPr>
          <w:rFonts w:ascii="Arial Narrow" w:hAnsi="Arial Narrow" w:cs="Times New Roman"/>
          <w:b w:val="0"/>
          <w:color w:val="auto"/>
          <w:sz w:val="24"/>
          <w:szCs w:val="24"/>
        </w:rPr>
        <w:t xml:space="preserve">task </w:t>
      </w:r>
      <w:r w:rsidRPr="001401BB">
        <w:rPr>
          <w:rFonts w:ascii="Arial Narrow" w:hAnsi="Arial Narrow" w:cs="Times New Roman"/>
          <w:b w:val="0"/>
          <w:color w:val="auto"/>
          <w:sz w:val="24"/>
          <w:szCs w:val="24"/>
        </w:rPr>
        <w:t xml:space="preserve">group </w:t>
      </w:r>
      <w:r w:rsidRPr="00493DBE">
        <w:rPr>
          <w:rFonts w:ascii="Arial Narrow" w:hAnsi="Arial Narrow" w:cs="Times New Roman"/>
          <w:b w:val="0"/>
          <w:color w:val="auto"/>
          <w:sz w:val="24"/>
          <w:szCs w:val="24"/>
        </w:rPr>
        <w:t xml:space="preserve">conducted </w:t>
      </w:r>
      <w:r w:rsidR="00493DBE" w:rsidRPr="00493DBE">
        <w:rPr>
          <w:rFonts w:ascii="Arial Narrow" w:hAnsi="Arial Narrow" w:cs="Times New Roman"/>
          <w:b w:val="0"/>
          <w:color w:val="auto"/>
          <w:sz w:val="24"/>
          <w:szCs w:val="24"/>
        </w:rPr>
        <w:t>12</w:t>
      </w:r>
      <w:r w:rsidRPr="001401BB">
        <w:rPr>
          <w:rFonts w:ascii="Arial Narrow" w:hAnsi="Arial Narrow" w:cs="Times New Roman"/>
          <w:b w:val="0"/>
          <w:color w:val="auto"/>
          <w:sz w:val="24"/>
          <w:szCs w:val="24"/>
        </w:rPr>
        <w:t xml:space="preserve"> meetings over teleconference calls spanning from November 8, 2013 through </w:t>
      </w:r>
      <w:r w:rsidR="001501B4">
        <w:rPr>
          <w:rFonts w:ascii="Arial Narrow" w:hAnsi="Arial Narrow" w:cs="Times New Roman"/>
          <w:b w:val="0"/>
          <w:color w:val="auto"/>
          <w:sz w:val="24"/>
          <w:szCs w:val="24"/>
        </w:rPr>
        <w:t>April</w:t>
      </w:r>
      <w:r w:rsidRPr="001401BB">
        <w:rPr>
          <w:rFonts w:ascii="Arial Narrow" w:hAnsi="Arial Narrow" w:cs="Times New Roman"/>
          <w:b w:val="0"/>
          <w:color w:val="auto"/>
          <w:sz w:val="24"/>
          <w:szCs w:val="24"/>
        </w:rPr>
        <w:t xml:space="preserve"> </w:t>
      </w:r>
      <w:r w:rsidR="001501B4">
        <w:rPr>
          <w:rFonts w:ascii="Arial Narrow" w:hAnsi="Arial Narrow" w:cs="Times New Roman"/>
          <w:b w:val="0"/>
          <w:color w:val="auto"/>
          <w:sz w:val="24"/>
          <w:szCs w:val="24"/>
        </w:rPr>
        <w:t>30</w:t>
      </w:r>
      <w:r w:rsidRPr="001401BB">
        <w:rPr>
          <w:rFonts w:ascii="Arial Narrow" w:hAnsi="Arial Narrow" w:cs="Times New Roman"/>
          <w:b w:val="0"/>
          <w:color w:val="auto"/>
          <w:sz w:val="24"/>
          <w:szCs w:val="24"/>
        </w:rPr>
        <w:t>, 2014. The sub-group relied upon members volunteering to embrace</w:t>
      </w:r>
      <w:r w:rsidRPr="001401BB">
        <w:rPr>
          <w:rFonts w:ascii="Arial Narrow" w:hAnsi="Arial Narrow"/>
          <w:b w:val="0"/>
          <w:color w:val="auto"/>
          <w:sz w:val="24"/>
          <w:szCs w:val="24"/>
        </w:rPr>
        <w:t xml:space="preserve"> </w:t>
      </w:r>
      <w:r w:rsidRPr="001401BB">
        <w:rPr>
          <w:rFonts w:ascii="Arial Narrow" w:hAnsi="Arial Narrow" w:cs="Times New Roman"/>
          <w:b w:val="0"/>
          <w:color w:val="auto"/>
          <w:sz w:val="24"/>
          <w:szCs w:val="24"/>
        </w:rPr>
        <w:t>additional work in conjunction with participating in the responsibilities that each member faced in their public, private, or other profession</w:t>
      </w:r>
      <w:r w:rsidRPr="005147CB">
        <w:rPr>
          <w:rFonts w:ascii="Arial Narrow" w:hAnsi="Arial Narrow" w:cs="Times New Roman"/>
          <w:sz w:val="24"/>
          <w:szCs w:val="24"/>
        </w:rPr>
        <w:t>.</w:t>
      </w:r>
      <w:r w:rsidRPr="005147CB">
        <w:rPr>
          <w:rFonts w:ascii="Arial Narrow" w:hAnsi="Arial Narrow"/>
          <w:sz w:val="24"/>
          <w:szCs w:val="24"/>
        </w:rPr>
        <w:t xml:space="preserve"> </w:t>
      </w:r>
    </w:p>
    <w:p w14:paraId="17E0E3E9" w14:textId="77777777" w:rsidR="001401BB" w:rsidRDefault="001401BB" w:rsidP="009400F3">
      <w:pPr>
        <w:pStyle w:val="Heading1"/>
        <w:numPr>
          <w:ilvl w:val="0"/>
          <w:numId w:val="1"/>
        </w:numPr>
        <w:rPr>
          <w:rFonts w:ascii="Arial Narrow" w:hAnsi="Arial Narrow" w:cs="Times New Roman"/>
          <w:color w:val="auto"/>
          <w:sz w:val="24"/>
          <w:szCs w:val="24"/>
        </w:rPr>
      </w:pPr>
      <w:bookmarkStart w:id="10" w:name="_Toc376507714"/>
      <w:bookmarkStart w:id="11" w:name="_Toc376507715"/>
      <w:r w:rsidRPr="005147CB">
        <w:rPr>
          <w:rFonts w:ascii="Arial Narrow" w:hAnsi="Arial Narrow" w:cs="Times New Roman"/>
          <w:color w:val="auto"/>
          <w:sz w:val="24"/>
          <w:szCs w:val="24"/>
        </w:rPr>
        <w:t>Background</w:t>
      </w:r>
      <w:bookmarkEnd w:id="10"/>
    </w:p>
    <w:p w14:paraId="29941546" w14:textId="0A50A273" w:rsidR="00D306B2" w:rsidRDefault="00D306B2" w:rsidP="00D306B2">
      <w:pPr>
        <w:pStyle w:val="Heading1"/>
        <w:ind w:left="720"/>
        <w:rPr>
          <w:rFonts w:ascii="Arial Narrow" w:hAnsi="Arial Narrow" w:cs="Times New Roman"/>
          <w:b w:val="0"/>
          <w:color w:val="auto"/>
          <w:sz w:val="24"/>
          <w:szCs w:val="24"/>
        </w:rPr>
      </w:pPr>
      <w:r>
        <w:rPr>
          <w:rFonts w:ascii="Arial Narrow" w:hAnsi="Arial Narrow" w:cs="Times New Roman"/>
          <w:b w:val="0"/>
          <w:color w:val="auto"/>
          <w:sz w:val="24"/>
          <w:szCs w:val="24"/>
        </w:rPr>
        <w:t xml:space="preserve">When the FCC’s </w:t>
      </w:r>
      <w:r w:rsidR="006E4AC0">
        <w:rPr>
          <w:rFonts w:ascii="Arial Narrow" w:hAnsi="Arial Narrow" w:cs="Times New Roman"/>
          <w:b w:val="0"/>
          <w:color w:val="auto"/>
          <w:sz w:val="24"/>
          <w:szCs w:val="24"/>
        </w:rPr>
        <w:t>E</w:t>
      </w:r>
      <w:r>
        <w:rPr>
          <w:rFonts w:ascii="Arial Narrow" w:hAnsi="Arial Narrow" w:cs="Times New Roman"/>
          <w:b w:val="0"/>
          <w:color w:val="auto"/>
          <w:sz w:val="24"/>
          <w:szCs w:val="24"/>
        </w:rPr>
        <w:t xml:space="preserve">mergency Access Advisory Committee (EAAC) was established, one of its missions was to recommend how to </w:t>
      </w:r>
      <w:r w:rsidR="00493DBE">
        <w:rPr>
          <w:rFonts w:ascii="Arial Narrow" w:hAnsi="Arial Narrow" w:cs="Times New Roman"/>
          <w:b w:val="0"/>
          <w:color w:val="auto"/>
          <w:sz w:val="24"/>
          <w:szCs w:val="24"/>
        </w:rPr>
        <w:t>provide a national interim text-</w:t>
      </w:r>
      <w:r w:rsidR="00C5428E">
        <w:rPr>
          <w:rFonts w:ascii="Arial Narrow" w:hAnsi="Arial Narrow" w:cs="Times New Roman"/>
          <w:b w:val="0"/>
          <w:color w:val="auto"/>
          <w:sz w:val="24"/>
          <w:szCs w:val="24"/>
        </w:rPr>
        <w:t>to</w:t>
      </w:r>
      <w:r w:rsidR="00493DBE">
        <w:rPr>
          <w:rFonts w:ascii="Arial Narrow" w:hAnsi="Arial Narrow" w:cs="Times New Roman"/>
          <w:b w:val="0"/>
          <w:color w:val="auto"/>
          <w:sz w:val="24"/>
          <w:szCs w:val="24"/>
        </w:rPr>
        <w:t>-</w:t>
      </w:r>
      <w:r>
        <w:rPr>
          <w:rFonts w:ascii="Arial Narrow" w:hAnsi="Arial Narrow" w:cs="Times New Roman"/>
          <w:b w:val="0"/>
          <w:color w:val="auto"/>
          <w:sz w:val="24"/>
          <w:szCs w:val="24"/>
        </w:rPr>
        <w:t>9-1-1 service</w:t>
      </w:r>
      <w:r>
        <w:rPr>
          <w:rStyle w:val="FootnoteReference"/>
          <w:rFonts w:ascii="Arial Narrow" w:hAnsi="Arial Narrow" w:cs="Times New Roman"/>
          <w:b w:val="0"/>
          <w:color w:val="auto"/>
          <w:sz w:val="24"/>
          <w:szCs w:val="24"/>
        </w:rPr>
        <w:footnoteReference w:id="1"/>
      </w:r>
      <w:r>
        <w:rPr>
          <w:rFonts w:ascii="Arial Narrow" w:hAnsi="Arial Narrow" w:cs="Times New Roman"/>
          <w:b w:val="0"/>
          <w:color w:val="auto"/>
          <w:sz w:val="24"/>
          <w:szCs w:val="24"/>
        </w:rPr>
        <w:t>.  Th</w:t>
      </w:r>
      <w:r w:rsidR="00C5428E">
        <w:rPr>
          <w:rFonts w:ascii="Arial Narrow" w:hAnsi="Arial Narrow" w:cs="Times New Roman"/>
          <w:b w:val="0"/>
          <w:color w:val="auto"/>
          <w:sz w:val="24"/>
          <w:szCs w:val="24"/>
        </w:rPr>
        <w:t>e EAAC</w:t>
      </w:r>
      <w:r>
        <w:rPr>
          <w:rFonts w:ascii="Arial Narrow" w:hAnsi="Arial Narrow" w:cs="Times New Roman"/>
          <w:b w:val="0"/>
          <w:color w:val="auto"/>
          <w:sz w:val="24"/>
          <w:szCs w:val="24"/>
        </w:rPr>
        <w:t xml:space="preserve"> recommended </w:t>
      </w:r>
      <w:r w:rsidR="00C5428E">
        <w:rPr>
          <w:rFonts w:ascii="Arial Narrow" w:hAnsi="Arial Narrow" w:cs="Times New Roman"/>
          <w:b w:val="0"/>
          <w:color w:val="auto"/>
          <w:sz w:val="24"/>
          <w:szCs w:val="24"/>
        </w:rPr>
        <w:t xml:space="preserve">that </w:t>
      </w:r>
      <w:r>
        <w:rPr>
          <w:rFonts w:ascii="Arial Narrow" w:hAnsi="Arial Narrow" w:cs="Times New Roman"/>
          <w:b w:val="0"/>
          <w:color w:val="auto"/>
          <w:sz w:val="24"/>
          <w:szCs w:val="24"/>
        </w:rPr>
        <w:t>SMS text</w:t>
      </w:r>
      <w:r w:rsidR="00C5428E">
        <w:rPr>
          <w:rFonts w:ascii="Arial Narrow" w:hAnsi="Arial Narrow" w:cs="Times New Roman"/>
          <w:b w:val="0"/>
          <w:color w:val="auto"/>
          <w:sz w:val="24"/>
          <w:szCs w:val="24"/>
        </w:rPr>
        <w:t>-to-9-1-1 be used</w:t>
      </w:r>
      <w:r>
        <w:rPr>
          <w:rFonts w:ascii="Arial Narrow" w:hAnsi="Arial Narrow" w:cs="Times New Roman"/>
          <w:b w:val="0"/>
          <w:color w:val="auto"/>
          <w:sz w:val="24"/>
          <w:szCs w:val="24"/>
        </w:rPr>
        <w:t xml:space="preserve">, largely because </w:t>
      </w:r>
      <w:r w:rsidR="00C5428E">
        <w:rPr>
          <w:rFonts w:ascii="Arial Narrow" w:hAnsi="Arial Narrow" w:cs="Times New Roman"/>
          <w:b w:val="0"/>
          <w:color w:val="auto"/>
          <w:sz w:val="24"/>
          <w:szCs w:val="24"/>
        </w:rPr>
        <w:t>SMS</w:t>
      </w:r>
      <w:r>
        <w:rPr>
          <w:rFonts w:ascii="Arial Narrow" w:hAnsi="Arial Narrow" w:cs="Times New Roman"/>
          <w:b w:val="0"/>
          <w:color w:val="auto"/>
          <w:sz w:val="24"/>
          <w:szCs w:val="24"/>
        </w:rPr>
        <w:t xml:space="preserve"> was already in place in wireless carrier networks as a general </w:t>
      </w:r>
      <w:r w:rsidR="00C5428E">
        <w:rPr>
          <w:rFonts w:ascii="Arial Narrow" w:hAnsi="Arial Narrow" w:cs="Times New Roman"/>
          <w:b w:val="0"/>
          <w:color w:val="auto"/>
          <w:sz w:val="24"/>
          <w:szCs w:val="24"/>
        </w:rPr>
        <w:t xml:space="preserve">use </w:t>
      </w:r>
      <w:r>
        <w:rPr>
          <w:rFonts w:ascii="Arial Narrow" w:hAnsi="Arial Narrow" w:cs="Times New Roman"/>
          <w:b w:val="0"/>
          <w:color w:val="auto"/>
          <w:sz w:val="24"/>
          <w:szCs w:val="24"/>
        </w:rPr>
        <w:t>text service.  ATIS</w:t>
      </w:r>
      <w:r w:rsidR="00C5428E">
        <w:rPr>
          <w:rFonts w:ascii="Arial Narrow" w:hAnsi="Arial Narrow" w:cs="Times New Roman"/>
          <w:b w:val="0"/>
          <w:color w:val="auto"/>
          <w:sz w:val="24"/>
          <w:szCs w:val="24"/>
        </w:rPr>
        <w:t>/TIA</w:t>
      </w:r>
      <w:r>
        <w:rPr>
          <w:rFonts w:ascii="Arial Narrow" w:hAnsi="Arial Narrow" w:cs="Times New Roman"/>
          <w:b w:val="0"/>
          <w:color w:val="auto"/>
          <w:sz w:val="24"/>
          <w:szCs w:val="24"/>
        </w:rPr>
        <w:t xml:space="preserve"> developed a technical standard in </w:t>
      </w:r>
      <w:r w:rsidR="00C5428E">
        <w:rPr>
          <w:rFonts w:ascii="Arial Narrow" w:hAnsi="Arial Narrow" w:cs="Times New Roman"/>
          <w:b w:val="0"/>
          <w:color w:val="auto"/>
          <w:sz w:val="24"/>
          <w:szCs w:val="24"/>
        </w:rPr>
        <w:t xml:space="preserve">March </w:t>
      </w:r>
      <w:r>
        <w:rPr>
          <w:rFonts w:ascii="Arial Narrow" w:hAnsi="Arial Narrow" w:cs="Times New Roman"/>
          <w:b w:val="0"/>
          <w:color w:val="auto"/>
          <w:sz w:val="24"/>
          <w:szCs w:val="24"/>
        </w:rPr>
        <w:t xml:space="preserve">2013 </w:t>
      </w:r>
      <w:r w:rsidR="00C5428E">
        <w:rPr>
          <w:rFonts w:ascii="Arial Narrow" w:hAnsi="Arial Narrow" w:cs="Times New Roman"/>
          <w:b w:val="0"/>
          <w:color w:val="auto"/>
          <w:sz w:val="24"/>
          <w:szCs w:val="24"/>
        </w:rPr>
        <w:t>that defines</w:t>
      </w:r>
      <w:r>
        <w:rPr>
          <w:rFonts w:ascii="Arial Narrow" w:hAnsi="Arial Narrow" w:cs="Times New Roman"/>
          <w:b w:val="0"/>
          <w:color w:val="auto"/>
          <w:sz w:val="24"/>
          <w:szCs w:val="24"/>
        </w:rPr>
        <w:t xml:space="preserve"> the architecture of a Text Control Center (TCC), along with a basic implementation checklist. In December 2012, an agreement between the four largest </w:t>
      </w:r>
      <w:r w:rsidR="00C5428E">
        <w:rPr>
          <w:rFonts w:ascii="Arial Narrow" w:hAnsi="Arial Narrow" w:cs="Times New Roman"/>
          <w:b w:val="0"/>
          <w:color w:val="auto"/>
          <w:sz w:val="24"/>
          <w:szCs w:val="24"/>
        </w:rPr>
        <w:t xml:space="preserve">wireless </w:t>
      </w:r>
      <w:r>
        <w:rPr>
          <w:rFonts w:ascii="Arial Narrow" w:hAnsi="Arial Narrow" w:cs="Times New Roman"/>
          <w:b w:val="0"/>
          <w:color w:val="auto"/>
          <w:sz w:val="24"/>
          <w:szCs w:val="24"/>
        </w:rPr>
        <w:t>carriers (AT&amp;T Mobility, Sprint, T-Mobi</w:t>
      </w:r>
      <w:r w:rsidR="00682F62">
        <w:rPr>
          <w:rFonts w:ascii="Arial Narrow" w:hAnsi="Arial Narrow" w:cs="Times New Roman"/>
          <w:b w:val="0"/>
          <w:color w:val="auto"/>
          <w:sz w:val="24"/>
          <w:szCs w:val="24"/>
        </w:rPr>
        <w:t>le, and Verizon Wireless), NENA</w:t>
      </w:r>
      <w:r>
        <w:rPr>
          <w:rFonts w:ascii="Arial Narrow" w:hAnsi="Arial Narrow" w:cs="Times New Roman"/>
          <w:b w:val="0"/>
          <w:color w:val="auto"/>
          <w:sz w:val="24"/>
          <w:szCs w:val="24"/>
        </w:rPr>
        <w:t xml:space="preserve">, and APCO was formalized and established May 15, 2014 as the </w:t>
      </w:r>
      <w:r w:rsidR="00C5428E">
        <w:rPr>
          <w:rFonts w:ascii="Arial Narrow" w:hAnsi="Arial Narrow" w:cs="Times New Roman"/>
          <w:b w:val="0"/>
          <w:color w:val="auto"/>
          <w:sz w:val="24"/>
          <w:szCs w:val="24"/>
        </w:rPr>
        <w:t xml:space="preserve">“wireless </w:t>
      </w:r>
      <w:r>
        <w:rPr>
          <w:rFonts w:ascii="Arial Narrow" w:hAnsi="Arial Narrow" w:cs="Times New Roman"/>
          <w:b w:val="0"/>
          <w:color w:val="auto"/>
          <w:sz w:val="24"/>
          <w:szCs w:val="24"/>
        </w:rPr>
        <w:t>carrier ready</w:t>
      </w:r>
      <w:r w:rsidR="00C5428E">
        <w:rPr>
          <w:rFonts w:ascii="Arial Narrow" w:hAnsi="Arial Narrow" w:cs="Times New Roman"/>
          <w:b w:val="0"/>
          <w:color w:val="auto"/>
          <w:sz w:val="24"/>
          <w:szCs w:val="24"/>
        </w:rPr>
        <w:t>”</w:t>
      </w:r>
      <w:r>
        <w:rPr>
          <w:rFonts w:ascii="Arial Narrow" w:hAnsi="Arial Narrow" w:cs="Times New Roman"/>
          <w:b w:val="0"/>
          <w:color w:val="auto"/>
          <w:sz w:val="24"/>
          <w:szCs w:val="24"/>
        </w:rPr>
        <w:t xml:space="preserve"> date for </w:t>
      </w:r>
      <w:r w:rsidR="00C5428E">
        <w:rPr>
          <w:rFonts w:ascii="Arial Narrow" w:hAnsi="Arial Narrow" w:cs="Times New Roman"/>
          <w:b w:val="0"/>
          <w:color w:val="auto"/>
          <w:sz w:val="24"/>
          <w:szCs w:val="24"/>
        </w:rPr>
        <w:t xml:space="preserve">offering the </w:t>
      </w:r>
      <w:r>
        <w:rPr>
          <w:rFonts w:ascii="Arial Narrow" w:hAnsi="Arial Narrow" w:cs="Times New Roman"/>
          <w:b w:val="0"/>
          <w:color w:val="auto"/>
          <w:sz w:val="24"/>
          <w:szCs w:val="24"/>
        </w:rPr>
        <w:t>SMS text</w:t>
      </w:r>
      <w:r w:rsidR="001501B4">
        <w:rPr>
          <w:rFonts w:ascii="Arial Narrow" w:hAnsi="Arial Narrow" w:cs="Times New Roman"/>
          <w:b w:val="0"/>
          <w:color w:val="auto"/>
          <w:sz w:val="24"/>
          <w:szCs w:val="24"/>
        </w:rPr>
        <w:noBreakHyphen/>
      </w:r>
      <w:r>
        <w:rPr>
          <w:rFonts w:ascii="Arial Narrow" w:hAnsi="Arial Narrow" w:cs="Times New Roman"/>
          <w:b w:val="0"/>
          <w:color w:val="auto"/>
          <w:sz w:val="24"/>
          <w:szCs w:val="24"/>
        </w:rPr>
        <w:t>to</w:t>
      </w:r>
      <w:r w:rsidR="001501B4">
        <w:rPr>
          <w:rFonts w:ascii="Arial Narrow" w:hAnsi="Arial Narrow" w:cs="Times New Roman"/>
          <w:b w:val="0"/>
          <w:color w:val="auto"/>
          <w:sz w:val="24"/>
          <w:szCs w:val="24"/>
        </w:rPr>
        <w:noBreakHyphen/>
      </w:r>
      <w:r>
        <w:rPr>
          <w:rFonts w:ascii="Arial Narrow" w:hAnsi="Arial Narrow" w:cs="Times New Roman"/>
          <w:b w:val="0"/>
          <w:color w:val="auto"/>
          <w:sz w:val="24"/>
          <w:szCs w:val="24"/>
        </w:rPr>
        <w:t>9</w:t>
      </w:r>
      <w:r w:rsidR="001501B4">
        <w:rPr>
          <w:rFonts w:ascii="Arial Narrow" w:hAnsi="Arial Narrow" w:cs="Times New Roman"/>
          <w:b w:val="0"/>
          <w:color w:val="auto"/>
          <w:sz w:val="24"/>
          <w:szCs w:val="24"/>
        </w:rPr>
        <w:noBreakHyphen/>
      </w:r>
      <w:r>
        <w:rPr>
          <w:rFonts w:ascii="Arial Narrow" w:hAnsi="Arial Narrow" w:cs="Times New Roman"/>
          <w:b w:val="0"/>
          <w:color w:val="auto"/>
          <w:sz w:val="24"/>
          <w:szCs w:val="24"/>
        </w:rPr>
        <w:t>1</w:t>
      </w:r>
      <w:r w:rsidR="001501B4">
        <w:rPr>
          <w:rFonts w:ascii="Arial Narrow" w:hAnsi="Arial Narrow" w:cs="Times New Roman"/>
          <w:b w:val="0"/>
          <w:color w:val="auto"/>
          <w:sz w:val="24"/>
          <w:szCs w:val="24"/>
        </w:rPr>
        <w:noBreakHyphen/>
      </w:r>
      <w:r>
        <w:rPr>
          <w:rFonts w:ascii="Arial Narrow" w:hAnsi="Arial Narrow" w:cs="Times New Roman"/>
          <w:b w:val="0"/>
          <w:color w:val="auto"/>
          <w:sz w:val="24"/>
          <w:szCs w:val="24"/>
        </w:rPr>
        <w:t>1</w:t>
      </w:r>
      <w:r w:rsidR="00C5428E">
        <w:rPr>
          <w:rFonts w:ascii="Arial Narrow" w:hAnsi="Arial Narrow" w:cs="Times New Roman"/>
          <w:b w:val="0"/>
          <w:color w:val="auto"/>
          <w:sz w:val="24"/>
          <w:szCs w:val="24"/>
        </w:rPr>
        <w:t xml:space="preserve"> service to the public</w:t>
      </w:r>
      <w:r>
        <w:rPr>
          <w:rFonts w:ascii="Arial Narrow" w:hAnsi="Arial Narrow" w:cs="Times New Roman"/>
          <w:b w:val="0"/>
          <w:color w:val="auto"/>
          <w:sz w:val="24"/>
          <w:szCs w:val="24"/>
        </w:rPr>
        <w:t xml:space="preserve">.  The FCC issued a ruling that </w:t>
      </w:r>
      <w:r w:rsidR="00C5428E">
        <w:rPr>
          <w:rFonts w:ascii="Arial Narrow" w:hAnsi="Arial Narrow" w:cs="Times New Roman"/>
          <w:b w:val="0"/>
          <w:color w:val="auto"/>
          <w:sz w:val="24"/>
          <w:szCs w:val="24"/>
        </w:rPr>
        <w:t xml:space="preserve">a </w:t>
      </w:r>
      <w:r>
        <w:rPr>
          <w:rFonts w:ascii="Arial Narrow" w:hAnsi="Arial Narrow" w:cs="Times New Roman"/>
          <w:b w:val="0"/>
          <w:color w:val="auto"/>
          <w:sz w:val="24"/>
          <w:szCs w:val="24"/>
        </w:rPr>
        <w:t>bounce-back message</w:t>
      </w:r>
      <w:r w:rsidR="00C5428E">
        <w:rPr>
          <w:rFonts w:ascii="Arial Narrow" w:hAnsi="Arial Narrow" w:cs="Times New Roman"/>
          <w:b w:val="0"/>
          <w:color w:val="auto"/>
          <w:sz w:val="24"/>
          <w:szCs w:val="24"/>
        </w:rPr>
        <w:t xml:space="preserve"> be in place</w:t>
      </w:r>
      <w:r>
        <w:rPr>
          <w:rFonts w:ascii="Arial Narrow" w:hAnsi="Arial Narrow" w:cs="Times New Roman"/>
          <w:b w:val="0"/>
          <w:color w:val="auto"/>
          <w:sz w:val="24"/>
          <w:szCs w:val="24"/>
        </w:rPr>
        <w:t xml:space="preserve"> to inform anyone who attempted to send</w:t>
      </w:r>
      <w:r w:rsidR="00C5428E">
        <w:rPr>
          <w:rFonts w:ascii="Arial Narrow" w:hAnsi="Arial Narrow" w:cs="Times New Roman"/>
          <w:b w:val="0"/>
          <w:color w:val="auto"/>
          <w:sz w:val="24"/>
          <w:szCs w:val="24"/>
        </w:rPr>
        <w:t xml:space="preserve"> an</w:t>
      </w:r>
      <w:r w:rsidR="001501B4">
        <w:rPr>
          <w:rFonts w:ascii="Arial Narrow" w:hAnsi="Arial Narrow" w:cs="Times New Roman"/>
          <w:b w:val="0"/>
          <w:color w:val="auto"/>
          <w:sz w:val="24"/>
          <w:szCs w:val="24"/>
        </w:rPr>
        <w:t xml:space="preserve"> SMS text-to-</w:t>
      </w:r>
      <w:r>
        <w:rPr>
          <w:rFonts w:ascii="Arial Narrow" w:hAnsi="Arial Narrow" w:cs="Times New Roman"/>
          <w:b w:val="0"/>
          <w:color w:val="auto"/>
          <w:sz w:val="24"/>
          <w:szCs w:val="24"/>
        </w:rPr>
        <w:t xml:space="preserve">9-1-1 that </w:t>
      </w:r>
      <w:r w:rsidR="00C5428E">
        <w:rPr>
          <w:rFonts w:ascii="Arial Narrow" w:hAnsi="Arial Narrow" w:cs="Times New Roman"/>
          <w:b w:val="0"/>
          <w:color w:val="auto"/>
          <w:sz w:val="24"/>
          <w:szCs w:val="24"/>
        </w:rPr>
        <w:t>the service</w:t>
      </w:r>
      <w:r>
        <w:rPr>
          <w:rFonts w:ascii="Arial Narrow" w:hAnsi="Arial Narrow" w:cs="Times New Roman"/>
          <w:b w:val="0"/>
          <w:color w:val="auto"/>
          <w:sz w:val="24"/>
          <w:szCs w:val="24"/>
        </w:rPr>
        <w:t xml:space="preserve"> was unavailable</w:t>
      </w:r>
      <w:r w:rsidR="00C5428E">
        <w:rPr>
          <w:rFonts w:ascii="Arial Narrow" w:hAnsi="Arial Narrow" w:cs="Times New Roman"/>
          <w:b w:val="0"/>
          <w:color w:val="auto"/>
          <w:sz w:val="24"/>
          <w:szCs w:val="24"/>
        </w:rPr>
        <w:t>. The bounce-back message</w:t>
      </w:r>
      <w:r>
        <w:rPr>
          <w:rFonts w:ascii="Arial Narrow" w:hAnsi="Arial Narrow" w:cs="Times New Roman"/>
          <w:b w:val="0"/>
          <w:color w:val="auto"/>
          <w:sz w:val="24"/>
          <w:szCs w:val="24"/>
        </w:rPr>
        <w:t xml:space="preserve"> had to be in place by all </w:t>
      </w:r>
      <w:r w:rsidR="00C5428E">
        <w:rPr>
          <w:rFonts w:ascii="Arial Narrow" w:hAnsi="Arial Narrow" w:cs="Times New Roman"/>
          <w:b w:val="0"/>
          <w:color w:val="auto"/>
          <w:sz w:val="24"/>
          <w:szCs w:val="24"/>
        </w:rPr>
        <w:t xml:space="preserve">wireless </w:t>
      </w:r>
      <w:r>
        <w:rPr>
          <w:rFonts w:ascii="Arial Narrow" w:hAnsi="Arial Narrow" w:cs="Times New Roman"/>
          <w:b w:val="0"/>
          <w:color w:val="auto"/>
          <w:sz w:val="24"/>
          <w:szCs w:val="24"/>
        </w:rPr>
        <w:t xml:space="preserve">carriers by September 30, 2013. </w:t>
      </w:r>
    </w:p>
    <w:p w14:paraId="3100D7AD" w14:textId="6167F7E0" w:rsidR="00D306B2" w:rsidRDefault="00D306B2" w:rsidP="00D306B2">
      <w:pPr>
        <w:pStyle w:val="Heading1"/>
        <w:ind w:left="720"/>
        <w:rPr>
          <w:rFonts w:ascii="Arial Narrow" w:hAnsi="Arial Narrow" w:cs="Times New Roman"/>
          <w:b w:val="0"/>
          <w:color w:val="auto"/>
          <w:sz w:val="24"/>
          <w:szCs w:val="24"/>
        </w:rPr>
      </w:pPr>
      <w:r>
        <w:rPr>
          <w:rFonts w:ascii="Arial Narrow" w:hAnsi="Arial Narrow" w:cs="Times New Roman"/>
          <w:b w:val="0"/>
          <w:color w:val="auto"/>
          <w:sz w:val="24"/>
          <w:szCs w:val="24"/>
        </w:rPr>
        <w:lastRenderedPageBreak/>
        <w:t>When the EAAC work ended, it was apparent that necessary detail</w:t>
      </w:r>
      <w:r w:rsidR="00C5428E">
        <w:rPr>
          <w:rFonts w:ascii="Arial Narrow" w:hAnsi="Arial Narrow" w:cs="Times New Roman"/>
          <w:b w:val="0"/>
          <w:color w:val="auto"/>
          <w:sz w:val="24"/>
          <w:szCs w:val="24"/>
        </w:rPr>
        <w:t>ed</w:t>
      </w:r>
      <w:r>
        <w:rPr>
          <w:rFonts w:ascii="Arial Narrow" w:hAnsi="Arial Narrow" w:cs="Times New Roman"/>
          <w:b w:val="0"/>
          <w:color w:val="auto"/>
          <w:sz w:val="24"/>
          <w:szCs w:val="24"/>
        </w:rPr>
        <w:t xml:space="preserve"> information to actually plan and implement </w:t>
      </w:r>
      <w:r w:rsidR="00C5428E">
        <w:rPr>
          <w:rFonts w:ascii="Arial Narrow" w:hAnsi="Arial Narrow" w:cs="Times New Roman"/>
          <w:b w:val="0"/>
          <w:color w:val="auto"/>
          <w:sz w:val="24"/>
          <w:szCs w:val="24"/>
        </w:rPr>
        <w:t xml:space="preserve">the </w:t>
      </w:r>
      <w:r>
        <w:rPr>
          <w:rFonts w:ascii="Arial Narrow" w:hAnsi="Arial Narrow" w:cs="Times New Roman"/>
          <w:b w:val="0"/>
          <w:color w:val="auto"/>
          <w:sz w:val="24"/>
          <w:szCs w:val="24"/>
        </w:rPr>
        <w:t xml:space="preserve">SMS </w:t>
      </w:r>
      <w:r w:rsidR="005E30A2">
        <w:rPr>
          <w:rFonts w:ascii="Arial Narrow" w:hAnsi="Arial Narrow" w:cs="Times New Roman"/>
          <w:b w:val="0"/>
          <w:color w:val="auto"/>
          <w:sz w:val="24"/>
          <w:szCs w:val="24"/>
        </w:rPr>
        <w:t>text</w:t>
      </w:r>
      <w:r>
        <w:rPr>
          <w:rFonts w:ascii="Arial Narrow" w:hAnsi="Arial Narrow" w:cs="Times New Roman"/>
          <w:b w:val="0"/>
          <w:color w:val="auto"/>
          <w:sz w:val="24"/>
          <w:szCs w:val="24"/>
        </w:rPr>
        <w:t>-to-9-1-1 service nationally was still needed, especially for use by Public Safety.  An ad hoc Service Coordination Group</w:t>
      </w:r>
      <w:r w:rsidR="005E30A2">
        <w:rPr>
          <w:rFonts w:ascii="Arial Narrow" w:hAnsi="Arial Narrow" w:cs="Times New Roman"/>
          <w:b w:val="0"/>
          <w:color w:val="auto"/>
          <w:sz w:val="24"/>
          <w:szCs w:val="24"/>
        </w:rPr>
        <w:t xml:space="preserve"> (SCG)</w:t>
      </w:r>
      <w:r>
        <w:rPr>
          <w:rFonts w:ascii="Arial Narrow" w:hAnsi="Arial Narrow" w:cs="Times New Roman"/>
          <w:b w:val="0"/>
          <w:color w:val="auto"/>
          <w:sz w:val="24"/>
          <w:szCs w:val="24"/>
        </w:rPr>
        <w:t>, made up of the major stakeholders, was established to fill this gap.  Several products resulted, including</w:t>
      </w:r>
      <w:r w:rsidR="005E30A2">
        <w:rPr>
          <w:rFonts w:ascii="Arial Narrow" w:hAnsi="Arial Narrow" w:cs="Times New Roman"/>
          <w:b w:val="0"/>
          <w:color w:val="auto"/>
          <w:sz w:val="24"/>
          <w:szCs w:val="24"/>
        </w:rPr>
        <w:t xml:space="preserve"> their published</w:t>
      </w:r>
      <w:r w:rsidR="006E4AC0">
        <w:rPr>
          <w:rFonts w:ascii="Arial Narrow" w:hAnsi="Arial Narrow" w:cs="Times New Roman"/>
          <w:b w:val="0"/>
          <w:color w:val="auto"/>
          <w:sz w:val="24"/>
          <w:szCs w:val="24"/>
        </w:rPr>
        <w:t xml:space="preserve"> </w:t>
      </w:r>
      <w:r>
        <w:rPr>
          <w:rFonts w:ascii="Arial Narrow" w:hAnsi="Arial Narrow" w:cs="Times New Roman"/>
          <w:b w:val="0"/>
          <w:color w:val="auto"/>
          <w:sz w:val="24"/>
          <w:szCs w:val="24"/>
        </w:rPr>
        <w:t xml:space="preserve">Information and Planning Guide, and a Public Safety Questionnaire and Request for Service letter.  This information was posted for the use of Public Safety management in February 2014.  </w:t>
      </w:r>
      <w:r w:rsidR="00812675">
        <w:rPr>
          <w:rFonts w:ascii="Arial Narrow" w:hAnsi="Arial Narrow" w:cs="Times New Roman"/>
          <w:b w:val="0"/>
          <w:color w:val="auto"/>
          <w:sz w:val="24"/>
          <w:szCs w:val="24"/>
        </w:rPr>
        <w:t>T</w:t>
      </w:r>
      <w:r>
        <w:rPr>
          <w:rFonts w:ascii="Arial Narrow" w:hAnsi="Arial Narrow" w:cs="Times New Roman"/>
          <w:b w:val="0"/>
          <w:color w:val="auto"/>
          <w:sz w:val="24"/>
          <w:szCs w:val="24"/>
        </w:rPr>
        <w:t xml:space="preserve">he </w:t>
      </w:r>
      <w:r w:rsidR="00812675">
        <w:rPr>
          <w:rFonts w:ascii="Arial Narrow" w:hAnsi="Arial Narrow" w:cs="Times New Roman"/>
          <w:b w:val="0"/>
          <w:color w:val="auto"/>
          <w:sz w:val="24"/>
          <w:szCs w:val="24"/>
        </w:rPr>
        <w:t>timeframe in</w:t>
      </w:r>
      <w:r>
        <w:rPr>
          <w:rFonts w:ascii="Arial Narrow" w:hAnsi="Arial Narrow" w:cs="Times New Roman"/>
          <w:b w:val="0"/>
          <w:color w:val="auto"/>
          <w:sz w:val="24"/>
          <w:szCs w:val="24"/>
        </w:rPr>
        <w:t xml:space="preserve"> which </w:t>
      </w:r>
      <w:r w:rsidR="001501B4">
        <w:rPr>
          <w:rFonts w:ascii="Arial Narrow" w:hAnsi="Arial Narrow" w:cs="Times New Roman"/>
          <w:b w:val="0"/>
          <w:color w:val="auto"/>
          <w:sz w:val="24"/>
          <w:szCs w:val="24"/>
        </w:rPr>
        <w:t xml:space="preserve">the SMS text-to-9-1-1 service is available to public end users </w:t>
      </w:r>
      <w:r w:rsidR="00812675">
        <w:rPr>
          <w:rFonts w:ascii="Arial Narrow" w:hAnsi="Arial Narrow" w:cs="Times New Roman"/>
          <w:b w:val="0"/>
          <w:color w:val="auto"/>
          <w:sz w:val="24"/>
          <w:szCs w:val="24"/>
        </w:rPr>
        <w:t>is dependent</w:t>
      </w:r>
      <w:r>
        <w:rPr>
          <w:rFonts w:ascii="Arial Narrow" w:hAnsi="Arial Narrow" w:cs="Times New Roman"/>
          <w:b w:val="0"/>
          <w:color w:val="auto"/>
          <w:sz w:val="24"/>
          <w:szCs w:val="24"/>
        </w:rPr>
        <w:t xml:space="preserve"> on the </w:t>
      </w:r>
      <w:r w:rsidR="00812675">
        <w:rPr>
          <w:rFonts w:ascii="Arial Narrow" w:hAnsi="Arial Narrow" w:cs="Times New Roman"/>
          <w:b w:val="0"/>
          <w:color w:val="auto"/>
          <w:sz w:val="24"/>
          <w:szCs w:val="24"/>
        </w:rPr>
        <w:t>readiness and request for service by Public Safety</w:t>
      </w:r>
      <w:r>
        <w:rPr>
          <w:rFonts w:ascii="Arial Narrow" w:hAnsi="Arial Narrow" w:cs="Times New Roman"/>
          <w:b w:val="0"/>
          <w:color w:val="auto"/>
          <w:sz w:val="24"/>
          <w:szCs w:val="24"/>
        </w:rPr>
        <w:t>.</w:t>
      </w:r>
    </w:p>
    <w:p w14:paraId="085ED900" w14:textId="77777777" w:rsidR="00D306B2" w:rsidRDefault="00D306B2" w:rsidP="00D306B2"/>
    <w:p w14:paraId="39B77D9D" w14:textId="404F6524" w:rsidR="00D306B2" w:rsidRPr="00493DBE" w:rsidRDefault="004F1E96" w:rsidP="009869BA">
      <w:pPr>
        <w:spacing w:after="0" w:line="240" w:lineRule="auto"/>
        <w:ind w:left="720"/>
        <w:rPr>
          <w:rFonts w:ascii="Arial Narrow" w:eastAsiaTheme="minorHAnsi" w:hAnsi="Arial Narrow" w:cs="Times New Roman"/>
          <w:sz w:val="24"/>
          <w:szCs w:val="24"/>
        </w:rPr>
      </w:pPr>
      <w:r w:rsidRPr="00493DBE">
        <w:rPr>
          <w:rFonts w:ascii="Arial Narrow" w:hAnsi="Arial Narrow"/>
          <w:sz w:val="24"/>
          <w:szCs w:val="24"/>
        </w:rPr>
        <w:t xml:space="preserve">While this document is limited to the interim SMS </w:t>
      </w:r>
      <w:r w:rsidR="005E30A2" w:rsidRPr="00493DBE">
        <w:rPr>
          <w:rFonts w:ascii="Arial Narrow" w:hAnsi="Arial Narrow"/>
          <w:sz w:val="24"/>
          <w:szCs w:val="24"/>
        </w:rPr>
        <w:t>text</w:t>
      </w:r>
      <w:r w:rsidRPr="00493DBE">
        <w:rPr>
          <w:rFonts w:ascii="Arial Narrow" w:hAnsi="Arial Narrow"/>
          <w:sz w:val="24"/>
          <w:szCs w:val="24"/>
        </w:rPr>
        <w:t>-to-9-1-1 s</w:t>
      </w:r>
      <w:r w:rsidR="004C749A" w:rsidRPr="00493DBE">
        <w:rPr>
          <w:rFonts w:ascii="Arial Narrow" w:hAnsi="Arial Narrow"/>
          <w:sz w:val="24"/>
          <w:szCs w:val="24"/>
        </w:rPr>
        <w:t>ervice</w:t>
      </w:r>
      <w:r w:rsidRPr="00493DBE">
        <w:rPr>
          <w:rFonts w:ascii="Arial Narrow" w:hAnsi="Arial Narrow"/>
          <w:sz w:val="24"/>
          <w:szCs w:val="24"/>
        </w:rPr>
        <w:t xml:space="preserve">, the FCC continues to explore further expansion of text-to-9-1-1. </w:t>
      </w:r>
      <w:r w:rsidR="00D306B2" w:rsidRPr="00493DBE">
        <w:rPr>
          <w:rFonts w:ascii="Arial Narrow" w:hAnsi="Arial Narrow"/>
          <w:sz w:val="24"/>
          <w:szCs w:val="24"/>
        </w:rPr>
        <w:t xml:space="preserve">In first quarter 2014, the FCC issued a </w:t>
      </w:r>
      <w:r w:rsidR="005E30A2" w:rsidRPr="00493DBE">
        <w:rPr>
          <w:rFonts w:ascii="Arial Narrow" w:hAnsi="Arial Narrow"/>
          <w:sz w:val="24"/>
          <w:szCs w:val="24"/>
        </w:rPr>
        <w:t>F</w:t>
      </w:r>
      <w:r w:rsidR="00D306B2" w:rsidRPr="00493DBE">
        <w:rPr>
          <w:rFonts w:ascii="Arial Narrow" w:hAnsi="Arial Narrow"/>
          <w:sz w:val="24"/>
          <w:szCs w:val="24"/>
        </w:rPr>
        <w:t xml:space="preserve">NPRM which proposed further </w:t>
      </w:r>
      <w:r w:rsidR="004C749A" w:rsidRPr="00493DBE">
        <w:rPr>
          <w:rFonts w:ascii="Arial Narrow" w:hAnsi="Arial Narrow"/>
          <w:sz w:val="24"/>
          <w:szCs w:val="24"/>
        </w:rPr>
        <w:t xml:space="preserve">wireless </w:t>
      </w:r>
      <w:r w:rsidR="00D306B2" w:rsidRPr="00493DBE">
        <w:rPr>
          <w:rFonts w:ascii="Arial Narrow" w:hAnsi="Arial Narrow"/>
          <w:sz w:val="24"/>
          <w:szCs w:val="24"/>
        </w:rPr>
        <w:t>carrier requirements around SMS text-to-9-1-1, and in regard to Over The Top (OTT) text</w:t>
      </w:r>
      <w:r w:rsidR="005E30A2" w:rsidRPr="00493DBE">
        <w:rPr>
          <w:rFonts w:ascii="Arial Narrow" w:hAnsi="Arial Narrow"/>
          <w:sz w:val="24"/>
          <w:szCs w:val="24"/>
        </w:rPr>
        <w:t>-to-</w:t>
      </w:r>
      <w:r w:rsidR="00D306B2" w:rsidRPr="00493DBE">
        <w:rPr>
          <w:rFonts w:ascii="Arial Narrow" w:hAnsi="Arial Narrow"/>
          <w:sz w:val="24"/>
          <w:szCs w:val="24"/>
        </w:rPr>
        <w:t xml:space="preserve">9-1-1 </w:t>
      </w:r>
      <w:r w:rsidR="004C749A" w:rsidRPr="00493DBE">
        <w:rPr>
          <w:rFonts w:ascii="Arial Narrow" w:hAnsi="Arial Narrow"/>
          <w:sz w:val="24"/>
          <w:szCs w:val="24"/>
        </w:rPr>
        <w:t xml:space="preserve">service </w:t>
      </w:r>
      <w:r w:rsidR="00D306B2" w:rsidRPr="00493DBE">
        <w:rPr>
          <w:rFonts w:ascii="Arial Narrow" w:hAnsi="Arial Narrow"/>
          <w:sz w:val="24"/>
          <w:szCs w:val="24"/>
        </w:rPr>
        <w:t xml:space="preserve">providers.  </w:t>
      </w:r>
    </w:p>
    <w:p w14:paraId="4F5AB4BE" w14:textId="77777777" w:rsidR="00D311F8" w:rsidRPr="005147CB" w:rsidRDefault="00255743" w:rsidP="009400F3">
      <w:pPr>
        <w:pStyle w:val="Heading1"/>
        <w:numPr>
          <w:ilvl w:val="0"/>
          <w:numId w:val="1"/>
        </w:numPr>
        <w:rPr>
          <w:rFonts w:ascii="Arial Narrow" w:hAnsi="Arial Narrow" w:cs="Times New Roman"/>
          <w:color w:val="auto"/>
          <w:sz w:val="24"/>
          <w:szCs w:val="24"/>
        </w:rPr>
      </w:pPr>
      <w:r w:rsidRPr="005147CB">
        <w:rPr>
          <w:rFonts w:ascii="Arial Narrow" w:hAnsi="Arial Narrow" w:cs="Times New Roman"/>
          <w:color w:val="auto"/>
          <w:sz w:val="24"/>
          <w:szCs w:val="24"/>
        </w:rPr>
        <w:t>Best Practices</w:t>
      </w:r>
      <w:bookmarkEnd w:id="11"/>
    </w:p>
    <w:p w14:paraId="65D4CC84" w14:textId="77777777" w:rsidR="00D311F8" w:rsidRPr="005147CB" w:rsidRDefault="00255743" w:rsidP="009400F3">
      <w:pPr>
        <w:pStyle w:val="Heading2"/>
        <w:numPr>
          <w:ilvl w:val="1"/>
          <w:numId w:val="1"/>
        </w:numPr>
        <w:rPr>
          <w:rFonts w:ascii="Arial Narrow" w:hAnsi="Arial Narrow" w:cs="Times New Roman"/>
          <w:color w:val="auto"/>
          <w:sz w:val="24"/>
          <w:szCs w:val="24"/>
        </w:rPr>
      </w:pPr>
      <w:bookmarkStart w:id="12" w:name="_Toc376507716"/>
      <w:r w:rsidRPr="005147CB">
        <w:rPr>
          <w:rFonts w:ascii="Arial Narrow" w:hAnsi="Arial Narrow" w:cs="Times New Roman"/>
          <w:color w:val="auto"/>
          <w:sz w:val="24"/>
          <w:szCs w:val="24"/>
        </w:rPr>
        <w:t>Requesting Text-to-</w:t>
      </w:r>
      <w:r w:rsidR="006B7231" w:rsidRPr="005147CB">
        <w:rPr>
          <w:rFonts w:ascii="Arial Narrow" w:hAnsi="Arial Narrow" w:cs="Times New Roman"/>
          <w:color w:val="auto"/>
          <w:sz w:val="24"/>
          <w:szCs w:val="24"/>
        </w:rPr>
        <w:t>9-1-1</w:t>
      </w:r>
      <w:bookmarkEnd w:id="12"/>
    </w:p>
    <w:p w14:paraId="2FB6C895" w14:textId="77777777" w:rsidR="00D306B2" w:rsidRDefault="00D306B2" w:rsidP="00C940BE">
      <w:pPr>
        <w:ind w:left="720"/>
        <w:rPr>
          <w:rFonts w:ascii="Arial Narrow" w:hAnsi="Arial Narrow" w:cs="Times New Roman"/>
          <w:color w:val="365F91" w:themeColor="accent1" w:themeShade="BF"/>
          <w:sz w:val="24"/>
          <w:szCs w:val="24"/>
        </w:rPr>
      </w:pPr>
      <w:r w:rsidRPr="00C940BE">
        <w:rPr>
          <w:rFonts w:ascii="Arial Narrow" w:hAnsi="Arial Narrow" w:cs="Times New Roman"/>
          <w:sz w:val="24"/>
          <w:szCs w:val="24"/>
        </w:rPr>
        <w:t xml:space="preserve">During the period when the FCC was establishing the current CSRIC objectives, the above activities were taking place.  As a result, a consensus </w:t>
      </w:r>
      <w:r w:rsidR="00EC441C">
        <w:rPr>
          <w:rFonts w:ascii="Arial Narrow" w:hAnsi="Arial Narrow" w:cs="Times New Roman"/>
          <w:sz w:val="24"/>
          <w:szCs w:val="24"/>
        </w:rPr>
        <w:t xml:space="preserve">baseline </w:t>
      </w:r>
      <w:r w:rsidRPr="00C940BE">
        <w:rPr>
          <w:rFonts w:ascii="Arial Narrow" w:hAnsi="Arial Narrow" w:cs="Times New Roman"/>
          <w:sz w:val="24"/>
          <w:szCs w:val="24"/>
        </w:rPr>
        <w:t>Request for Service letter process has been established by the SCG group</w:t>
      </w:r>
      <w:r w:rsidR="00F70A87" w:rsidRPr="00C940BE">
        <w:rPr>
          <w:rStyle w:val="FootnoteReference"/>
          <w:rFonts w:ascii="Arial Narrow" w:hAnsi="Arial Narrow" w:cs="Times New Roman"/>
          <w:sz w:val="24"/>
          <w:szCs w:val="24"/>
        </w:rPr>
        <w:footnoteReference w:id="2"/>
      </w:r>
      <w:r w:rsidRPr="00C940BE">
        <w:rPr>
          <w:rFonts w:ascii="Arial Narrow" w:hAnsi="Arial Narrow" w:cs="Times New Roman"/>
          <w:sz w:val="24"/>
          <w:szCs w:val="24"/>
        </w:rPr>
        <w:t>.</w:t>
      </w:r>
      <w:r w:rsidR="00EC441C">
        <w:rPr>
          <w:rFonts w:ascii="Arial Narrow" w:hAnsi="Arial Narrow" w:cs="Times New Roman"/>
          <w:sz w:val="24"/>
          <w:szCs w:val="24"/>
        </w:rPr>
        <w:t xml:space="preserve">  It is recognized that wireless service providers might need to insert carrier specific details into the baseline process.  </w:t>
      </w:r>
      <w:r>
        <w:rPr>
          <w:rFonts w:ascii="Arial Narrow" w:hAnsi="Arial Narrow" w:cs="Times New Roman"/>
          <w:color w:val="365F91" w:themeColor="accent1" w:themeShade="BF"/>
          <w:sz w:val="24"/>
          <w:szCs w:val="24"/>
        </w:rPr>
        <w:t xml:space="preserve">  </w:t>
      </w:r>
    </w:p>
    <w:p w14:paraId="1239D3CC" w14:textId="1EEE64E5" w:rsidR="00D306B2" w:rsidRPr="00AE3453" w:rsidRDefault="00D306B2" w:rsidP="00D306B2">
      <w:pPr>
        <w:autoSpaceDE w:val="0"/>
        <w:autoSpaceDN w:val="0"/>
        <w:adjustRightInd w:val="0"/>
        <w:spacing w:after="0" w:line="240" w:lineRule="auto"/>
        <w:ind w:left="720"/>
        <w:rPr>
          <w:rFonts w:ascii="Arial Narrow" w:hAnsi="Arial Narrow" w:cs="Calibri"/>
          <w:sz w:val="24"/>
          <w:szCs w:val="24"/>
        </w:rPr>
      </w:pPr>
      <w:r w:rsidRPr="00AE3453">
        <w:rPr>
          <w:rFonts w:ascii="Arial Narrow" w:hAnsi="Arial Narrow" w:cs="Calibri"/>
          <w:sz w:val="24"/>
          <w:szCs w:val="24"/>
        </w:rPr>
        <w:t>After the planning process for each PSAP</w:t>
      </w:r>
      <w:r w:rsidR="005E30A2">
        <w:rPr>
          <w:rFonts w:ascii="Arial Narrow" w:hAnsi="Arial Narrow" w:cs="Calibri"/>
          <w:sz w:val="24"/>
          <w:szCs w:val="24"/>
        </w:rPr>
        <w:t>’s</w:t>
      </w:r>
      <w:r w:rsidRPr="00AE3453">
        <w:rPr>
          <w:rFonts w:ascii="Arial Narrow" w:hAnsi="Arial Narrow" w:cs="Calibri"/>
          <w:sz w:val="24"/>
          <w:szCs w:val="24"/>
        </w:rPr>
        <w:t xml:space="preserve"> selected </w:t>
      </w:r>
      <w:r w:rsidR="005E30A2">
        <w:rPr>
          <w:rFonts w:ascii="Arial Narrow" w:hAnsi="Arial Narrow" w:cs="Calibri"/>
          <w:sz w:val="24"/>
          <w:szCs w:val="24"/>
        </w:rPr>
        <w:t>delivery method (</w:t>
      </w:r>
      <w:r w:rsidRPr="00AE3453">
        <w:rPr>
          <w:rFonts w:ascii="Arial Narrow" w:hAnsi="Arial Narrow" w:cs="Calibri"/>
          <w:sz w:val="24"/>
          <w:szCs w:val="24"/>
        </w:rPr>
        <w:t>interface</w:t>
      </w:r>
      <w:r w:rsidR="005E30A2">
        <w:rPr>
          <w:rFonts w:ascii="Arial Narrow" w:hAnsi="Arial Narrow" w:cs="Calibri"/>
          <w:sz w:val="24"/>
          <w:szCs w:val="24"/>
        </w:rPr>
        <w:t>)</w:t>
      </w:r>
      <w:r w:rsidRPr="00AE3453">
        <w:rPr>
          <w:rFonts w:ascii="Arial Narrow" w:hAnsi="Arial Narrow" w:cs="Calibri"/>
          <w:sz w:val="24"/>
          <w:szCs w:val="24"/>
        </w:rPr>
        <w:t xml:space="preserve"> </w:t>
      </w:r>
      <w:r w:rsidR="007740B1">
        <w:rPr>
          <w:rFonts w:ascii="Arial Narrow" w:hAnsi="Arial Narrow" w:cs="Calibri"/>
          <w:sz w:val="24"/>
          <w:szCs w:val="24"/>
        </w:rPr>
        <w:t>is</w:t>
      </w:r>
      <w:r w:rsidR="007740B1" w:rsidRPr="00AE3453">
        <w:rPr>
          <w:rFonts w:ascii="Arial Narrow" w:hAnsi="Arial Narrow" w:cs="Calibri"/>
          <w:sz w:val="24"/>
          <w:szCs w:val="24"/>
        </w:rPr>
        <w:t xml:space="preserve"> </w:t>
      </w:r>
      <w:r w:rsidRPr="00AE3453">
        <w:rPr>
          <w:rFonts w:ascii="Arial Narrow" w:hAnsi="Arial Narrow" w:cs="Calibri"/>
          <w:sz w:val="24"/>
          <w:szCs w:val="24"/>
        </w:rPr>
        <w:t>underway, the 9</w:t>
      </w:r>
      <w:r w:rsidRPr="00AE3453">
        <w:rPr>
          <w:rFonts w:ascii="Cambria Math" w:hAnsi="Cambria Math" w:cs="Cambria Math"/>
          <w:sz w:val="24"/>
          <w:szCs w:val="24"/>
        </w:rPr>
        <w:t>‐</w:t>
      </w:r>
      <w:r w:rsidRPr="00AE3453">
        <w:rPr>
          <w:rFonts w:ascii="Arial Narrow" w:hAnsi="Arial Narrow" w:cs="Calibri"/>
          <w:sz w:val="24"/>
          <w:szCs w:val="24"/>
        </w:rPr>
        <w:t>1</w:t>
      </w:r>
      <w:r w:rsidRPr="00AE3453">
        <w:rPr>
          <w:rFonts w:ascii="Cambria Math" w:hAnsi="Cambria Math" w:cs="Cambria Math"/>
          <w:sz w:val="24"/>
          <w:szCs w:val="24"/>
        </w:rPr>
        <w:t>‐</w:t>
      </w:r>
      <w:r w:rsidRPr="00AE3453">
        <w:rPr>
          <w:rFonts w:ascii="Arial Narrow" w:hAnsi="Arial Narrow" w:cs="Calibri"/>
          <w:sz w:val="24"/>
          <w:szCs w:val="24"/>
        </w:rPr>
        <w:t>1 Authority should prepare the service questionnaire(s) and the Request for Service letter, and</w:t>
      </w:r>
    </w:p>
    <w:p w14:paraId="7845A3F3" w14:textId="0C8D519B" w:rsidR="00F43C4E" w:rsidRDefault="00D306B2" w:rsidP="00493DBE">
      <w:pPr>
        <w:pStyle w:val="NoSpacing"/>
        <w:ind w:left="720"/>
      </w:pPr>
      <w:r w:rsidRPr="00AE3453">
        <w:rPr>
          <w:rFonts w:ascii="Arial Narrow" w:hAnsi="Arial Narrow" w:cs="Calibri"/>
          <w:sz w:val="24"/>
          <w:szCs w:val="24"/>
        </w:rPr>
        <w:t xml:space="preserve">send to each </w:t>
      </w:r>
      <w:r w:rsidR="004C749A">
        <w:rPr>
          <w:rFonts w:ascii="Arial Narrow" w:hAnsi="Arial Narrow" w:cs="Calibri"/>
          <w:sz w:val="24"/>
          <w:szCs w:val="24"/>
        </w:rPr>
        <w:t xml:space="preserve">wireless </w:t>
      </w:r>
      <w:r w:rsidRPr="00AE3453">
        <w:rPr>
          <w:rFonts w:ascii="Arial Narrow" w:hAnsi="Arial Narrow" w:cs="Calibri"/>
          <w:sz w:val="24"/>
          <w:szCs w:val="24"/>
        </w:rPr>
        <w:t>carrier</w:t>
      </w:r>
      <w:r w:rsidR="007740B1">
        <w:rPr>
          <w:rFonts w:ascii="Arial Narrow" w:hAnsi="Arial Narrow" w:cs="Calibri"/>
          <w:sz w:val="24"/>
          <w:szCs w:val="24"/>
        </w:rPr>
        <w:t xml:space="preserve"> that operates within their jurisdiction</w:t>
      </w:r>
      <w:r w:rsidRPr="00AE3453">
        <w:rPr>
          <w:rFonts w:ascii="Arial Narrow" w:hAnsi="Arial Narrow" w:cs="Calibri"/>
          <w:sz w:val="24"/>
          <w:szCs w:val="24"/>
        </w:rPr>
        <w:t xml:space="preserve">.  </w:t>
      </w:r>
      <w:r w:rsidR="007740B1">
        <w:rPr>
          <w:rFonts w:ascii="Arial Narrow" w:hAnsi="Arial Narrow" w:cs="Calibri"/>
          <w:sz w:val="24"/>
          <w:szCs w:val="24"/>
        </w:rPr>
        <w:t xml:space="preserve">It is recommended that this be done </w:t>
      </w:r>
      <w:r w:rsidRPr="00AE3453">
        <w:rPr>
          <w:rFonts w:ascii="Arial Narrow" w:hAnsi="Arial Narrow" w:cs="Calibri"/>
          <w:sz w:val="24"/>
          <w:szCs w:val="24"/>
        </w:rPr>
        <w:t>via registered mail, in order to establish receipt date as a base for the implementation process.</w:t>
      </w:r>
      <w:r>
        <w:rPr>
          <w:rFonts w:ascii="Arial Narrow" w:hAnsi="Arial Narrow"/>
          <w:color w:val="365F91" w:themeColor="accent1" w:themeShade="BF"/>
          <w:sz w:val="24"/>
          <w:szCs w:val="24"/>
        </w:rPr>
        <w:t xml:space="preserve">  </w:t>
      </w:r>
      <w:r w:rsidR="00665168">
        <w:rPr>
          <w:rFonts w:ascii="Arial Narrow" w:hAnsi="Arial Narrow"/>
          <w:color w:val="365F91" w:themeColor="accent1" w:themeShade="BF"/>
          <w:sz w:val="24"/>
          <w:szCs w:val="24"/>
        </w:rPr>
        <w:br w:type="page"/>
      </w:r>
    </w:p>
    <w:p w14:paraId="5643A5C3" w14:textId="77777777" w:rsidR="00665168" w:rsidRDefault="00665168" w:rsidP="00665168">
      <w:pPr>
        <w:pStyle w:val="NoSpacing"/>
      </w:pPr>
      <w:r>
        <w:lastRenderedPageBreak/>
        <w:t>{9-1-1 Authority Letterhead}</w:t>
      </w:r>
    </w:p>
    <w:p w14:paraId="7C3B138F" w14:textId="77777777" w:rsidR="00665168" w:rsidRDefault="00665168" w:rsidP="00665168">
      <w:pPr>
        <w:pStyle w:val="NoSpacing"/>
      </w:pPr>
    </w:p>
    <w:p w14:paraId="016A6078" w14:textId="77777777" w:rsidR="00665168" w:rsidRDefault="00665168" w:rsidP="00665168">
      <w:pPr>
        <w:pStyle w:val="NoSpacing"/>
      </w:pPr>
      <w:r>
        <w:t>Date:</w:t>
      </w:r>
    </w:p>
    <w:p w14:paraId="69039776" w14:textId="77777777" w:rsidR="00665168" w:rsidRDefault="00665168" w:rsidP="00665168">
      <w:pPr>
        <w:pStyle w:val="NoSpacing"/>
      </w:pPr>
    </w:p>
    <w:p w14:paraId="49D668BA" w14:textId="77777777" w:rsidR="00665168" w:rsidRDefault="00665168" w:rsidP="00665168">
      <w:pPr>
        <w:pStyle w:val="NoSpacing"/>
      </w:pPr>
      <w:r>
        <w:t>[</w:t>
      </w:r>
      <w:r w:rsidR="00C92721">
        <w:t xml:space="preserve">Wireless Service Provider </w:t>
      </w:r>
      <w:r>
        <w:t>Contact Name]</w:t>
      </w:r>
    </w:p>
    <w:p w14:paraId="417C8B3A" w14:textId="77777777" w:rsidR="00665168" w:rsidRDefault="00665168" w:rsidP="00665168">
      <w:pPr>
        <w:pStyle w:val="NoSpacing"/>
      </w:pPr>
      <w:r>
        <w:t>[</w:t>
      </w:r>
      <w:r w:rsidR="00C92721">
        <w:t xml:space="preserve">Wireless Service Provider </w:t>
      </w:r>
      <w:r>
        <w:t>Contact Title]</w:t>
      </w:r>
    </w:p>
    <w:p w14:paraId="61F5F9DF" w14:textId="77777777" w:rsidR="00665168" w:rsidRDefault="00665168" w:rsidP="00665168">
      <w:pPr>
        <w:pStyle w:val="NoSpacing"/>
      </w:pPr>
      <w:r>
        <w:t>[</w:t>
      </w:r>
      <w:r w:rsidR="00C92721">
        <w:t xml:space="preserve">Wireless Service Provider </w:t>
      </w:r>
      <w:r>
        <w:t>Name]</w:t>
      </w:r>
    </w:p>
    <w:p w14:paraId="347FDCFE" w14:textId="77777777" w:rsidR="00665168" w:rsidRDefault="00665168" w:rsidP="00665168">
      <w:pPr>
        <w:pStyle w:val="NoSpacing"/>
      </w:pPr>
      <w:r>
        <w:t>[</w:t>
      </w:r>
      <w:r w:rsidR="00C92721">
        <w:t xml:space="preserve">Wireless Service Provider </w:t>
      </w:r>
      <w:r>
        <w:t>Street Address]</w:t>
      </w:r>
    </w:p>
    <w:p w14:paraId="284DD537" w14:textId="77777777" w:rsidR="00665168" w:rsidRDefault="00665168" w:rsidP="00665168">
      <w:pPr>
        <w:pStyle w:val="NoSpacing"/>
      </w:pPr>
      <w:r>
        <w:t>[</w:t>
      </w:r>
      <w:r w:rsidR="00C92721">
        <w:t xml:space="preserve">Wireless Service Provider </w:t>
      </w:r>
      <w:r>
        <w:t>City, State &amp; Zip]</w:t>
      </w:r>
    </w:p>
    <w:p w14:paraId="4CF969C2" w14:textId="77777777" w:rsidR="00665168" w:rsidRDefault="00665168" w:rsidP="00665168">
      <w:pPr>
        <w:pStyle w:val="NoSpacing"/>
      </w:pPr>
    </w:p>
    <w:p w14:paraId="175B1BF5" w14:textId="77777777" w:rsidR="00665168" w:rsidRDefault="00665168" w:rsidP="00665168">
      <w:pPr>
        <w:pStyle w:val="NoSpacing"/>
      </w:pPr>
    </w:p>
    <w:p w14:paraId="22AFAC6C" w14:textId="1C110470" w:rsidR="00F43C4E" w:rsidRDefault="00F43C4E" w:rsidP="00665168">
      <w:pPr>
        <w:pStyle w:val="NoSpacing"/>
      </w:pPr>
      <w:r>
        <w:t>Re: Interim SMS Text-to-9-1-1 Request for Service</w:t>
      </w:r>
    </w:p>
    <w:p w14:paraId="5E23BCDB" w14:textId="77777777" w:rsidR="00F43C4E" w:rsidRDefault="00F43C4E" w:rsidP="00665168">
      <w:pPr>
        <w:pStyle w:val="NoSpacing"/>
      </w:pPr>
    </w:p>
    <w:p w14:paraId="48766A8C" w14:textId="77777777" w:rsidR="00F43C4E" w:rsidRDefault="00F43C4E" w:rsidP="00665168">
      <w:pPr>
        <w:pStyle w:val="NoSpacing"/>
      </w:pPr>
    </w:p>
    <w:p w14:paraId="1D4C4FBC" w14:textId="77777777" w:rsidR="00665168" w:rsidRDefault="00665168" w:rsidP="00665168">
      <w:pPr>
        <w:pStyle w:val="NoSpacing"/>
      </w:pPr>
      <w:r>
        <w:t>Dear ____________:</w:t>
      </w:r>
    </w:p>
    <w:p w14:paraId="139BAEF3" w14:textId="77777777" w:rsidR="00665168" w:rsidRDefault="00665168" w:rsidP="00665168">
      <w:pPr>
        <w:pStyle w:val="NoSpacing"/>
      </w:pPr>
    </w:p>
    <w:p w14:paraId="569356F9" w14:textId="77777777" w:rsidR="00665168" w:rsidRDefault="00665168" w:rsidP="00665168">
      <w:pPr>
        <w:pStyle w:val="NoSpacing"/>
      </w:pPr>
      <w:r>
        <w:t>The ___</w:t>
      </w:r>
      <w:r>
        <w:rPr>
          <w:u w:val="single"/>
        </w:rPr>
        <w:t>[Requesting Entity]</w:t>
      </w:r>
      <w:r>
        <w:t>____hereby formally requests and authorizes [</w:t>
      </w:r>
      <w:r w:rsidR="00C92721">
        <w:t xml:space="preserve">Wireless Service Provider </w:t>
      </w:r>
      <w:r>
        <w:t>Name] to provide SMS to 9</w:t>
      </w:r>
      <w:r>
        <w:noBreakHyphen/>
        <w:t>1</w:t>
      </w:r>
      <w:r>
        <w:noBreakHyphen/>
        <w:t xml:space="preserve">1 based on other emergency communications service as defined in 47 USC </w:t>
      </w:r>
      <w:r w:rsidRPr="008D58F0">
        <w:t>615.b. (9)</w:t>
      </w:r>
      <w:r>
        <w:t>(B).  The Public Safety Answering Point(s) to be deployed is/are:</w:t>
      </w:r>
    </w:p>
    <w:p w14:paraId="6D7C7F39" w14:textId="77777777" w:rsidR="00665168" w:rsidRDefault="00665168" w:rsidP="00665168">
      <w:pPr>
        <w:pStyle w:val="NoSpacing"/>
      </w:pPr>
    </w:p>
    <w:p w14:paraId="5C2995B5" w14:textId="77777777" w:rsidR="00665168" w:rsidRDefault="00665168" w:rsidP="00665168">
      <w:pPr>
        <w:pStyle w:val="NoSpacing"/>
      </w:pPr>
      <w:r>
        <w:t xml:space="preserve">___[PSAP Name] </w:t>
      </w:r>
      <w:r>
        <w:tab/>
        <w:t>[FCC PSAP ID]</w:t>
      </w:r>
      <w:r>
        <w:tab/>
      </w:r>
      <w:r>
        <w:tab/>
      </w:r>
      <w:r>
        <w:tab/>
      </w:r>
      <w:r>
        <w:rPr>
          <w:u w:val="single"/>
        </w:rPr>
        <w:t>[PSAP Location]</w:t>
      </w:r>
      <w:r>
        <w:t>____</w:t>
      </w:r>
    </w:p>
    <w:p w14:paraId="42611F17" w14:textId="77777777" w:rsidR="00665168" w:rsidRDefault="00665168" w:rsidP="00665168">
      <w:pPr>
        <w:pStyle w:val="NoSpacing"/>
      </w:pPr>
      <w:r>
        <w:t xml:space="preserve">___[PSAP Name] </w:t>
      </w:r>
      <w:r>
        <w:tab/>
        <w:t>[FCC PSAP ID]</w:t>
      </w:r>
      <w:r>
        <w:tab/>
      </w:r>
      <w:r>
        <w:tab/>
      </w:r>
      <w:r>
        <w:tab/>
      </w:r>
      <w:r>
        <w:rPr>
          <w:u w:val="single"/>
        </w:rPr>
        <w:t>[PSAP Location]</w:t>
      </w:r>
      <w:r>
        <w:t>____</w:t>
      </w:r>
    </w:p>
    <w:p w14:paraId="22F28322" w14:textId="77777777" w:rsidR="00665168" w:rsidRDefault="00665168" w:rsidP="00665168">
      <w:pPr>
        <w:pStyle w:val="NoSpacing"/>
      </w:pPr>
      <w:r>
        <w:t xml:space="preserve">___[PSAP Name] </w:t>
      </w:r>
      <w:r>
        <w:tab/>
        <w:t>[FCC PSAP ID]</w:t>
      </w:r>
      <w:r>
        <w:tab/>
      </w:r>
      <w:r>
        <w:tab/>
      </w:r>
      <w:r>
        <w:tab/>
      </w:r>
      <w:r>
        <w:rPr>
          <w:u w:val="single"/>
        </w:rPr>
        <w:t>[PSAP Location]</w:t>
      </w:r>
      <w:r>
        <w:t>____</w:t>
      </w:r>
    </w:p>
    <w:p w14:paraId="4C9D77A8" w14:textId="77777777" w:rsidR="00665168" w:rsidRDefault="00665168" w:rsidP="00665168">
      <w:pPr>
        <w:pStyle w:val="NoSpacing"/>
      </w:pPr>
    </w:p>
    <w:p w14:paraId="50044CBC" w14:textId="77777777" w:rsidR="00665168" w:rsidRDefault="00665168" w:rsidP="00665168">
      <w:pPr>
        <w:pStyle w:val="NoSpacing"/>
      </w:pPr>
    </w:p>
    <w:p w14:paraId="5000A6EE" w14:textId="77777777" w:rsidR="00665168" w:rsidRDefault="00665168" w:rsidP="00665168">
      <w:pPr>
        <w:pStyle w:val="NoSpacing"/>
      </w:pPr>
    </w:p>
    <w:p w14:paraId="4410E21C" w14:textId="77777777" w:rsidR="00665168" w:rsidRDefault="00665168" w:rsidP="00665168">
      <w:pPr>
        <w:pStyle w:val="NoSpacing"/>
      </w:pPr>
      <w:r>
        <w:t>Please begin deployment activities upon receipt of this letter.  Your point of contact will be:</w:t>
      </w:r>
    </w:p>
    <w:p w14:paraId="56BF2A5B" w14:textId="77777777" w:rsidR="00665168" w:rsidRDefault="00665168" w:rsidP="00665168">
      <w:pPr>
        <w:pStyle w:val="NoSpacing"/>
      </w:pPr>
    </w:p>
    <w:p w14:paraId="7EC8CB42" w14:textId="77777777" w:rsidR="00665168" w:rsidRDefault="00665168" w:rsidP="00665168">
      <w:pPr>
        <w:pStyle w:val="NoSpacing"/>
        <w:spacing w:after="120"/>
      </w:pPr>
      <w:r>
        <w:tab/>
        <w:t>Mr./Ms. ____________________</w:t>
      </w:r>
    </w:p>
    <w:p w14:paraId="782A99E2" w14:textId="77777777" w:rsidR="00665168" w:rsidRDefault="00665168" w:rsidP="00665168">
      <w:pPr>
        <w:pStyle w:val="NoSpacing"/>
        <w:spacing w:after="120"/>
      </w:pPr>
      <w:r>
        <w:tab/>
        <w:t>Title:_______________________</w:t>
      </w:r>
    </w:p>
    <w:p w14:paraId="155E7D7F" w14:textId="77777777" w:rsidR="00665168" w:rsidRDefault="00665168" w:rsidP="00665168">
      <w:pPr>
        <w:pStyle w:val="NoSpacing"/>
        <w:spacing w:after="120"/>
      </w:pPr>
      <w:r>
        <w:tab/>
        <w:t>Address:____________________</w:t>
      </w:r>
    </w:p>
    <w:p w14:paraId="6501377E" w14:textId="77777777" w:rsidR="00665168" w:rsidRDefault="00665168" w:rsidP="00665168">
      <w:pPr>
        <w:pStyle w:val="NoSpacing"/>
        <w:spacing w:after="120"/>
      </w:pPr>
      <w:r>
        <w:tab/>
        <w:t>Email:______________________</w:t>
      </w:r>
    </w:p>
    <w:p w14:paraId="7ABACC1D" w14:textId="77777777" w:rsidR="00665168" w:rsidRDefault="00665168" w:rsidP="00665168">
      <w:pPr>
        <w:pStyle w:val="NoSpacing"/>
        <w:spacing w:after="120"/>
      </w:pPr>
      <w:r>
        <w:tab/>
        <w:t>Phone:_____________________</w:t>
      </w:r>
    </w:p>
    <w:p w14:paraId="6B357197" w14:textId="77777777" w:rsidR="00665168" w:rsidRDefault="00665168" w:rsidP="00665168">
      <w:pPr>
        <w:pStyle w:val="NoSpacing"/>
      </w:pPr>
    </w:p>
    <w:p w14:paraId="7C538DD6" w14:textId="77777777" w:rsidR="00665168" w:rsidRDefault="00665168" w:rsidP="00665168">
      <w:pPr>
        <w:pStyle w:val="NoSpacing"/>
      </w:pPr>
      <w:r>
        <w:t>Regards,</w:t>
      </w:r>
    </w:p>
    <w:p w14:paraId="2C753ECF" w14:textId="77777777" w:rsidR="00665168" w:rsidRDefault="00665168" w:rsidP="00665168"/>
    <w:p w14:paraId="28F74C9D" w14:textId="77777777" w:rsidR="00665168" w:rsidRDefault="00665168" w:rsidP="00665168"/>
    <w:p w14:paraId="3242EC77" w14:textId="6E01C1D7" w:rsidR="00665168" w:rsidRDefault="00665168" w:rsidP="00665168">
      <w:pPr>
        <w:pStyle w:val="NoSpacing"/>
        <w:ind w:left="720"/>
        <w:jc w:val="left"/>
        <w:rPr>
          <w:sz w:val="18"/>
          <w:szCs w:val="18"/>
        </w:rPr>
      </w:pPr>
      <w:r w:rsidRPr="006E72BE">
        <w:rPr>
          <w:sz w:val="18"/>
          <w:szCs w:val="18"/>
        </w:rPr>
        <w:t>NOTE:</w:t>
      </w:r>
      <w:r>
        <w:rPr>
          <w:sz w:val="18"/>
          <w:szCs w:val="18"/>
        </w:rPr>
        <w:t xml:space="preserve"> This service request letter was developed</w:t>
      </w:r>
      <w:r w:rsidRPr="006E72BE">
        <w:rPr>
          <w:sz w:val="18"/>
          <w:szCs w:val="18"/>
        </w:rPr>
        <w:t xml:space="preserve"> </w:t>
      </w:r>
      <w:r>
        <w:rPr>
          <w:sz w:val="18"/>
          <w:szCs w:val="18"/>
        </w:rPr>
        <w:t>based on Annex B from</w:t>
      </w:r>
      <w:r w:rsidRPr="006E72BE">
        <w:rPr>
          <w:sz w:val="18"/>
          <w:szCs w:val="18"/>
        </w:rPr>
        <w:t xml:space="preserve"> </w:t>
      </w:r>
      <w:r w:rsidR="004C749A">
        <w:rPr>
          <w:sz w:val="18"/>
          <w:szCs w:val="18"/>
        </w:rPr>
        <w:t xml:space="preserve">ATIS/TIA </w:t>
      </w:r>
      <w:r w:rsidRPr="006E72BE">
        <w:rPr>
          <w:sz w:val="18"/>
          <w:szCs w:val="18"/>
        </w:rPr>
        <w:t xml:space="preserve">J-STD-110.01, </w:t>
      </w:r>
      <w:r w:rsidRPr="006E72BE">
        <w:rPr>
          <w:i/>
          <w:sz w:val="18"/>
          <w:szCs w:val="18"/>
        </w:rPr>
        <w:t>Joint ATIS/TIA Implementation Guideline for J-STD-110, Joint ATIS/TIA Native SMS to 9-1-1 Requirements and Architecture Specification</w:t>
      </w:r>
      <w:r w:rsidRPr="006E72BE">
        <w:rPr>
          <w:sz w:val="18"/>
          <w:szCs w:val="18"/>
        </w:rPr>
        <w:t>; more information is available from the Alliance for Telecommunications Industry Solutions</w:t>
      </w:r>
      <w:r>
        <w:rPr>
          <w:sz w:val="18"/>
          <w:szCs w:val="18"/>
        </w:rPr>
        <w:t xml:space="preserve"> (</w:t>
      </w:r>
      <w:r w:rsidRPr="006E72BE">
        <w:rPr>
          <w:sz w:val="18"/>
          <w:szCs w:val="18"/>
        </w:rPr>
        <w:t xml:space="preserve">ATIS) </w:t>
      </w:r>
      <w:r>
        <w:rPr>
          <w:sz w:val="18"/>
          <w:szCs w:val="18"/>
        </w:rPr>
        <w:br/>
      </w:r>
      <w:r w:rsidRPr="006E72BE">
        <w:rPr>
          <w:sz w:val="18"/>
          <w:szCs w:val="18"/>
        </w:rPr>
        <w:t xml:space="preserve"> </w:t>
      </w:r>
      <w:hyperlink r:id="rId11" w:history="1">
        <w:r w:rsidRPr="00955A23">
          <w:rPr>
            <w:rStyle w:val="Hyperlink"/>
            <w:rFonts w:eastAsiaTheme="majorEastAsia"/>
            <w:sz w:val="18"/>
            <w:szCs w:val="18"/>
          </w:rPr>
          <w:t>http://www.atis.org</w:t>
        </w:r>
      </w:hyperlink>
      <w:r>
        <w:rPr>
          <w:sz w:val="18"/>
          <w:szCs w:val="18"/>
        </w:rPr>
        <w:t xml:space="preserve"> .</w:t>
      </w:r>
    </w:p>
    <w:p w14:paraId="4C766B5E" w14:textId="77777777" w:rsidR="00835705" w:rsidRDefault="00835705" w:rsidP="00665168">
      <w:pPr>
        <w:pStyle w:val="NoSpacing"/>
        <w:ind w:left="720"/>
        <w:jc w:val="left"/>
        <w:rPr>
          <w:sz w:val="18"/>
          <w:szCs w:val="18"/>
        </w:rPr>
      </w:pPr>
    </w:p>
    <w:p w14:paraId="7601E2B1" w14:textId="77777777" w:rsidR="00835705" w:rsidRPr="006E72BE" w:rsidRDefault="00835705" w:rsidP="00665168">
      <w:pPr>
        <w:pStyle w:val="NoSpacing"/>
        <w:ind w:left="720"/>
        <w:jc w:val="left"/>
        <w:rPr>
          <w:sz w:val="18"/>
          <w:szCs w:val="18"/>
        </w:rPr>
      </w:pPr>
      <w:r>
        <w:rPr>
          <w:sz w:val="18"/>
          <w:szCs w:val="18"/>
        </w:rPr>
        <w:t xml:space="preserve">To obtain the FCC PSAP ID, go to the FCC website - </w:t>
      </w:r>
      <w:hyperlink r:id="rId12" w:history="1">
        <w:r w:rsidRPr="00AC7D4C">
          <w:rPr>
            <w:rStyle w:val="Hyperlink"/>
            <w:sz w:val="18"/>
            <w:szCs w:val="18"/>
          </w:rPr>
          <w:t>www.fcc.gov/encyclopedia/9-1-1-and-e9-1-1-services</w:t>
        </w:r>
      </w:hyperlink>
      <w:r>
        <w:rPr>
          <w:sz w:val="18"/>
          <w:szCs w:val="18"/>
        </w:rPr>
        <w:t xml:space="preserve"> - </w:t>
      </w:r>
      <w:r w:rsidR="00E56879">
        <w:rPr>
          <w:sz w:val="18"/>
          <w:szCs w:val="18"/>
        </w:rPr>
        <w:t xml:space="preserve">in the middle of the page is a link to download the </w:t>
      </w:r>
      <w:r w:rsidR="00E56879" w:rsidRPr="00C940BE">
        <w:rPr>
          <w:i/>
          <w:sz w:val="18"/>
          <w:szCs w:val="18"/>
        </w:rPr>
        <w:t>FCC Master PSAP Registry File</w:t>
      </w:r>
      <w:r w:rsidR="00E56879">
        <w:rPr>
          <w:sz w:val="18"/>
          <w:szCs w:val="18"/>
        </w:rPr>
        <w:t xml:space="preserve">.  The file is in Excel and can be sorted by PSAP name, county, city or state.  If corrections or changes are needed to the PSAP Registry, FCC contact information is provided on the web page. </w:t>
      </w:r>
    </w:p>
    <w:p w14:paraId="41628F92" w14:textId="77777777" w:rsidR="00A91F09" w:rsidRDefault="00A91F09">
      <w:pPr>
        <w:rPr>
          <w:rFonts w:ascii="Arial Narrow" w:hAnsi="Arial Narrow" w:cs="Times New Roman"/>
          <w:color w:val="365F91" w:themeColor="accent1" w:themeShade="BF"/>
          <w:sz w:val="24"/>
          <w:szCs w:val="24"/>
        </w:rPr>
      </w:pPr>
      <w:r>
        <w:rPr>
          <w:rFonts w:ascii="Arial Narrow" w:hAnsi="Arial Narrow" w:cs="Times New Roman"/>
          <w:color w:val="365F91" w:themeColor="accent1" w:themeShade="BF"/>
          <w:sz w:val="24"/>
          <w:szCs w:val="24"/>
        </w:rPr>
        <w:br w:type="page"/>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040"/>
      </w:tblGrid>
      <w:tr w:rsidR="00A91F09" w14:paraId="48910EF2" w14:textId="77777777" w:rsidTr="00A91F09">
        <w:trPr>
          <w:cantSplit/>
          <w:trHeight w:val="375"/>
        </w:trPr>
        <w:tc>
          <w:tcPr>
            <w:tcW w:w="10080" w:type="dxa"/>
            <w:gridSpan w:val="2"/>
            <w:tcBorders>
              <w:top w:val="single" w:sz="4" w:space="0" w:color="auto"/>
              <w:left w:val="single" w:sz="4" w:space="0" w:color="auto"/>
              <w:bottom w:val="single" w:sz="4" w:space="0" w:color="auto"/>
              <w:right w:val="single" w:sz="4" w:space="0" w:color="auto"/>
            </w:tcBorders>
            <w:shd w:val="clear" w:color="auto" w:fill="DFDFDF"/>
            <w:hideMark/>
          </w:tcPr>
          <w:p w14:paraId="7D2AA3D6" w14:textId="58FE9D1A" w:rsidR="00A91F09" w:rsidRDefault="00A91F09">
            <w:pPr>
              <w:jc w:val="center"/>
              <w:rPr>
                <w:rFonts w:ascii="Arial" w:eastAsia="Times New Roman" w:hAnsi="Arial"/>
                <w:b/>
                <w:sz w:val="24"/>
              </w:rPr>
            </w:pPr>
            <w:r>
              <w:rPr>
                <w:b/>
                <w:sz w:val="24"/>
              </w:rPr>
              <w:lastRenderedPageBreak/>
              <w:t xml:space="preserve">SMS </w:t>
            </w:r>
            <w:r w:rsidR="00A3460B">
              <w:rPr>
                <w:b/>
                <w:sz w:val="24"/>
              </w:rPr>
              <w:t>Text</w:t>
            </w:r>
            <w:r w:rsidR="00F43C4E">
              <w:rPr>
                <w:b/>
                <w:sz w:val="24"/>
              </w:rPr>
              <w:t>-</w:t>
            </w:r>
            <w:r>
              <w:rPr>
                <w:b/>
                <w:sz w:val="24"/>
              </w:rPr>
              <w:t>to</w:t>
            </w:r>
            <w:r w:rsidR="00F43C4E">
              <w:rPr>
                <w:b/>
                <w:sz w:val="24"/>
              </w:rPr>
              <w:t>-</w:t>
            </w:r>
            <w:r>
              <w:rPr>
                <w:b/>
                <w:sz w:val="24"/>
              </w:rPr>
              <w:t>9-1-1 PSAP Readiness Questionnaire</w:t>
            </w:r>
          </w:p>
          <w:p w14:paraId="67DC33BD" w14:textId="77777777" w:rsidR="00A91F09" w:rsidRDefault="00A91F09">
            <w:pPr>
              <w:jc w:val="center"/>
              <w:rPr>
                <w:sz w:val="20"/>
              </w:rPr>
            </w:pPr>
            <w:r>
              <w:t>Please fill out &amp; return to:</w:t>
            </w:r>
          </w:p>
          <w:p w14:paraId="05B9C230" w14:textId="77777777" w:rsidR="00A91F09" w:rsidRDefault="00A91F09">
            <w:pPr>
              <w:jc w:val="center"/>
            </w:pPr>
            <w:r>
              <w:t>[</w:t>
            </w:r>
            <w:r w:rsidR="00C92721">
              <w:t xml:space="preserve">Wireless Service Provider </w:t>
            </w:r>
            <w:r>
              <w:t>Contact Name]</w:t>
            </w:r>
          </w:p>
          <w:p w14:paraId="425B6DD3" w14:textId="77777777" w:rsidR="00A91F09" w:rsidRDefault="00A91F09">
            <w:pPr>
              <w:spacing w:before="60" w:after="120"/>
              <w:jc w:val="center"/>
              <w:rPr>
                <w:rFonts w:ascii="Arial" w:eastAsia="Times New Roman" w:hAnsi="Arial" w:cs="Times New Roman"/>
              </w:rPr>
            </w:pPr>
            <w:r>
              <w:t>[</w:t>
            </w:r>
            <w:r w:rsidR="00C92721">
              <w:t xml:space="preserve">Wireless Service Provider </w:t>
            </w:r>
            <w:r>
              <w:t>Contact Address]</w:t>
            </w:r>
          </w:p>
        </w:tc>
      </w:tr>
      <w:tr w:rsidR="00A91F09" w14:paraId="79645C3D"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7FF724D7" w14:textId="77777777" w:rsidR="00A91F09" w:rsidRDefault="00A91F09">
            <w:pPr>
              <w:spacing w:before="60" w:after="120"/>
              <w:jc w:val="both"/>
              <w:rPr>
                <w:rFonts w:ascii="Arial" w:eastAsia="Times New Roman" w:hAnsi="Arial" w:cs="Arial"/>
              </w:rPr>
            </w:pPr>
            <w:r>
              <w:rPr>
                <w:rFonts w:cs="Arial"/>
              </w:rPr>
              <w:t>Name of PSAP</w:t>
            </w:r>
          </w:p>
        </w:tc>
        <w:tc>
          <w:tcPr>
            <w:tcW w:w="5040" w:type="dxa"/>
            <w:tcBorders>
              <w:top w:val="single" w:sz="4" w:space="0" w:color="auto"/>
              <w:left w:val="single" w:sz="4" w:space="0" w:color="auto"/>
              <w:bottom w:val="single" w:sz="4" w:space="0" w:color="auto"/>
              <w:right w:val="single" w:sz="4" w:space="0" w:color="auto"/>
            </w:tcBorders>
            <w:hideMark/>
          </w:tcPr>
          <w:p w14:paraId="474D3E85" w14:textId="77777777" w:rsidR="00A91F09" w:rsidRDefault="00A91F09">
            <w:pPr>
              <w:spacing w:before="60" w:after="120"/>
              <w:jc w:val="both"/>
              <w:rPr>
                <w:rFonts w:ascii="Arial" w:eastAsia="Times New Roman" w:hAnsi="Arial" w:cs="Arial"/>
              </w:rPr>
            </w:pPr>
            <w:r>
              <w:rPr>
                <w:rFonts w:cs="Arial"/>
              </w:rPr>
              <w:t> </w:t>
            </w:r>
          </w:p>
        </w:tc>
      </w:tr>
      <w:tr w:rsidR="00A91F09" w14:paraId="493AA83E"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1A338DE4" w14:textId="77777777" w:rsidR="00A91F09" w:rsidRDefault="00A91F09">
            <w:pPr>
              <w:spacing w:before="60" w:after="120"/>
              <w:jc w:val="both"/>
              <w:rPr>
                <w:rFonts w:ascii="Arial" w:eastAsia="Times New Roman" w:hAnsi="Arial" w:cs="Arial"/>
              </w:rPr>
            </w:pPr>
            <w:r>
              <w:rPr>
                <w:rFonts w:cs="Arial"/>
              </w:rPr>
              <w:t>PSAP FCC ID</w:t>
            </w:r>
          </w:p>
        </w:tc>
        <w:tc>
          <w:tcPr>
            <w:tcW w:w="5040" w:type="dxa"/>
            <w:tcBorders>
              <w:top w:val="single" w:sz="4" w:space="0" w:color="auto"/>
              <w:left w:val="single" w:sz="4" w:space="0" w:color="auto"/>
              <w:bottom w:val="single" w:sz="4" w:space="0" w:color="auto"/>
              <w:right w:val="single" w:sz="4" w:space="0" w:color="auto"/>
            </w:tcBorders>
            <w:hideMark/>
          </w:tcPr>
          <w:p w14:paraId="46D735E0" w14:textId="77777777" w:rsidR="00A91F09" w:rsidRDefault="00A91F09">
            <w:pPr>
              <w:spacing w:before="60" w:after="120"/>
              <w:jc w:val="both"/>
              <w:rPr>
                <w:rFonts w:ascii="Arial" w:eastAsia="Times New Roman" w:hAnsi="Arial" w:cs="Arial"/>
              </w:rPr>
            </w:pPr>
            <w:r>
              <w:rPr>
                <w:rFonts w:cs="Arial"/>
              </w:rPr>
              <w:t> </w:t>
            </w:r>
          </w:p>
        </w:tc>
      </w:tr>
      <w:tr w:rsidR="00A91F09" w14:paraId="7165F5ED"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6A553281" w14:textId="77777777" w:rsidR="00A91F09" w:rsidRDefault="00A91F09">
            <w:pPr>
              <w:spacing w:before="60" w:after="120"/>
              <w:jc w:val="both"/>
              <w:rPr>
                <w:rFonts w:ascii="Arial" w:eastAsia="Times New Roman" w:hAnsi="Arial" w:cs="Arial"/>
              </w:rPr>
            </w:pPr>
            <w:r>
              <w:rPr>
                <w:rFonts w:cs="Arial"/>
              </w:rPr>
              <w:t>Contact info:</w:t>
            </w:r>
          </w:p>
        </w:tc>
        <w:tc>
          <w:tcPr>
            <w:tcW w:w="5040" w:type="dxa"/>
            <w:tcBorders>
              <w:top w:val="single" w:sz="4" w:space="0" w:color="auto"/>
              <w:left w:val="single" w:sz="4" w:space="0" w:color="auto"/>
              <w:bottom w:val="single" w:sz="4" w:space="0" w:color="auto"/>
              <w:right w:val="single" w:sz="4" w:space="0" w:color="auto"/>
            </w:tcBorders>
            <w:hideMark/>
          </w:tcPr>
          <w:p w14:paraId="617F72DA" w14:textId="77777777" w:rsidR="00A91F09" w:rsidRDefault="00A91F09">
            <w:pPr>
              <w:spacing w:before="60" w:after="120"/>
              <w:jc w:val="both"/>
              <w:rPr>
                <w:rFonts w:ascii="Arial" w:eastAsia="Times New Roman" w:hAnsi="Arial" w:cs="Arial"/>
              </w:rPr>
            </w:pPr>
            <w:r>
              <w:rPr>
                <w:rFonts w:cs="Arial"/>
              </w:rPr>
              <w:t> </w:t>
            </w:r>
          </w:p>
        </w:tc>
      </w:tr>
      <w:tr w:rsidR="00A91F09" w14:paraId="4FC7813F"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6F98720A" w14:textId="77777777" w:rsidR="00A91F09" w:rsidRDefault="00A91F09">
            <w:pPr>
              <w:spacing w:before="60" w:after="120"/>
              <w:ind w:left="714"/>
              <w:jc w:val="both"/>
              <w:rPr>
                <w:rFonts w:ascii="Arial" w:eastAsia="Times New Roman" w:hAnsi="Arial" w:cs="Arial"/>
              </w:rPr>
            </w:pPr>
            <w:r>
              <w:rPr>
                <w:rFonts w:cs="Arial"/>
              </w:rPr>
              <w:t>Street</w:t>
            </w:r>
          </w:p>
        </w:tc>
        <w:tc>
          <w:tcPr>
            <w:tcW w:w="5040" w:type="dxa"/>
            <w:tcBorders>
              <w:top w:val="single" w:sz="4" w:space="0" w:color="auto"/>
              <w:left w:val="single" w:sz="4" w:space="0" w:color="auto"/>
              <w:bottom w:val="single" w:sz="4" w:space="0" w:color="auto"/>
              <w:right w:val="single" w:sz="4" w:space="0" w:color="auto"/>
            </w:tcBorders>
            <w:hideMark/>
          </w:tcPr>
          <w:p w14:paraId="465BEE08" w14:textId="77777777" w:rsidR="00A91F09" w:rsidRDefault="00A91F09">
            <w:pPr>
              <w:spacing w:before="60" w:after="120"/>
              <w:jc w:val="both"/>
              <w:rPr>
                <w:rFonts w:ascii="Arial" w:eastAsia="Times New Roman" w:hAnsi="Arial" w:cs="Arial"/>
              </w:rPr>
            </w:pPr>
            <w:r>
              <w:rPr>
                <w:rFonts w:cs="Arial"/>
              </w:rPr>
              <w:t> </w:t>
            </w:r>
          </w:p>
        </w:tc>
      </w:tr>
      <w:tr w:rsidR="00A91F09" w14:paraId="38AEBD47"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33B62DA5" w14:textId="77777777" w:rsidR="00A91F09" w:rsidRDefault="00A91F09">
            <w:pPr>
              <w:spacing w:before="60" w:after="120"/>
              <w:ind w:left="714"/>
              <w:jc w:val="both"/>
              <w:rPr>
                <w:rFonts w:ascii="Arial" w:eastAsia="Times New Roman" w:hAnsi="Arial" w:cs="Arial"/>
              </w:rPr>
            </w:pPr>
            <w:r>
              <w:rPr>
                <w:rFonts w:cs="Arial"/>
              </w:rPr>
              <w:t>Street</w:t>
            </w:r>
          </w:p>
        </w:tc>
        <w:tc>
          <w:tcPr>
            <w:tcW w:w="5040" w:type="dxa"/>
            <w:tcBorders>
              <w:top w:val="single" w:sz="4" w:space="0" w:color="auto"/>
              <w:left w:val="single" w:sz="4" w:space="0" w:color="auto"/>
              <w:bottom w:val="single" w:sz="4" w:space="0" w:color="auto"/>
              <w:right w:val="single" w:sz="4" w:space="0" w:color="auto"/>
            </w:tcBorders>
            <w:hideMark/>
          </w:tcPr>
          <w:p w14:paraId="6F01F206" w14:textId="77777777" w:rsidR="00A91F09" w:rsidRDefault="00A91F09">
            <w:pPr>
              <w:spacing w:before="60" w:after="120"/>
              <w:jc w:val="both"/>
              <w:rPr>
                <w:rFonts w:ascii="Arial" w:eastAsia="Times New Roman" w:hAnsi="Arial" w:cs="Arial"/>
              </w:rPr>
            </w:pPr>
            <w:r>
              <w:rPr>
                <w:rFonts w:cs="Arial"/>
              </w:rPr>
              <w:t> </w:t>
            </w:r>
          </w:p>
        </w:tc>
      </w:tr>
      <w:tr w:rsidR="00A91F09" w14:paraId="1425F9D0"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22A01241" w14:textId="77777777" w:rsidR="00A91F09" w:rsidRDefault="00A91F09">
            <w:pPr>
              <w:spacing w:before="60" w:after="120"/>
              <w:ind w:left="714"/>
              <w:jc w:val="both"/>
              <w:rPr>
                <w:rFonts w:ascii="Arial" w:eastAsia="Times New Roman" w:hAnsi="Arial" w:cs="Arial"/>
              </w:rPr>
            </w:pPr>
            <w:r>
              <w:rPr>
                <w:rFonts w:cs="Arial"/>
              </w:rPr>
              <w:t>City</w:t>
            </w:r>
          </w:p>
        </w:tc>
        <w:tc>
          <w:tcPr>
            <w:tcW w:w="5040" w:type="dxa"/>
            <w:tcBorders>
              <w:top w:val="single" w:sz="4" w:space="0" w:color="auto"/>
              <w:left w:val="single" w:sz="4" w:space="0" w:color="auto"/>
              <w:bottom w:val="single" w:sz="4" w:space="0" w:color="auto"/>
              <w:right w:val="single" w:sz="4" w:space="0" w:color="auto"/>
            </w:tcBorders>
            <w:hideMark/>
          </w:tcPr>
          <w:p w14:paraId="71E909B3" w14:textId="77777777" w:rsidR="00A91F09" w:rsidRDefault="00A91F09">
            <w:pPr>
              <w:spacing w:before="60" w:after="120"/>
              <w:jc w:val="both"/>
              <w:rPr>
                <w:rFonts w:ascii="Arial" w:eastAsia="Times New Roman" w:hAnsi="Arial" w:cs="Arial"/>
              </w:rPr>
            </w:pPr>
            <w:r>
              <w:rPr>
                <w:rFonts w:cs="Arial"/>
              </w:rPr>
              <w:t> </w:t>
            </w:r>
          </w:p>
        </w:tc>
      </w:tr>
      <w:tr w:rsidR="00A91F09" w14:paraId="6DBA0451"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0FED55B1" w14:textId="77777777" w:rsidR="00A91F09" w:rsidRDefault="00A91F09">
            <w:pPr>
              <w:spacing w:before="60" w:after="120"/>
              <w:ind w:left="714"/>
              <w:jc w:val="both"/>
              <w:rPr>
                <w:rFonts w:ascii="Arial" w:eastAsia="Times New Roman" w:hAnsi="Arial" w:cs="Arial"/>
              </w:rPr>
            </w:pPr>
            <w:r>
              <w:rPr>
                <w:rFonts w:cs="Arial"/>
              </w:rPr>
              <w:t>State</w:t>
            </w:r>
          </w:p>
        </w:tc>
        <w:tc>
          <w:tcPr>
            <w:tcW w:w="5040" w:type="dxa"/>
            <w:tcBorders>
              <w:top w:val="single" w:sz="4" w:space="0" w:color="auto"/>
              <w:left w:val="single" w:sz="4" w:space="0" w:color="auto"/>
              <w:bottom w:val="single" w:sz="4" w:space="0" w:color="auto"/>
              <w:right w:val="single" w:sz="4" w:space="0" w:color="auto"/>
            </w:tcBorders>
            <w:hideMark/>
          </w:tcPr>
          <w:p w14:paraId="1EFD1276" w14:textId="77777777" w:rsidR="00A91F09" w:rsidRDefault="00A91F09">
            <w:pPr>
              <w:spacing w:before="60" w:after="120"/>
              <w:jc w:val="both"/>
              <w:rPr>
                <w:rFonts w:ascii="Arial" w:eastAsia="Times New Roman" w:hAnsi="Arial" w:cs="Arial"/>
              </w:rPr>
            </w:pPr>
            <w:r>
              <w:rPr>
                <w:rFonts w:cs="Arial"/>
              </w:rPr>
              <w:t> </w:t>
            </w:r>
          </w:p>
        </w:tc>
      </w:tr>
      <w:tr w:rsidR="00A91F09" w14:paraId="476599F2"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14449442" w14:textId="77777777" w:rsidR="00A91F09" w:rsidRDefault="00A91F09">
            <w:pPr>
              <w:spacing w:before="60" w:after="120"/>
              <w:ind w:left="714"/>
              <w:jc w:val="both"/>
              <w:rPr>
                <w:rFonts w:ascii="Arial" w:eastAsia="Times New Roman" w:hAnsi="Arial" w:cs="Arial"/>
              </w:rPr>
            </w:pPr>
            <w:r>
              <w:rPr>
                <w:rFonts w:cs="Arial"/>
              </w:rPr>
              <w:t>ZIP</w:t>
            </w:r>
          </w:p>
        </w:tc>
        <w:tc>
          <w:tcPr>
            <w:tcW w:w="5040" w:type="dxa"/>
            <w:tcBorders>
              <w:top w:val="single" w:sz="4" w:space="0" w:color="auto"/>
              <w:left w:val="single" w:sz="4" w:space="0" w:color="auto"/>
              <w:bottom w:val="single" w:sz="4" w:space="0" w:color="auto"/>
              <w:right w:val="single" w:sz="4" w:space="0" w:color="auto"/>
            </w:tcBorders>
            <w:hideMark/>
          </w:tcPr>
          <w:p w14:paraId="25F87322" w14:textId="77777777" w:rsidR="00A91F09" w:rsidRDefault="00A91F09">
            <w:pPr>
              <w:spacing w:before="60" w:after="120"/>
              <w:jc w:val="both"/>
              <w:rPr>
                <w:rFonts w:ascii="Arial" w:eastAsia="Times New Roman" w:hAnsi="Arial" w:cs="Arial"/>
              </w:rPr>
            </w:pPr>
            <w:r>
              <w:rPr>
                <w:rFonts w:cs="Arial"/>
              </w:rPr>
              <w:t> </w:t>
            </w:r>
          </w:p>
        </w:tc>
      </w:tr>
      <w:tr w:rsidR="00A91F09" w14:paraId="43EC7D01"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1FCFB467" w14:textId="77777777" w:rsidR="00A91F09" w:rsidRDefault="00A91F09">
            <w:pPr>
              <w:spacing w:before="60" w:after="120"/>
              <w:jc w:val="both"/>
              <w:rPr>
                <w:rFonts w:ascii="Arial" w:eastAsia="Times New Roman" w:hAnsi="Arial" w:cs="Arial"/>
              </w:rPr>
            </w:pPr>
            <w:r>
              <w:rPr>
                <w:rFonts w:cs="Arial"/>
              </w:rPr>
              <w:t>PSAP Primary Point of Contact:</w:t>
            </w:r>
          </w:p>
        </w:tc>
        <w:tc>
          <w:tcPr>
            <w:tcW w:w="5040" w:type="dxa"/>
            <w:tcBorders>
              <w:top w:val="single" w:sz="4" w:space="0" w:color="auto"/>
              <w:left w:val="single" w:sz="4" w:space="0" w:color="auto"/>
              <w:bottom w:val="single" w:sz="4" w:space="0" w:color="auto"/>
              <w:right w:val="single" w:sz="4" w:space="0" w:color="auto"/>
            </w:tcBorders>
            <w:hideMark/>
          </w:tcPr>
          <w:p w14:paraId="7E48A4F0" w14:textId="77777777" w:rsidR="00A91F09" w:rsidRDefault="00A91F09">
            <w:pPr>
              <w:spacing w:before="60" w:after="120"/>
              <w:jc w:val="both"/>
              <w:rPr>
                <w:rFonts w:ascii="Arial" w:eastAsia="Times New Roman" w:hAnsi="Arial" w:cs="Arial"/>
              </w:rPr>
            </w:pPr>
            <w:r>
              <w:rPr>
                <w:rFonts w:cs="Arial"/>
              </w:rPr>
              <w:t> </w:t>
            </w:r>
          </w:p>
        </w:tc>
      </w:tr>
      <w:tr w:rsidR="00A91F09" w14:paraId="7F285782"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628465E7" w14:textId="77777777" w:rsidR="00A91F09" w:rsidRDefault="00A91F09">
            <w:pPr>
              <w:spacing w:before="60" w:after="120"/>
              <w:ind w:left="714"/>
              <w:jc w:val="both"/>
              <w:rPr>
                <w:rFonts w:ascii="Arial" w:eastAsia="Times New Roman" w:hAnsi="Arial" w:cs="Arial"/>
              </w:rPr>
            </w:pPr>
            <w:r>
              <w:rPr>
                <w:rFonts w:cs="Arial"/>
              </w:rPr>
              <w:t>First Name</w:t>
            </w:r>
          </w:p>
        </w:tc>
        <w:tc>
          <w:tcPr>
            <w:tcW w:w="5040" w:type="dxa"/>
            <w:tcBorders>
              <w:top w:val="single" w:sz="4" w:space="0" w:color="auto"/>
              <w:left w:val="single" w:sz="4" w:space="0" w:color="auto"/>
              <w:bottom w:val="single" w:sz="4" w:space="0" w:color="auto"/>
              <w:right w:val="single" w:sz="4" w:space="0" w:color="auto"/>
            </w:tcBorders>
            <w:hideMark/>
          </w:tcPr>
          <w:p w14:paraId="0C464742" w14:textId="77777777" w:rsidR="00A91F09" w:rsidRDefault="00A91F09">
            <w:pPr>
              <w:spacing w:before="60" w:after="120"/>
              <w:jc w:val="both"/>
              <w:rPr>
                <w:rFonts w:ascii="Arial" w:eastAsia="Times New Roman" w:hAnsi="Arial" w:cs="Arial"/>
              </w:rPr>
            </w:pPr>
            <w:r>
              <w:rPr>
                <w:rFonts w:cs="Arial"/>
              </w:rPr>
              <w:t> </w:t>
            </w:r>
          </w:p>
        </w:tc>
      </w:tr>
      <w:tr w:rsidR="00A91F09" w14:paraId="12F80A44"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49B220B2" w14:textId="77777777" w:rsidR="00A91F09" w:rsidRDefault="00A91F09">
            <w:pPr>
              <w:spacing w:before="60" w:after="120"/>
              <w:ind w:left="714"/>
              <w:jc w:val="both"/>
              <w:rPr>
                <w:rFonts w:ascii="Arial" w:eastAsia="Times New Roman" w:hAnsi="Arial" w:cs="Arial"/>
              </w:rPr>
            </w:pPr>
            <w:r>
              <w:rPr>
                <w:rFonts w:cs="Arial"/>
              </w:rPr>
              <w:t>Last Name</w:t>
            </w:r>
          </w:p>
        </w:tc>
        <w:tc>
          <w:tcPr>
            <w:tcW w:w="5040" w:type="dxa"/>
            <w:tcBorders>
              <w:top w:val="single" w:sz="4" w:space="0" w:color="auto"/>
              <w:left w:val="single" w:sz="4" w:space="0" w:color="auto"/>
              <w:bottom w:val="single" w:sz="4" w:space="0" w:color="auto"/>
              <w:right w:val="single" w:sz="4" w:space="0" w:color="auto"/>
            </w:tcBorders>
            <w:hideMark/>
          </w:tcPr>
          <w:p w14:paraId="519D19EA" w14:textId="77777777" w:rsidR="00A91F09" w:rsidRDefault="00A91F09">
            <w:pPr>
              <w:spacing w:before="60" w:after="120"/>
              <w:jc w:val="both"/>
              <w:rPr>
                <w:rFonts w:ascii="Arial" w:eastAsia="Times New Roman" w:hAnsi="Arial" w:cs="Arial"/>
              </w:rPr>
            </w:pPr>
            <w:r>
              <w:rPr>
                <w:rFonts w:cs="Arial"/>
              </w:rPr>
              <w:t> </w:t>
            </w:r>
          </w:p>
        </w:tc>
      </w:tr>
      <w:tr w:rsidR="00A91F09" w14:paraId="4B314F06"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50AE8787" w14:textId="77777777" w:rsidR="00A91F09" w:rsidRDefault="00A91F09">
            <w:pPr>
              <w:spacing w:before="60" w:after="120"/>
              <w:ind w:left="714"/>
              <w:jc w:val="both"/>
              <w:rPr>
                <w:rFonts w:ascii="Arial" w:eastAsia="Times New Roman" w:hAnsi="Arial" w:cs="Arial"/>
              </w:rPr>
            </w:pPr>
            <w:r>
              <w:rPr>
                <w:rFonts w:cs="Arial"/>
              </w:rPr>
              <w:t>Desk Phone</w:t>
            </w:r>
          </w:p>
        </w:tc>
        <w:tc>
          <w:tcPr>
            <w:tcW w:w="5040" w:type="dxa"/>
            <w:tcBorders>
              <w:top w:val="single" w:sz="4" w:space="0" w:color="auto"/>
              <w:left w:val="single" w:sz="4" w:space="0" w:color="auto"/>
              <w:bottom w:val="single" w:sz="4" w:space="0" w:color="auto"/>
              <w:right w:val="single" w:sz="4" w:space="0" w:color="auto"/>
            </w:tcBorders>
            <w:hideMark/>
          </w:tcPr>
          <w:p w14:paraId="5292220E" w14:textId="77777777" w:rsidR="00A91F09" w:rsidRDefault="00A91F09">
            <w:pPr>
              <w:spacing w:before="60" w:after="120"/>
              <w:jc w:val="both"/>
              <w:rPr>
                <w:rFonts w:ascii="Arial" w:eastAsia="Times New Roman" w:hAnsi="Arial" w:cs="Arial"/>
              </w:rPr>
            </w:pPr>
            <w:r>
              <w:rPr>
                <w:rFonts w:cs="Arial"/>
              </w:rPr>
              <w:t> </w:t>
            </w:r>
          </w:p>
        </w:tc>
      </w:tr>
      <w:tr w:rsidR="00A91F09" w14:paraId="31ECA9E8"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3DB16E26" w14:textId="77777777" w:rsidR="00A91F09" w:rsidRDefault="00A91F09">
            <w:pPr>
              <w:spacing w:before="60" w:after="120"/>
              <w:ind w:left="714"/>
              <w:jc w:val="both"/>
              <w:rPr>
                <w:rFonts w:ascii="Arial" w:eastAsia="Times New Roman" w:hAnsi="Arial" w:cs="Arial"/>
              </w:rPr>
            </w:pPr>
            <w:r>
              <w:rPr>
                <w:rFonts w:cs="Arial"/>
              </w:rPr>
              <w:t>Cellular Phone</w:t>
            </w:r>
          </w:p>
        </w:tc>
        <w:tc>
          <w:tcPr>
            <w:tcW w:w="5040" w:type="dxa"/>
            <w:tcBorders>
              <w:top w:val="single" w:sz="4" w:space="0" w:color="auto"/>
              <w:left w:val="single" w:sz="4" w:space="0" w:color="auto"/>
              <w:bottom w:val="single" w:sz="4" w:space="0" w:color="auto"/>
              <w:right w:val="single" w:sz="4" w:space="0" w:color="auto"/>
            </w:tcBorders>
            <w:hideMark/>
          </w:tcPr>
          <w:p w14:paraId="5ADB80E5" w14:textId="77777777" w:rsidR="00A91F09" w:rsidRDefault="00A91F09">
            <w:pPr>
              <w:spacing w:before="60" w:after="120"/>
              <w:jc w:val="both"/>
              <w:rPr>
                <w:rFonts w:ascii="Arial" w:eastAsia="Times New Roman" w:hAnsi="Arial" w:cs="Arial"/>
              </w:rPr>
            </w:pPr>
            <w:r>
              <w:rPr>
                <w:rFonts w:cs="Arial"/>
              </w:rPr>
              <w:t> </w:t>
            </w:r>
          </w:p>
        </w:tc>
      </w:tr>
      <w:tr w:rsidR="00A91F09" w14:paraId="5B8A1FB7"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5F3F0584" w14:textId="77777777" w:rsidR="00A91F09" w:rsidRDefault="00A91F09">
            <w:pPr>
              <w:spacing w:before="60" w:after="120"/>
              <w:ind w:left="714"/>
              <w:jc w:val="both"/>
              <w:rPr>
                <w:rFonts w:ascii="Arial" w:eastAsia="Times New Roman" w:hAnsi="Arial" w:cs="Arial"/>
              </w:rPr>
            </w:pPr>
            <w:r>
              <w:rPr>
                <w:rFonts w:cs="Arial"/>
              </w:rPr>
              <w:t>Email address</w:t>
            </w:r>
          </w:p>
        </w:tc>
        <w:tc>
          <w:tcPr>
            <w:tcW w:w="5040" w:type="dxa"/>
            <w:tcBorders>
              <w:top w:val="single" w:sz="4" w:space="0" w:color="auto"/>
              <w:left w:val="single" w:sz="4" w:space="0" w:color="auto"/>
              <w:bottom w:val="single" w:sz="4" w:space="0" w:color="auto"/>
              <w:right w:val="single" w:sz="4" w:space="0" w:color="auto"/>
            </w:tcBorders>
            <w:hideMark/>
          </w:tcPr>
          <w:p w14:paraId="0FC389CC" w14:textId="77777777" w:rsidR="00A91F09" w:rsidRDefault="00A91F09">
            <w:pPr>
              <w:spacing w:before="60" w:after="120"/>
              <w:jc w:val="both"/>
              <w:rPr>
                <w:rFonts w:ascii="Arial" w:eastAsia="Times New Roman" w:hAnsi="Arial" w:cs="Arial"/>
              </w:rPr>
            </w:pPr>
            <w:r>
              <w:rPr>
                <w:rFonts w:cs="Arial"/>
              </w:rPr>
              <w:t> </w:t>
            </w:r>
          </w:p>
        </w:tc>
      </w:tr>
      <w:tr w:rsidR="00A91F09" w14:paraId="5BD6F9B5"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5CEF89B1" w14:textId="3ADDDB64" w:rsidR="00A91F09" w:rsidRDefault="00A91F09" w:rsidP="00F43C4E">
            <w:pPr>
              <w:spacing w:before="60" w:after="120"/>
              <w:ind w:left="714"/>
              <w:jc w:val="both"/>
              <w:rPr>
                <w:rFonts w:ascii="Arial" w:eastAsia="Times New Roman" w:hAnsi="Arial" w:cs="Arial"/>
              </w:rPr>
            </w:pPr>
            <w:r>
              <w:rPr>
                <w:rFonts w:cs="Arial"/>
              </w:rPr>
              <w:t>PSAP Admin Line</w:t>
            </w:r>
            <w:r w:rsidR="00A3460B">
              <w:rPr>
                <w:rFonts w:cs="Arial"/>
              </w:rPr>
              <w:t xml:space="preserve"> for contact</w:t>
            </w:r>
          </w:p>
        </w:tc>
        <w:tc>
          <w:tcPr>
            <w:tcW w:w="5040" w:type="dxa"/>
            <w:tcBorders>
              <w:top w:val="single" w:sz="4" w:space="0" w:color="auto"/>
              <w:left w:val="single" w:sz="4" w:space="0" w:color="auto"/>
              <w:bottom w:val="single" w:sz="4" w:space="0" w:color="auto"/>
              <w:right w:val="single" w:sz="4" w:space="0" w:color="auto"/>
            </w:tcBorders>
            <w:hideMark/>
          </w:tcPr>
          <w:p w14:paraId="6C823FD0" w14:textId="77777777" w:rsidR="00A91F09" w:rsidRDefault="00A91F09">
            <w:pPr>
              <w:spacing w:before="60" w:after="120"/>
              <w:jc w:val="both"/>
              <w:rPr>
                <w:rFonts w:ascii="Arial" w:eastAsia="Times New Roman" w:hAnsi="Arial" w:cs="Arial"/>
              </w:rPr>
            </w:pPr>
            <w:r>
              <w:rPr>
                <w:rFonts w:cs="Arial"/>
              </w:rPr>
              <w:t> </w:t>
            </w:r>
          </w:p>
        </w:tc>
      </w:tr>
      <w:tr w:rsidR="00A91F09" w14:paraId="7C64726E"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61368B5D" w14:textId="6C366936" w:rsidR="00A91F09" w:rsidRDefault="00A91F09" w:rsidP="0032274D">
            <w:pPr>
              <w:spacing w:before="60" w:after="120"/>
              <w:jc w:val="both"/>
              <w:rPr>
                <w:rFonts w:ascii="Arial" w:eastAsia="Times New Roman" w:hAnsi="Arial" w:cs="Arial"/>
              </w:rPr>
            </w:pPr>
            <w:r>
              <w:rPr>
                <w:rFonts w:cs="Arial"/>
              </w:rPr>
              <w:t xml:space="preserve">Existing SMS </w:t>
            </w:r>
            <w:r w:rsidR="0032274D">
              <w:rPr>
                <w:rFonts w:cs="Arial"/>
              </w:rPr>
              <w:t>text-</w:t>
            </w:r>
            <w:r>
              <w:rPr>
                <w:rFonts w:cs="Arial"/>
              </w:rPr>
              <w:t>to</w:t>
            </w:r>
            <w:r w:rsidR="0032274D">
              <w:rPr>
                <w:rFonts w:cs="Arial"/>
              </w:rPr>
              <w:t>-</w:t>
            </w:r>
            <w:r>
              <w:rPr>
                <w:rFonts w:cs="Arial"/>
              </w:rPr>
              <w:t xml:space="preserve">9-1-1 service today? </w:t>
            </w:r>
          </w:p>
        </w:tc>
        <w:tc>
          <w:tcPr>
            <w:tcW w:w="5040" w:type="dxa"/>
            <w:tcBorders>
              <w:top w:val="single" w:sz="4" w:space="0" w:color="auto"/>
              <w:left w:val="single" w:sz="4" w:space="0" w:color="auto"/>
              <w:bottom w:val="single" w:sz="4" w:space="0" w:color="auto"/>
              <w:right w:val="single" w:sz="4" w:space="0" w:color="auto"/>
            </w:tcBorders>
            <w:hideMark/>
          </w:tcPr>
          <w:p w14:paraId="048D5D3C" w14:textId="77777777" w:rsidR="00A91F09" w:rsidRDefault="00A91F09">
            <w:pPr>
              <w:rPr>
                <w:rFonts w:ascii="Arial" w:eastAsia="MS Gothic" w:hAnsi="MS Gothic"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p w14:paraId="3E3E703C" w14:textId="77777777" w:rsidR="00A91F09" w:rsidRDefault="00A91F09">
            <w:pPr>
              <w:spacing w:before="60" w:after="120"/>
              <w:jc w:val="both"/>
              <w:rPr>
                <w:rFonts w:ascii="Arial" w:eastAsia="MS Gothic" w:hAnsi="MS Gothic" w:cs="Arial"/>
                <w:color w:val="000000"/>
              </w:rPr>
            </w:pPr>
            <w:r>
              <w:rPr>
                <w:rFonts w:eastAsia="MS Gothic" w:hAnsi="MS Gothic" w:cs="Arial"/>
                <w:color w:val="000000"/>
              </w:rPr>
              <w:t>If yes, please explain:</w:t>
            </w:r>
          </w:p>
        </w:tc>
      </w:tr>
      <w:tr w:rsidR="00A91F09" w14:paraId="4951F43D"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3486CE7D" w14:textId="7E6F2D4E" w:rsidR="00A91F09" w:rsidRDefault="00A91F09" w:rsidP="0032274D">
            <w:pPr>
              <w:spacing w:before="60" w:after="120"/>
              <w:jc w:val="both"/>
              <w:rPr>
                <w:rFonts w:ascii="Arial" w:eastAsia="Times New Roman" w:hAnsi="Arial" w:cs="Arial"/>
              </w:rPr>
            </w:pPr>
            <w:r>
              <w:rPr>
                <w:rFonts w:cs="Arial"/>
              </w:rPr>
              <w:t xml:space="preserve">Will your PSAP be accepting SMS </w:t>
            </w:r>
            <w:r w:rsidR="0032274D">
              <w:rPr>
                <w:rFonts w:cs="Arial"/>
              </w:rPr>
              <w:t>text-</w:t>
            </w:r>
            <w:r>
              <w:rPr>
                <w:rFonts w:cs="Arial"/>
              </w:rPr>
              <w:t>to</w:t>
            </w:r>
            <w:r w:rsidR="0032274D">
              <w:rPr>
                <w:rFonts w:cs="Arial"/>
              </w:rPr>
              <w:t>-</w:t>
            </w:r>
            <w:r>
              <w:rPr>
                <w:rFonts w:cs="Arial"/>
              </w:rPr>
              <w:t>9-1-1 messages for other PSAP jurisdictions?</w:t>
            </w:r>
          </w:p>
        </w:tc>
        <w:tc>
          <w:tcPr>
            <w:tcW w:w="5040" w:type="dxa"/>
            <w:tcBorders>
              <w:top w:val="single" w:sz="4" w:space="0" w:color="auto"/>
              <w:left w:val="single" w:sz="4" w:space="0" w:color="auto"/>
              <w:bottom w:val="single" w:sz="4" w:space="0" w:color="auto"/>
              <w:right w:val="single" w:sz="4" w:space="0" w:color="auto"/>
            </w:tcBorders>
            <w:hideMark/>
          </w:tcPr>
          <w:p w14:paraId="32AC53DF" w14:textId="77777777" w:rsidR="00A91F09" w:rsidRDefault="00A91F09">
            <w:pPr>
              <w:rPr>
                <w:rFonts w:ascii="Arial" w:eastAsia="MS Gothic" w:hAnsi="Arial" w:cs="Arial"/>
              </w:rPr>
            </w:pPr>
            <w:r>
              <w:rPr>
                <w:rFonts w:cs="Arial"/>
              </w:rPr>
              <w:t xml:space="preserve">No </w:t>
            </w:r>
            <w:r>
              <w:rPr>
                <w:rFonts w:eastAsia="MS Gothic" w:hAnsi="MS Gothic" w:cs="Arial" w:hint="eastAsia"/>
              </w:rPr>
              <w:t>☐</w:t>
            </w:r>
          </w:p>
          <w:p w14:paraId="181A7046" w14:textId="77777777" w:rsidR="00A91F09" w:rsidRDefault="00A91F09">
            <w:pPr>
              <w:spacing w:before="60" w:after="120"/>
              <w:jc w:val="both"/>
              <w:rPr>
                <w:rFonts w:ascii="Arial" w:eastAsia="MS Gothic" w:hAnsi="Arial" w:cs="Arial"/>
              </w:rPr>
            </w:pPr>
            <w:r>
              <w:rPr>
                <w:rFonts w:eastAsia="MS Gothic" w:cs="Arial"/>
              </w:rPr>
              <w:t>If Yes, list name &amp; FCC ID (authorization letter from these PSAPs or 9-1-1 Authorities may be required):</w:t>
            </w:r>
          </w:p>
        </w:tc>
      </w:tr>
      <w:tr w:rsidR="00A91F09" w14:paraId="4E9CB472" w14:textId="77777777" w:rsidTr="00A91F09">
        <w:trPr>
          <w:cantSplit/>
          <w:trHeight w:val="548"/>
        </w:trPr>
        <w:tc>
          <w:tcPr>
            <w:tcW w:w="5040" w:type="dxa"/>
            <w:vMerge w:val="restart"/>
            <w:tcBorders>
              <w:top w:val="single" w:sz="4" w:space="0" w:color="auto"/>
              <w:left w:val="single" w:sz="4" w:space="0" w:color="auto"/>
              <w:bottom w:val="single" w:sz="4" w:space="0" w:color="auto"/>
              <w:right w:val="single" w:sz="4" w:space="0" w:color="auto"/>
            </w:tcBorders>
            <w:hideMark/>
          </w:tcPr>
          <w:p w14:paraId="68139496" w14:textId="77777777" w:rsidR="00A91F09" w:rsidRDefault="00A91F09">
            <w:pPr>
              <w:keepNext/>
              <w:keepLines/>
              <w:spacing w:before="60" w:after="0"/>
              <w:jc w:val="both"/>
              <w:rPr>
                <w:rFonts w:ascii="Arial" w:eastAsia="Times New Roman" w:hAnsi="Arial" w:cs="Arial"/>
                <w:color w:val="000000"/>
              </w:rPr>
            </w:pPr>
            <w:r>
              <w:rPr>
                <w:rFonts w:cs="Arial"/>
                <w:color w:val="000000"/>
              </w:rPr>
              <w:lastRenderedPageBreak/>
              <w:t>Are there call taker workstations that can install Microsoft Internet Explorer version 8</w:t>
            </w:r>
            <w:r w:rsidR="002B29EE">
              <w:rPr>
                <w:rFonts w:cs="Arial"/>
                <w:color w:val="000000"/>
              </w:rPr>
              <w:t xml:space="preserve"> or higher</w:t>
            </w:r>
            <w:r>
              <w:rPr>
                <w:rFonts w:cs="Arial"/>
                <w:color w:val="000000"/>
              </w:rPr>
              <w:t>, Firefox latest version or Chrome latest version?</w:t>
            </w:r>
          </w:p>
        </w:tc>
        <w:tc>
          <w:tcPr>
            <w:tcW w:w="5040" w:type="dxa"/>
            <w:tcBorders>
              <w:top w:val="single" w:sz="4" w:space="0" w:color="auto"/>
              <w:left w:val="single" w:sz="4" w:space="0" w:color="auto"/>
              <w:bottom w:val="single" w:sz="4" w:space="0" w:color="auto"/>
              <w:right w:val="single" w:sz="4" w:space="0" w:color="auto"/>
            </w:tcBorders>
            <w:hideMark/>
          </w:tcPr>
          <w:p w14:paraId="523822D2" w14:textId="77777777" w:rsidR="00A91F09" w:rsidRDefault="00A91F09">
            <w:pPr>
              <w:spacing w:before="60" w:after="0"/>
              <w:jc w:val="both"/>
              <w:rPr>
                <w:rFonts w:ascii="Arial" w:eastAsia="Times New Roman" w:hAnsi="Arial" w:cs="Arial"/>
                <w:color w:val="000000"/>
              </w:rPr>
            </w:pPr>
            <w:r>
              <w:rPr>
                <w:rFonts w:cs="Arial"/>
                <w:color w:val="000000"/>
              </w:rPr>
              <w:t xml:space="preserve">Yes </w:t>
            </w:r>
            <w:r>
              <w:rPr>
                <w:rFonts w:eastAsia="MS Gothic" w:hAnsi="MS Gothic" w:cs="Arial" w:hint="eastAsia"/>
                <w:color w:val="000000"/>
              </w:rPr>
              <w:t>☐</w:t>
            </w:r>
          </w:p>
        </w:tc>
      </w:tr>
      <w:tr w:rsidR="00A91F09" w14:paraId="1F0026C1" w14:textId="77777777" w:rsidTr="00A91F09">
        <w:trPr>
          <w:cantSplit/>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3514D" w14:textId="77777777" w:rsidR="00A91F09" w:rsidRDefault="00A91F09">
            <w:pPr>
              <w:spacing w:after="0"/>
              <w:rPr>
                <w:rFonts w:ascii="Arial" w:eastAsia="Times New Roman" w:hAnsi="Arial" w:cs="Arial"/>
                <w:color w:val="000000"/>
              </w:rPr>
            </w:pPr>
          </w:p>
        </w:tc>
        <w:tc>
          <w:tcPr>
            <w:tcW w:w="5040" w:type="dxa"/>
            <w:tcBorders>
              <w:top w:val="single" w:sz="4" w:space="0" w:color="auto"/>
              <w:left w:val="single" w:sz="4" w:space="0" w:color="auto"/>
              <w:bottom w:val="single" w:sz="4" w:space="0" w:color="auto"/>
              <w:right w:val="single" w:sz="4" w:space="0" w:color="auto"/>
            </w:tcBorders>
            <w:hideMark/>
          </w:tcPr>
          <w:p w14:paraId="1C12F9A6" w14:textId="77777777" w:rsidR="00A91F09" w:rsidRDefault="00A91F09">
            <w:pPr>
              <w:spacing w:before="60" w:after="0"/>
              <w:jc w:val="both"/>
              <w:rPr>
                <w:rFonts w:ascii="Arial" w:eastAsia="Times New Roman" w:hAnsi="Arial" w:cs="Arial"/>
                <w:color w:val="000000"/>
              </w:rPr>
            </w:pPr>
            <w:r>
              <w:rPr>
                <w:rFonts w:cs="Arial"/>
                <w:color w:val="000000"/>
              </w:rPr>
              <w:t xml:space="preserve">No  </w:t>
            </w:r>
            <w:r>
              <w:rPr>
                <w:rFonts w:eastAsia="MS Gothic" w:hAnsi="MS Gothic" w:cs="Arial" w:hint="eastAsia"/>
                <w:color w:val="000000"/>
              </w:rPr>
              <w:t>☐</w:t>
            </w:r>
          </w:p>
        </w:tc>
      </w:tr>
      <w:tr w:rsidR="00A91F09" w14:paraId="768F80BC" w14:textId="77777777" w:rsidTr="00A91F09">
        <w:trPr>
          <w:cantSplit/>
          <w:trHeight w:val="1034"/>
        </w:trPr>
        <w:tc>
          <w:tcPr>
            <w:tcW w:w="5040" w:type="dxa"/>
            <w:vMerge w:val="restart"/>
            <w:tcBorders>
              <w:top w:val="single" w:sz="4" w:space="0" w:color="auto"/>
              <w:left w:val="single" w:sz="4" w:space="0" w:color="auto"/>
              <w:bottom w:val="single" w:sz="4" w:space="0" w:color="auto"/>
              <w:right w:val="single" w:sz="4" w:space="0" w:color="auto"/>
            </w:tcBorders>
            <w:hideMark/>
          </w:tcPr>
          <w:p w14:paraId="63DB7E99" w14:textId="77777777" w:rsidR="00A91F09" w:rsidRDefault="00A91F09">
            <w:pPr>
              <w:spacing w:before="60" w:after="0"/>
              <w:jc w:val="both"/>
              <w:rPr>
                <w:rFonts w:ascii="Arial" w:eastAsia="Times New Roman" w:hAnsi="Arial" w:cs="Arial"/>
                <w:color w:val="000000"/>
              </w:rPr>
            </w:pPr>
            <w:r>
              <w:rPr>
                <w:rFonts w:cs="Arial"/>
                <w:color w:val="000000"/>
              </w:rPr>
              <w:t>If answered no above, can there be a special waiver to install one of the listed browsers?</w:t>
            </w:r>
          </w:p>
        </w:tc>
        <w:tc>
          <w:tcPr>
            <w:tcW w:w="5040" w:type="dxa"/>
            <w:tcBorders>
              <w:top w:val="single" w:sz="4" w:space="0" w:color="auto"/>
              <w:left w:val="single" w:sz="4" w:space="0" w:color="auto"/>
              <w:bottom w:val="single" w:sz="4" w:space="0" w:color="auto"/>
              <w:right w:val="single" w:sz="4" w:space="0" w:color="auto"/>
            </w:tcBorders>
          </w:tcPr>
          <w:p w14:paraId="76948E2B" w14:textId="77777777" w:rsidR="00A91F09" w:rsidRDefault="00A91F09">
            <w:pPr>
              <w:spacing w:after="0"/>
              <w:rPr>
                <w:rFonts w:ascii="Arial" w:eastAsia="MS Gothic" w:hAnsi="Arial" w:cs="Arial"/>
                <w:color w:val="000000"/>
              </w:rPr>
            </w:pPr>
            <w:r>
              <w:rPr>
                <w:rFonts w:cs="Arial"/>
                <w:color w:val="000000"/>
              </w:rPr>
              <w:t xml:space="preserve">Yes </w:t>
            </w:r>
            <w:r>
              <w:rPr>
                <w:rFonts w:eastAsia="MS Gothic" w:hAnsi="MS Gothic" w:cs="Arial" w:hint="eastAsia"/>
                <w:color w:val="000000"/>
              </w:rPr>
              <w:t>☐</w:t>
            </w:r>
          </w:p>
          <w:p w14:paraId="3C1EF89D" w14:textId="77777777" w:rsidR="00A91F09" w:rsidRDefault="00A91F09">
            <w:pPr>
              <w:spacing w:after="0"/>
              <w:rPr>
                <w:rFonts w:eastAsia="MS Gothic" w:cs="Arial"/>
                <w:color w:val="000000"/>
              </w:rPr>
            </w:pPr>
            <w:r>
              <w:rPr>
                <w:rFonts w:eastAsia="MS Gothic" w:cs="Arial"/>
                <w:color w:val="000000"/>
              </w:rPr>
              <w:t>Preferred Browser:</w:t>
            </w:r>
          </w:p>
          <w:p w14:paraId="0B347595" w14:textId="77777777" w:rsidR="00A91F09" w:rsidRDefault="00A91F09">
            <w:pPr>
              <w:spacing w:before="60" w:after="0"/>
              <w:jc w:val="both"/>
              <w:rPr>
                <w:rFonts w:ascii="Arial" w:eastAsia="MS Gothic" w:hAnsi="Arial" w:cs="Arial"/>
                <w:color w:val="000000"/>
              </w:rPr>
            </w:pPr>
          </w:p>
        </w:tc>
      </w:tr>
      <w:tr w:rsidR="00A91F09" w14:paraId="4B2AF948" w14:textId="77777777" w:rsidTr="00A91F09">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AA18E" w14:textId="77777777" w:rsidR="00A91F09" w:rsidRDefault="00A91F09">
            <w:pPr>
              <w:spacing w:after="0"/>
              <w:rPr>
                <w:rFonts w:ascii="Arial" w:eastAsia="Times New Roman" w:hAnsi="Arial" w:cs="Arial"/>
                <w:color w:val="000000"/>
              </w:rPr>
            </w:pPr>
          </w:p>
        </w:tc>
        <w:tc>
          <w:tcPr>
            <w:tcW w:w="5040" w:type="dxa"/>
            <w:tcBorders>
              <w:top w:val="single" w:sz="4" w:space="0" w:color="auto"/>
              <w:left w:val="single" w:sz="4" w:space="0" w:color="auto"/>
              <w:bottom w:val="single" w:sz="4" w:space="0" w:color="auto"/>
              <w:right w:val="single" w:sz="4" w:space="0" w:color="auto"/>
            </w:tcBorders>
            <w:hideMark/>
          </w:tcPr>
          <w:p w14:paraId="1C24CF22" w14:textId="77777777" w:rsidR="00A91F09" w:rsidRDefault="00A91F09">
            <w:pPr>
              <w:spacing w:before="60" w:after="0"/>
              <w:jc w:val="both"/>
              <w:rPr>
                <w:rFonts w:ascii="Arial" w:eastAsia="MS Gothic" w:hAnsi="MS Gothic" w:cs="Arial"/>
                <w:color w:val="000000"/>
              </w:rPr>
            </w:pPr>
            <w:r>
              <w:rPr>
                <w:rFonts w:cs="Arial"/>
                <w:color w:val="000000"/>
              </w:rPr>
              <w:t xml:space="preserve">No  </w:t>
            </w:r>
            <w:r>
              <w:rPr>
                <w:rFonts w:eastAsia="MS Gothic" w:hAnsi="MS Gothic" w:cs="Arial" w:hint="eastAsia"/>
                <w:color w:val="000000"/>
              </w:rPr>
              <w:t>☐</w:t>
            </w:r>
          </w:p>
        </w:tc>
      </w:tr>
      <w:tr w:rsidR="00A91F09" w14:paraId="21DBF7F0" w14:textId="77777777" w:rsidTr="00A91F09">
        <w:trPr>
          <w:cantSplit/>
          <w:trHeight w:val="750"/>
        </w:trPr>
        <w:tc>
          <w:tcPr>
            <w:tcW w:w="5040" w:type="dxa"/>
            <w:tcBorders>
              <w:top w:val="single" w:sz="4" w:space="0" w:color="auto"/>
              <w:left w:val="single" w:sz="4" w:space="0" w:color="auto"/>
              <w:bottom w:val="single" w:sz="4" w:space="0" w:color="auto"/>
              <w:right w:val="single" w:sz="4" w:space="0" w:color="auto"/>
            </w:tcBorders>
            <w:hideMark/>
          </w:tcPr>
          <w:p w14:paraId="4AAA2642" w14:textId="77777777" w:rsidR="00A91F09" w:rsidRDefault="00A91F09">
            <w:pPr>
              <w:spacing w:before="60" w:after="0"/>
              <w:jc w:val="both"/>
              <w:rPr>
                <w:rFonts w:ascii="Arial" w:eastAsia="Times New Roman" w:hAnsi="Arial" w:cs="Arial"/>
                <w:color w:val="000000"/>
              </w:rPr>
            </w:pPr>
            <w:r>
              <w:rPr>
                <w:rFonts w:cs="Arial"/>
                <w:color w:val="000000"/>
              </w:rPr>
              <w:t xml:space="preserve">Are there workstations with a browser already installed? </w:t>
            </w:r>
          </w:p>
        </w:tc>
        <w:tc>
          <w:tcPr>
            <w:tcW w:w="5040" w:type="dxa"/>
            <w:tcBorders>
              <w:top w:val="single" w:sz="4" w:space="0" w:color="auto"/>
              <w:left w:val="single" w:sz="4" w:space="0" w:color="auto"/>
              <w:bottom w:val="single" w:sz="4" w:space="0" w:color="auto"/>
              <w:right w:val="single" w:sz="4" w:space="0" w:color="auto"/>
            </w:tcBorders>
          </w:tcPr>
          <w:p w14:paraId="7C8A896A" w14:textId="77777777" w:rsidR="00A91F09" w:rsidRDefault="00A91F09">
            <w:pPr>
              <w:spacing w:after="0"/>
              <w:rPr>
                <w:rFonts w:ascii="Arial" w:eastAsia="Times New Roman" w:hAnsi="Arial"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p w14:paraId="69C6A6BC" w14:textId="77777777" w:rsidR="00A91F09" w:rsidRDefault="00A91F09">
            <w:pPr>
              <w:spacing w:after="0"/>
              <w:rPr>
                <w:rFonts w:cs="Arial"/>
                <w:color w:val="000000"/>
              </w:rPr>
            </w:pPr>
            <w:r>
              <w:rPr>
                <w:rFonts w:cs="Arial"/>
                <w:color w:val="000000"/>
              </w:rPr>
              <w:t>If yes, list browser and version:</w:t>
            </w:r>
          </w:p>
          <w:p w14:paraId="04F764A0" w14:textId="77777777" w:rsidR="00A91F09" w:rsidRDefault="00A91F09">
            <w:pPr>
              <w:spacing w:before="60" w:after="0"/>
              <w:jc w:val="both"/>
              <w:rPr>
                <w:rFonts w:ascii="Arial" w:eastAsia="Times New Roman" w:hAnsi="Arial" w:cs="Arial"/>
                <w:color w:val="000000"/>
              </w:rPr>
            </w:pPr>
          </w:p>
        </w:tc>
      </w:tr>
      <w:tr w:rsidR="00A91F09" w14:paraId="41332974"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0EC3734E" w14:textId="77777777" w:rsidR="00A91F09" w:rsidRDefault="00A91F09">
            <w:pPr>
              <w:spacing w:before="60" w:after="0"/>
              <w:jc w:val="both"/>
              <w:rPr>
                <w:rFonts w:ascii="Arial" w:eastAsia="Times New Roman" w:hAnsi="Arial" w:cs="Arial"/>
                <w:color w:val="000000"/>
              </w:rPr>
            </w:pPr>
            <w:r>
              <w:rPr>
                <w:rFonts w:cs="Arial"/>
                <w:color w:val="000000"/>
              </w:rPr>
              <w:t>Do the workstations have public internet access?</w:t>
            </w:r>
          </w:p>
        </w:tc>
        <w:tc>
          <w:tcPr>
            <w:tcW w:w="5040" w:type="dxa"/>
            <w:tcBorders>
              <w:top w:val="single" w:sz="4" w:space="0" w:color="auto"/>
              <w:left w:val="single" w:sz="4" w:space="0" w:color="auto"/>
              <w:bottom w:val="single" w:sz="4" w:space="0" w:color="auto"/>
              <w:right w:val="single" w:sz="4" w:space="0" w:color="auto"/>
            </w:tcBorders>
            <w:hideMark/>
          </w:tcPr>
          <w:p w14:paraId="7B2B24E4" w14:textId="77777777" w:rsidR="00A91F09" w:rsidRDefault="00A91F09">
            <w:pPr>
              <w:spacing w:before="60" w:after="0"/>
              <w:jc w:val="both"/>
              <w:rPr>
                <w:rFonts w:ascii="Arial" w:eastAsia="Times New Roman" w:hAnsi="Arial"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tc>
      </w:tr>
      <w:tr w:rsidR="00A91F09" w14:paraId="2CE1023D"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62CA0CE6" w14:textId="77777777" w:rsidR="00A91F09" w:rsidRDefault="00A91F09">
            <w:pPr>
              <w:spacing w:after="0"/>
              <w:rPr>
                <w:rFonts w:ascii="Arial" w:eastAsia="Times New Roman" w:hAnsi="Arial" w:cs="Arial"/>
                <w:color w:val="000000"/>
              </w:rPr>
            </w:pPr>
            <w:r>
              <w:rPr>
                <w:rFonts w:cs="Arial"/>
                <w:color w:val="000000"/>
              </w:rPr>
              <w:t>Does your PSAP have an ESInet or other IP network connectivity?</w:t>
            </w:r>
          </w:p>
          <w:p w14:paraId="7C5DB183" w14:textId="77777777" w:rsidR="00A91F09" w:rsidRDefault="00A91F09">
            <w:pPr>
              <w:spacing w:before="60" w:after="0"/>
              <w:jc w:val="both"/>
              <w:rPr>
                <w:rFonts w:ascii="Arial" w:eastAsia="Times New Roman" w:hAnsi="Arial" w:cs="Arial"/>
                <w:i/>
                <w:color w:val="000000"/>
              </w:rPr>
            </w:pPr>
            <w:r>
              <w:rPr>
                <w:rFonts w:cs="Arial"/>
                <w:b/>
                <w:i/>
                <w:color w:val="000000"/>
                <w:sz w:val="18"/>
              </w:rPr>
              <w:t>Please note:</w:t>
            </w:r>
            <w:r>
              <w:rPr>
                <w:rFonts w:cs="Arial"/>
                <w:i/>
                <w:color w:val="000000"/>
                <w:sz w:val="18"/>
              </w:rPr>
              <w:t xml:space="preserve"> Support for IP networks that are not NENA i3 ESInet compliant are handled on a case-by-case basis</w:t>
            </w:r>
          </w:p>
        </w:tc>
        <w:tc>
          <w:tcPr>
            <w:tcW w:w="5040" w:type="dxa"/>
            <w:tcBorders>
              <w:top w:val="single" w:sz="4" w:space="0" w:color="auto"/>
              <w:left w:val="single" w:sz="4" w:space="0" w:color="auto"/>
              <w:bottom w:val="single" w:sz="4" w:space="0" w:color="auto"/>
              <w:right w:val="single" w:sz="4" w:space="0" w:color="auto"/>
            </w:tcBorders>
            <w:hideMark/>
          </w:tcPr>
          <w:p w14:paraId="316FE640" w14:textId="77777777" w:rsidR="00A91F09" w:rsidRDefault="00A91F09">
            <w:pPr>
              <w:spacing w:before="60" w:after="0"/>
              <w:jc w:val="both"/>
              <w:rPr>
                <w:rFonts w:ascii="Arial" w:eastAsia="Times New Roman" w:hAnsi="Arial"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tc>
      </w:tr>
      <w:tr w:rsidR="00A91F09" w14:paraId="5C565790"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4F1FA198" w14:textId="77777777" w:rsidR="00A91F09" w:rsidRDefault="00A91F09">
            <w:pPr>
              <w:spacing w:before="60" w:after="0"/>
              <w:ind w:left="174"/>
              <w:jc w:val="both"/>
              <w:rPr>
                <w:rFonts w:ascii="Arial" w:eastAsia="Times New Roman" w:hAnsi="Arial" w:cs="Arial"/>
                <w:color w:val="000000"/>
              </w:rPr>
            </w:pPr>
            <w:r>
              <w:rPr>
                <w:rFonts w:cs="Arial"/>
                <w:color w:val="000000"/>
              </w:rPr>
              <w:t>If yes:</w:t>
            </w:r>
          </w:p>
        </w:tc>
        <w:tc>
          <w:tcPr>
            <w:tcW w:w="5040" w:type="dxa"/>
            <w:tcBorders>
              <w:top w:val="single" w:sz="4" w:space="0" w:color="auto"/>
              <w:left w:val="single" w:sz="4" w:space="0" w:color="auto"/>
              <w:bottom w:val="single" w:sz="4" w:space="0" w:color="auto"/>
              <w:right w:val="single" w:sz="4" w:space="0" w:color="auto"/>
            </w:tcBorders>
            <w:noWrap/>
            <w:hideMark/>
          </w:tcPr>
          <w:p w14:paraId="0B873058" w14:textId="77777777" w:rsidR="00A91F09" w:rsidRDefault="00A91F09">
            <w:pPr>
              <w:spacing w:before="60" w:after="0"/>
              <w:rPr>
                <w:rFonts w:ascii="Arial" w:eastAsia="Times New Roman" w:hAnsi="Arial" w:cs="Arial"/>
                <w:color w:val="000000"/>
              </w:rPr>
            </w:pPr>
            <w:r>
              <w:rPr>
                <w:rFonts w:cs="Arial"/>
                <w:color w:val="000000"/>
              </w:rPr>
              <w:t> </w:t>
            </w:r>
          </w:p>
        </w:tc>
      </w:tr>
      <w:tr w:rsidR="00A91F09" w14:paraId="696927FA"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776A26F8" w14:textId="77777777" w:rsidR="00A91F09" w:rsidRDefault="00A91F09">
            <w:pPr>
              <w:spacing w:before="60" w:after="0"/>
              <w:ind w:left="720" w:hanging="288"/>
              <w:jc w:val="both"/>
              <w:rPr>
                <w:rFonts w:ascii="Arial" w:eastAsia="Times New Roman" w:hAnsi="Arial" w:cs="Arial"/>
                <w:color w:val="000000"/>
              </w:rPr>
            </w:pPr>
            <w:r>
              <w:rPr>
                <w:rFonts w:eastAsia="Wingdings" w:cs="Arial"/>
                <w:color w:val="000000"/>
              </w:rPr>
              <w:t>Are the IP links redundant?</w:t>
            </w:r>
          </w:p>
        </w:tc>
        <w:tc>
          <w:tcPr>
            <w:tcW w:w="5040" w:type="dxa"/>
            <w:tcBorders>
              <w:top w:val="single" w:sz="4" w:space="0" w:color="auto"/>
              <w:left w:val="single" w:sz="4" w:space="0" w:color="auto"/>
              <w:bottom w:val="single" w:sz="4" w:space="0" w:color="auto"/>
              <w:right w:val="single" w:sz="4" w:space="0" w:color="auto"/>
            </w:tcBorders>
            <w:noWrap/>
            <w:hideMark/>
          </w:tcPr>
          <w:p w14:paraId="3E65FB5E" w14:textId="77777777" w:rsidR="00A91F09" w:rsidRDefault="00A91F09">
            <w:pPr>
              <w:spacing w:before="60" w:after="0"/>
              <w:rPr>
                <w:rFonts w:ascii="Arial" w:eastAsia="Times New Roman" w:hAnsi="Arial" w:cs="Arial"/>
                <w:color w:val="000000"/>
              </w:rPr>
            </w:pPr>
            <w:r>
              <w:rPr>
                <w:rFonts w:cs="Arial"/>
                <w:color w:val="000000"/>
              </w:rPr>
              <w:t> </w:t>
            </w:r>
          </w:p>
        </w:tc>
      </w:tr>
      <w:tr w:rsidR="00A91F09" w14:paraId="77BD16DF"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022F9211" w14:textId="77777777" w:rsidR="00A91F09" w:rsidRDefault="00A91F09">
            <w:pPr>
              <w:spacing w:before="60" w:after="0"/>
              <w:ind w:left="720" w:hanging="288"/>
              <w:jc w:val="both"/>
              <w:rPr>
                <w:rFonts w:ascii="Arial" w:eastAsia="Times New Roman" w:hAnsi="Arial" w:cs="Arial"/>
                <w:color w:val="000000"/>
              </w:rPr>
            </w:pPr>
            <w:r>
              <w:rPr>
                <w:rFonts w:eastAsia="Wingdings" w:cs="Arial"/>
                <w:color w:val="000000"/>
              </w:rPr>
              <w:t>Where are the Points of Interconnection (POIs) located?</w:t>
            </w:r>
          </w:p>
        </w:tc>
        <w:tc>
          <w:tcPr>
            <w:tcW w:w="5040" w:type="dxa"/>
            <w:tcBorders>
              <w:top w:val="single" w:sz="4" w:space="0" w:color="auto"/>
              <w:left w:val="single" w:sz="4" w:space="0" w:color="auto"/>
              <w:bottom w:val="single" w:sz="4" w:space="0" w:color="auto"/>
              <w:right w:val="single" w:sz="4" w:space="0" w:color="auto"/>
            </w:tcBorders>
            <w:noWrap/>
            <w:hideMark/>
          </w:tcPr>
          <w:p w14:paraId="76034D65" w14:textId="77777777" w:rsidR="00A91F09" w:rsidRDefault="00A91F09">
            <w:pPr>
              <w:spacing w:before="60" w:after="0"/>
              <w:rPr>
                <w:rFonts w:ascii="Arial" w:eastAsia="Times New Roman" w:hAnsi="Arial" w:cs="Arial"/>
                <w:b/>
                <w:bCs/>
                <w:color w:val="000000"/>
                <w:sz w:val="32"/>
              </w:rPr>
            </w:pPr>
            <w:r>
              <w:rPr>
                <w:rFonts w:cs="Arial"/>
                <w:color w:val="000000"/>
              </w:rPr>
              <w:t> </w:t>
            </w:r>
          </w:p>
        </w:tc>
      </w:tr>
      <w:tr w:rsidR="00A91F09" w14:paraId="7429F7AE"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2C23719C" w14:textId="77777777" w:rsidR="00A91F09" w:rsidRDefault="00A91F09">
            <w:pPr>
              <w:spacing w:before="60" w:after="0"/>
              <w:ind w:left="720" w:hanging="288"/>
              <w:jc w:val="both"/>
              <w:rPr>
                <w:rFonts w:ascii="Arial" w:eastAsia="Times New Roman" w:hAnsi="Arial" w:cs="Arial"/>
                <w:color w:val="000000"/>
              </w:rPr>
            </w:pPr>
            <w:r>
              <w:rPr>
                <w:rFonts w:eastAsia="Wingdings" w:cs="Arial"/>
                <w:color w:val="000000"/>
              </w:rPr>
              <w:t>Who is the ESInet facility vendor?</w:t>
            </w:r>
          </w:p>
        </w:tc>
        <w:tc>
          <w:tcPr>
            <w:tcW w:w="5040" w:type="dxa"/>
            <w:tcBorders>
              <w:top w:val="single" w:sz="4" w:space="0" w:color="auto"/>
              <w:left w:val="single" w:sz="4" w:space="0" w:color="auto"/>
              <w:bottom w:val="single" w:sz="4" w:space="0" w:color="auto"/>
              <w:right w:val="single" w:sz="4" w:space="0" w:color="auto"/>
            </w:tcBorders>
            <w:noWrap/>
            <w:hideMark/>
          </w:tcPr>
          <w:p w14:paraId="66CA263E" w14:textId="77777777" w:rsidR="00A91F09" w:rsidRDefault="00A91F09">
            <w:pPr>
              <w:spacing w:before="60" w:after="0"/>
              <w:rPr>
                <w:rFonts w:ascii="Arial" w:eastAsia="Times New Roman" w:hAnsi="Arial" w:cs="Arial"/>
                <w:color w:val="000000"/>
              </w:rPr>
            </w:pPr>
            <w:r>
              <w:rPr>
                <w:rFonts w:cs="Arial"/>
                <w:color w:val="000000"/>
              </w:rPr>
              <w:t> </w:t>
            </w:r>
          </w:p>
        </w:tc>
      </w:tr>
      <w:tr w:rsidR="00A91F09" w14:paraId="692BBDAE"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090FC247" w14:textId="77777777" w:rsidR="00A91F09" w:rsidRDefault="00A91F09">
            <w:pPr>
              <w:spacing w:before="60" w:after="0"/>
              <w:ind w:left="174"/>
              <w:jc w:val="both"/>
              <w:rPr>
                <w:rFonts w:ascii="Arial" w:eastAsia="Times New Roman" w:hAnsi="Arial" w:cs="Arial"/>
                <w:color w:val="000000"/>
              </w:rPr>
            </w:pPr>
            <w:r>
              <w:rPr>
                <w:rFonts w:cs="Arial"/>
                <w:color w:val="000000"/>
              </w:rPr>
              <w:t>If no:</w:t>
            </w:r>
          </w:p>
        </w:tc>
        <w:tc>
          <w:tcPr>
            <w:tcW w:w="5040" w:type="dxa"/>
            <w:tcBorders>
              <w:top w:val="single" w:sz="4" w:space="0" w:color="auto"/>
              <w:left w:val="single" w:sz="4" w:space="0" w:color="auto"/>
              <w:bottom w:val="single" w:sz="4" w:space="0" w:color="auto"/>
              <w:right w:val="single" w:sz="4" w:space="0" w:color="auto"/>
            </w:tcBorders>
            <w:noWrap/>
            <w:hideMark/>
          </w:tcPr>
          <w:p w14:paraId="3C9CDF35" w14:textId="77777777" w:rsidR="00A91F09" w:rsidRDefault="00A91F09">
            <w:pPr>
              <w:spacing w:before="60" w:after="0"/>
              <w:rPr>
                <w:rFonts w:ascii="Arial" w:eastAsia="Times New Roman" w:hAnsi="Arial" w:cs="Arial"/>
                <w:color w:val="000000"/>
              </w:rPr>
            </w:pPr>
            <w:r>
              <w:rPr>
                <w:rFonts w:cs="Arial"/>
                <w:color w:val="000000"/>
              </w:rPr>
              <w:t> </w:t>
            </w:r>
          </w:p>
        </w:tc>
      </w:tr>
      <w:tr w:rsidR="00A91F09" w14:paraId="488A65AA"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4E18BCB6" w14:textId="77777777" w:rsidR="00A91F09" w:rsidRDefault="00A91F09">
            <w:pPr>
              <w:spacing w:before="60" w:after="0"/>
              <w:ind w:left="720" w:hanging="288"/>
              <w:jc w:val="both"/>
              <w:rPr>
                <w:rFonts w:ascii="Arial" w:eastAsia="Times New Roman" w:hAnsi="Arial" w:cs="Arial"/>
                <w:color w:val="000000"/>
              </w:rPr>
            </w:pPr>
            <w:r>
              <w:rPr>
                <w:rFonts w:cs="Arial"/>
                <w:color w:val="000000"/>
              </w:rPr>
              <w:t>Who is the 9-1-1 Service Provider in your county?</w:t>
            </w:r>
          </w:p>
        </w:tc>
        <w:tc>
          <w:tcPr>
            <w:tcW w:w="5040" w:type="dxa"/>
            <w:tcBorders>
              <w:top w:val="single" w:sz="4" w:space="0" w:color="auto"/>
              <w:left w:val="single" w:sz="4" w:space="0" w:color="auto"/>
              <w:bottom w:val="single" w:sz="4" w:space="0" w:color="auto"/>
              <w:right w:val="single" w:sz="4" w:space="0" w:color="auto"/>
            </w:tcBorders>
            <w:noWrap/>
            <w:hideMark/>
          </w:tcPr>
          <w:p w14:paraId="260C7FAA" w14:textId="77777777" w:rsidR="00A91F09" w:rsidRDefault="00A91F09">
            <w:pPr>
              <w:spacing w:before="60" w:after="0"/>
              <w:rPr>
                <w:rFonts w:ascii="Arial" w:eastAsia="Times New Roman" w:hAnsi="Arial" w:cs="Arial"/>
                <w:color w:val="000000"/>
              </w:rPr>
            </w:pPr>
            <w:r>
              <w:rPr>
                <w:rFonts w:cs="Arial"/>
                <w:color w:val="000000"/>
              </w:rPr>
              <w:t> </w:t>
            </w:r>
          </w:p>
        </w:tc>
      </w:tr>
      <w:tr w:rsidR="00A91F09" w14:paraId="713A2C4B" w14:textId="77777777" w:rsidTr="00A91F09">
        <w:trPr>
          <w:cantSplit/>
          <w:trHeight w:val="930"/>
        </w:trPr>
        <w:tc>
          <w:tcPr>
            <w:tcW w:w="5040" w:type="dxa"/>
            <w:tcBorders>
              <w:top w:val="single" w:sz="4" w:space="0" w:color="auto"/>
              <w:left w:val="single" w:sz="4" w:space="0" w:color="auto"/>
              <w:bottom w:val="single" w:sz="4" w:space="0" w:color="auto"/>
              <w:right w:val="single" w:sz="4" w:space="0" w:color="auto"/>
            </w:tcBorders>
            <w:hideMark/>
          </w:tcPr>
          <w:p w14:paraId="006AFA7C" w14:textId="77777777" w:rsidR="00A91F09" w:rsidRDefault="00A91F09">
            <w:pPr>
              <w:spacing w:before="60" w:after="0"/>
              <w:ind w:left="720" w:hanging="288"/>
              <w:jc w:val="both"/>
              <w:rPr>
                <w:rFonts w:ascii="Arial" w:eastAsia="Times New Roman" w:hAnsi="Arial" w:cs="Arial"/>
                <w:color w:val="000000"/>
              </w:rPr>
            </w:pPr>
            <w:r>
              <w:rPr>
                <w:rFonts w:cs="Arial"/>
                <w:color w:val="000000"/>
              </w:rPr>
              <w:t>Do you have a point of contact for ordering and configuring circuits?</w:t>
            </w:r>
          </w:p>
        </w:tc>
        <w:tc>
          <w:tcPr>
            <w:tcW w:w="5040" w:type="dxa"/>
            <w:tcBorders>
              <w:top w:val="single" w:sz="4" w:space="0" w:color="auto"/>
              <w:left w:val="single" w:sz="4" w:space="0" w:color="auto"/>
              <w:bottom w:val="single" w:sz="4" w:space="0" w:color="auto"/>
              <w:right w:val="single" w:sz="4" w:space="0" w:color="auto"/>
            </w:tcBorders>
            <w:noWrap/>
          </w:tcPr>
          <w:p w14:paraId="231824B7" w14:textId="77777777" w:rsidR="00A91F09" w:rsidRDefault="00A91F09">
            <w:pPr>
              <w:spacing w:after="0"/>
              <w:rPr>
                <w:rFonts w:ascii="Arial" w:eastAsia="MS Gothic" w:hAnsi="MS Gothic"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p w14:paraId="704546C3" w14:textId="77777777" w:rsidR="00A91F09" w:rsidRDefault="00A91F09">
            <w:pPr>
              <w:spacing w:after="0"/>
              <w:rPr>
                <w:rFonts w:eastAsia="MS Gothic" w:hAnsi="MS Gothic" w:cs="Arial"/>
                <w:color w:val="000000"/>
              </w:rPr>
            </w:pPr>
            <w:r>
              <w:rPr>
                <w:rFonts w:eastAsia="MS Gothic" w:hAnsi="MS Gothic" w:cs="Arial"/>
                <w:color w:val="000000"/>
              </w:rPr>
              <w:t>If yes,</w:t>
            </w:r>
          </w:p>
          <w:p w14:paraId="2CB89AB8" w14:textId="77777777" w:rsidR="00A91F09" w:rsidRDefault="00A91F09">
            <w:pPr>
              <w:spacing w:after="0"/>
              <w:ind w:left="432"/>
              <w:rPr>
                <w:rFonts w:eastAsia="MS Gothic" w:hAnsi="MS Gothic" w:cs="Arial"/>
                <w:color w:val="000000"/>
              </w:rPr>
            </w:pPr>
            <w:r>
              <w:rPr>
                <w:rFonts w:eastAsia="MS Gothic" w:hAnsi="MS Gothic" w:cs="Arial"/>
                <w:color w:val="000000"/>
              </w:rPr>
              <w:t>Name:</w:t>
            </w:r>
          </w:p>
          <w:p w14:paraId="4114480E" w14:textId="77777777" w:rsidR="00A91F09" w:rsidRDefault="00A91F09">
            <w:pPr>
              <w:spacing w:after="0"/>
              <w:ind w:left="432"/>
              <w:rPr>
                <w:rFonts w:eastAsia="MS Gothic" w:hAnsi="MS Gothic" w:cs="Arial"/>
                <w:color w:val="000000"/>
              </w:rPr>
            </w:pPr>
          </w:p>
          <w:p w14:paraId="421D184D" w14:textId="77777777" w:rsidR="00A91F09" w:rsidRDefault="00A91F09">
            <w:pPr>
              <w:spacing w:before="60" w:after="0"/>
              <w:ind w:left="432"/>
              <w:rPr>
                <w:rFonts w:ascii="Arial" w:eastAsia="MS Gothic" w:hAnsi="MS Gothic" w:cs="Arial"/>
                <w:color w:val="000000"/>
              </w:rPr>
            </w:pPr>
            <w:r>
              <w:rPr>
                <w:rFonts w:eastAsia="MS Gothic" w:hAnsi="MS Gothic" w:cs="Arial"/>
                <w:color w:val="000000"/>
              </w:rPr>
              <w:t xml:space="preserve">Contact Number: </w:t>
            </w:r>
          </w:p>
        </w:tc>
      </w:tr>
      <w:tr w:rsidR="00A91F09" w14:paraId="7414F302"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5FC22FC8" w14:textId="77777777" w:rsidR="00A91F09" w:rsidRDefault="00A91F09">
            <w:pPr>
              <w:spacing w:before="60" w:after="0"/>
              <w:jc w:val="both"/>
              <w:rPr>
                <w:rFonts w:ascii="Arial" w:eastAsia="Times New Roman" w:hAnsi="Arial" w:cs="Arial"/>
                <w:color w:val="000000"/>
              </w:rPr>
            </w:pPr>
            <w:r>
              <w:rPr>
                <w:rFonts w:cs="Arial"/>
                <w:color w:val="000000"/>
              </w:rPr>
              <w:t>How long does it take to complete a circuit order?</w:t>
            </w:r>
          </w:p>
        </w:tc>
        <w:tc>
          <w:tcPr>
            <w:tcW w:w="5040" w:type="dxa"/>
            <w:tcBorders>
              <w:top w:val="single" w:sz="4" w:space="0" w:color="auto"/>
              <w:left w:val="single" w:sz="4" w:space="0" w:color="auto"/>
              <w:bottom w:val="single" w:sz="4" w:space="0" w:color="auto"/>
              <w:right w:val="single" w:sz="4" w:space="0" w:color="auto"/>
            </w:tcBorders>
            <w:noWrap/>
            <w:hideMark/>
          </w:tcPr>
          <w:p w14:paraId="37AFF348" w14:textId="77777777" w:rsidR="00A91F09" w:rsidRDefault="00A91F09">
            <w:pPr>
              <w:spacing w:before="60" w:after="0"/>
              <w:rPr>
                <w:rFonts w:ascii="Arial" w:eastAsia="Times New Roman" w:hAnsi="Arial" w:cs="Arial"/>
                <w:color w:val="000000"/>
              </w:rPr>
            </w:pPr>
            <w:r>
              <w:rPr>
                <w:rFonts w:cs="Arial"/>
                <w:color w:val="000000"/>
              </w:rPr>
              <w:t> </w:t>
            </w:r>
          </w:p>
        </w:tc>
      </w:tr>
      <w:tr w:rsidR="00A91F09" w14:paraId="4AD53041"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62BB9C78" w14:textId="77777777" w:rsidR="00A91F09" w:rsidRDefault="00A91F09">
            <w:pPr>
              <w:spacing w:before="60" w:after="0"/>
              <w:jc w:val="both"/>
              <w:rPr>
                <w:rFonts w:ascii="Arial" w:eastAsia="Times New Roman" w:hAnsi="Arial" w:cs="Arial"/>
                <w:color w:val="000000"/>
              </w:rPr>
            </w:pPr>
            <w:r>
              <w:rPr>
                <w:rFonts w:cs="Arial"/>
                <w:color w:val="000000"/>
              </w:rPr>
              <w:t>Is there a firewall or internet proxy in place?</w:t>
            </w:r>
          </w:p>
        </w:tc>
        <w:tc>
          <w:tcPr>
            <w:tcW w:w="5040" w:type="dxa"/>
            <w:tcBorders>
              <w:top w:val="single" w:sz="4" w:space="0" w:color="auto"/>
              <w:left w:val="single" w:sz="4" w:space="0" w:color="auto"/>
              <w:bottom w:val="single" w:sz="4" w:space="0" w:color="auto"/>
              <w:right w:val="single" w:sz="4" w:space="0" w:color="auto"/>
            </w:tcBorders>
            <w:hideMark/>
          </w:tcPr>
          <w:p w14:paraId="526E9477" w14:textId="77777777" w:rsidR="00A91F09" w:rsidRDefault="00A91F09">
            <w:pPr>
              <w:spacing w:after="0"/>
              <w:rPr>
                <w:rFonts w:ascii="Arial" w:eastAsia="MS Gothic" w:hAnsi="MS Gothic" w:cs="Arial"/>
                <w:color w:val="000000"/>
              </w:rPr>
            </w:pPr>
            <w:r>
              <w:rPr>
                <w:rFonts w:cs="Arial"/>
                <w:color w:val="000000"/>
              </w:rPr>
              <w:t xml:space="preserve">Yes   </w:t>
            </w:r>
            <w:r>
              <w:rPr>
                <w:rFonts w:eastAsia="MS Gothic" w:hAnsi="MS Gothic" w:cs="Arial" w:hint="eastAsia"/>
                <w:color w:val="000000"/>
              </w:rPr>
              <w:t>☐</w:t>
            </w:r>
            <w:r>
              <w:rPr>
                <w:rFonts w:cs="Arial"/>
                <w:color w:val="000000"/>
              </w:rPr>
              <w:t xml:space="preserve">    No  </w:t>
            </w:r>
            <w:r>
              <w:rPr>
                <w:rFonts w:eastAsia="MS Gothic" w:hAnsi="MS Gothic" w:cs="Arial" w:hint="eastAsia"/>
                <w:color w:val="000000"/>
              </w:rPr>
              <w:t>☐</w:t>
            </w:r>
          </w:p>
          <w:p w14:paraId="77427025" w14:textId="77777777" w:rsidR="00A91F09" w:rsidRDefault="00A91F09">
            <w:pPr>
              <w:spacing w:before="60" w:after="0"/>
              <w:rPr>
                <w:rFonts w:ascii="Arial" w:eastAsia="MS Gothic" w:hAnsi="MS Gothic" w:cs="Arial"/>
                <w:color w:val="000000"/>
              </w:rPr>
            </w:pPr>
            <w:r>
              <w:rPr>
                <w:rFonts w:eastAsia="MS Gothic" w:hAnsi="MS Gothic" w:cs="Arial"/>
                <w:color w:val="000000"/>
              </w:rPr>
              <w:t>If yes, firewall make &amp; model:</w:t>
            </w:r>
          </w:p>
        </w:tc>
      </w:tr>
      <w:tr w:rsidR="00A91F09" w14:paraId="6E81B731" w14:textId="77777777" w:rsidTr="00A91F09">
        <w:trPr>
          <w:cantSplit/>
          <w:trHeight w:val="375"/>
        </w:trPr>
        <w:tc>
          <w:tcPr>
            <w:tcW w:w="5040" w:type="dxa"/>
            <w:vMerge w:val="restart"/>
            <w:tcBorders>
              <w:top w:val="single" w:sz="4" w:space="0" w:color="auto"/>
              <w:left w:val="single" w:sz="4" w:space="0" w:color="auto"/>
              <w:bottom w:val="single" w:sz="4" w:space="0" w:color="auto"/>
              <w:right w:val="single" w:sz="4" w:space="0" w:color="auto"/>
            </w:tcBorders>
            <w:hideMark/>
          </w:tcPr>
          <w:p w14:paraId="6FA90E58" w14:textId="77777777" w:rsidR="00A91F09" w:rsidRDefault="00A91F09">
            <w:pPr>
              <w:keepNext/>
              <w:keepLines/>
              <w:spacing w:before="60" w:after="0"/>
              <w:jc w:val="both"/>
              <w:rPr>
                <w:rFonts w:ascii="Arial" w:eastAsia="Times New Roman" w:hAnsi="Arial" w:cs="Arial"/>
                <w:color w:val="000000"/>
              </w:rPr>
            </w:pPr>
            <w:r>
              <w:rPr>
                <w:rFonts w:cs="Arial"/>
                <w:color w:val="000000"/>
              </w:rPr>
              <w:lastRenderedPageBreak/>
              <w:t>Is there a firm that manages your workstations or firewall? If so please list firm and contact information.</w:t>
            </w:r>
          </w:p>
        </w:tc>
        <w:tc>
          <w:tcPr>
            <w:tcW w:w="5040" w:type="dxa"/>
            <w:tcBorders>
              <w:top w:val="single" w:sz="4" w:space="0" w:color="auto"/>
              <w:left w:val="single" w:sz="4" w:space="0" w:color="auto"/>
              <w:bottom w:val="single" w:sz="4" w:space="0" w:color="auto"/>
              <w:right w:val="single" w:sz="4" w:space="0" w:color="auto"/>
            </w:tcBorders>
          </w:tcPr>
          <w:p w14:paraId="439832EA" w14:textId="77777777" w:rsidR="00A91F09" w:rsidRDefault="00A91F09">
            <w:pPr>
              <w:spacing w:after="0"/>
              <w:rPr>
                <w:rFonts w:ascii="Arial" w:eastAsia="Times New Roman" w:hAnsi="Arial" w:cs="Arial"/>
                <w:color w:val="000000"/>
              </w:rPr>
            </w:pPr>
            <w:r>
              <w:rPr>
                <w:rFonts w:cs="Arial"/>
                <w:color w:val="000000"/>
              </w:rPr>
              <w:t xml:space="preserve">Yes </w:t>
            </w:r>
            <w:r>
              <w:rPr>
                <w:rFonts w:ascii="MS Gothic" w:eastAsia="MS Gothic" w:hAnsi="MS Gothic" w:cs="MS Gothic" w:hint="eastAsia"/>
                <w:color w:val="000000"/>
              </w:rPr>
              <w:t>☐</w:t>
            </w:r>
          </w:p>
          <w:p w14:paraId="40E6190B" w14:textId="77777777" w:rsidR="00A91F09" w:rsidRDefault="00A91F09">
            <w:pPr>
              <w:spacing w:after="0"/>
              <w:ind w:left="432"/>
              <w:rPr>
                <w:rFonts w:cs="Arial"/>
                <w:color w:val="000000"/>
              </w:rPr>
            </w:pPr>
            <w:r>
              <w:rPr>
                <w:rFonts w:cs="Arial"/>
                <w:color w:val="000000"/>
              </w:rPr>
              <w:t>Contact Name:</w:t>
            </w:r>
          </w:p>
          <w:p w14:paraId="565B9343" w14:textId="77777777" w:rsidR="00A91F09" w:rsidRDefault="00A91F09">
            <w:pPr>
              <w:spacing w:after="0"/>
              <w:ind w:left="432"/>
              <w:rPr>
                <w:rFonts w:cs="Arial"/>
                <w:color w:val="000000"/>
              </w:rPr>
            </w:pPr>
          </w:p>
          <w:p w14:paraId="122D4A22" w14:textId="77777777" w:rsidR="00A91F09" w:rsidRDefault="00A91F09">
            <w:pPr>
              <w:spacing w:before="60" w:after="0"/>
              <w:ind w:left="432"/>
              <w:jc w:val="both"/>
              <w:rPr>
                <w:rFonts w:ascii="Arial" w:eastAsia="Times New Roman" w:hAnsi="Arial" w:cs="Arial"/>
                <w:color w:val="000000"/>
              </w:rPr>
            </w:pPr>
            <w:r>
              <w:rPr>
                <w:rFonts w:cs="Arial"/>
                <w:color w:val="000000"/>
              </w:rPr>
              <w:t>Contact Number:</w:t>
            </w:r>
          </w:p>
        </w:tc>
      </w:tr>
      <w:tr w:rsidR="00A91F09" w14:paraId="4AF37A3F" w14:textId="77777777" w:rsidTr="00A91F09">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DBF87" w14:textId="77777777" w:rsidR="00A91F09" w:rsidRDefault="00A91F09">
            <w:pPr>
              <w:spacing w:after="0"/>
              <w:rPr>
                <w:rFonts w:ascii="Arial" w:eastAsia="Times New Roman" w:hAnsi="Arial" w:cs="Arial"/>
                <w:color w:val="000000"/>
              </w:rPr>
            </w:pPr>
          </w:p>
        </w:tc>
        <w:tc>
          <w:tcPr>
            <w:tcW w:w="5040" w:type="dxa"/>
            <w:tcBorders>
              <w:top w:val="single" w:sz="4" w:space="0" w:color="auto"/>
              <w:left w:val="single" w:sz="4" w:space="0" w:color="auto"/>
              <w:bottom w:val="single" w:sz="4" w:space="0" w:color="auto"/>
              <w:right w:val="single" w:sz="4" w:space="0" w:color="auto"/>
            </w:tcBorders>
          </w:tcPr>
          <w:p w14:paraId="048940BD" w14:textId="77777777" w:rsidR="00A91F09" w:rsidRDefault="00A91F09">
            <w:pPr>
              <w:spacing w:after="0"/>
              <w:ind w:left="288" w:hanging="288"/>
              <w:rPr>
                <w:rFonts w:ascii="Arial" w:eastAsia="Times New Roman" w:hAnsi="Arial" w:cs="Arial"/>
                <w:color w:val="000000"/>
              </w:rPr>
            </w:pPr>
            <w:r>
              <w:rPr>
                <w:rFonts w:cs="Arial"/>
                <w:color w:val="000000"/>
              </w:rPr>
              <w:t xml:space="preserve">No </w:t>
            </w:r>
            <w:r>
              <w:rPr>
                <w:rFonts w:ascii="MS Gothic" w:eastAsia="MS Gothic" w:hAnsi="MS Gothic" w:cs="MS Gothic" w:hint="eastAsia"/>
                <w:color w:val="000000"/>
              </w:rPr>
              <w:t>☐</w:t>
            </w:r>
            <w:r>
              <w:rPr>
                <w:rFonts w:cs="Arial"/>
                <w:color w:val="000000"/>
              </w:rPr>
              <w:t xml:space="preserve">    (Please list primary in house IT department contact)</w:t>
            </w:r>
          </w:p>
          <w:p w14:paraId="208549F6" w14:textId="77777777" w:rsidR="00A91F09" w:rsidRDefault="00A91F09">
            <w:pPr>
              <w:spacing w:after="0"/>
              <w:ind w:left="720" w:hanging="288"/>
              <w:rPr>
                <w:rFonts w:cs="Arial"/>
                <w:color w:val="000000"/>
              </w:rPr>
            </w:pPr>
            <w:r>
              <w:rPr>
                <w:rFonts w:cs="Arial"/>
                <w:color w:val="000000"/>
              </w:rPr>
              <w:t>Name:</w:t>
            </w:r>
          </w:p>
          <w:p w14:paraId="3473234A" w14:textId="77777777" w:rsidR="00A91F09" w:rsidRDefault="00A91F09">
            <w:pPr>
              <w:spacing w:after="0"/>
              <w:ind w:left="720" w:hanging="288"/>
              <w:rPr>
                <w:rFonts w:cs="Arial"/>
                <w:color w:val="000000"/>
              </w:rPr>
            </w:pPr>
          </w:p>
          <w:p w14:paraId="401D9BEC" w14:textId="77777777" w:rsidR="00A91F09" w:rsidRDefault="00A91F09">
            <w:pPr>
              <w:spacing w:before="60" w:after="0"/>
              <w:ind w:left="720" w:hanging="288"/>
              <w:jc w:val="both"/>
              <w:rPr>
                <w:rFonts w:ascii="Arial" w:eastAsia="Times New Roman" w:hAnsi="Arial" w:cs="Arial"/>
                <w:color w:val="000000"/>
              </w:rPr>
            </w:pPr>
            <w:r>
              <w:rPr>
                <w:rFonts w:cs="Arial"/>
                <w:color w:val="000000"/>
              </w:rPr>
              <w:t>Contact Number:</w:t>
            </w:r>
          </w:p>
        </w:tc>
      </w:tr>
      <w:tr w:rsidR="00A91F09" w14:paraId="35D46023" w14:textId="77777777" w:rsidTr="00A91F09">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5AC62" w14:textId="77777777" w:rsidR="00A91F09" w:rsidRDefault="00A91F09">
            <w:pPr>
              <w:spacing w:after="0"/>
              <w:rPr>
                <w:rFonts w:ascii="Arial" w:eastAsia="Times New Roman" w:hAnsi="Arial" w:cs="Arial"/>
                <w:color w:val="000000"/>
              </w:rPr>
            </w:pPr>
          </w:p>
        </w:tc>
        <w:tc>
          <w:tcPr>
            <w:tcW w:w="5040" w:type="dxa"/>
            <w:tcBorders>
              <w:top w:val="single" w:sz="4" w:space="0" w:color="auto"/>
              <w:left w:val="single" w:sz="4" w:space="0" w:color="auto"/>
              <w:bottom w:val="single" w:sz="4" w:space="0" w:color="auto"/>
              <w:right w:val="single" w:sz="4" w:space="0" w:color="auto"/>
            </w:tcBorders>
          </w:tcPr>
          <w:p w14:paraId="63D32236" w14:textId="77777777" w:rsidR="00A91F09" w:rsidRDefault="00A91F09">
            <w:pPr>
              <w:spacing w:before="60" w:after="0"/>
              <w:ind w:left="288" w:hanging="288"/>
              <w:jc w:val="both"/>
              <w:rPr>
                <w:rFonts w:ascii="Arial" w:eastAsia="Times New Roman" w:hAnsi="Arial" w:cs="Arial"/>
                <w:color w:val="000000"/>
              </w:rPr>
            </w:pPr>
          </w:p>
        </w:tc>
      </w:tr>
      <w:tr w:rsidR="00A91F09" w14:paraId="79FB94D8"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2F78F57C" w14:textId="0A2A10BC" w:rsidR="00A91F09" w:rsidRDefault="00A91F09">
            <w:pPr>
              <w:spacing w:before="60" w:after="0"/>
              <w:jc w:val="both"/>
              <w:rPr>
                <w:rFonts w:ascii="Arial" w:eastAsia="Times New Roman" w:hAnsi="Arial" w:cs="Arial"/>
                <w:color w:val="000000"/>
              </w:rPr>
            </w:pPr>
            <w:r>
              <w:rPr>
                <w:rFonts w:cs="Arial"/>
                <w:color w:val="000000"/>
              </w:rPr>
              <w:t xml:space="preserve">Please list the number of workstations accessing the SMS </w:t>
            </w:r>
            <w:r w:rsidR="0032274D">
              <w:rPr>
                <w:rFonts w:cs="Arial"/>
                <w:color w:val="000000"/>
              </w:rPr>
              <w:t>text-</w:t>
            </w:r>
            <w:r>
              <w:rPr>
                <w:rFonts w:cs="Arial"/>
                <w:color w:val="000000"/>
              </w:rPr>
              <w:t>to</w:t>
            </w:r>
            <w:r w:rsidR="0032274D">
              <w:rPr>
                <w:rFonts w:cs="Arial"/>
                <w:color w:val="000000"/>
              </w:rPr>
              <w:t>-</w:t>
            </w:r>
            <w:r>
              <w:rPr>
                <w:rFonts w:cs="Arial"/>
                <w:color w:val="000000"/>
              </w:rPr>
              <w:t>9-1-1 service.</w:t>
            </w:r>
          </w:p>
        </w:tc>
        <w:tc>
          <w:tcPr>
            <w:tcW w:w="5040" w:type="dxa"/>
            <w:tcBorders>
              <w:top w:val="single" w:sz="4" w:space="0" w:color="auto"/>
              <w:left w:val="single" w:sz="4" w:space="0" w:color="auto"/>
              <w:bottom w:val="single" w:sz="4" w:space="0" w:color="auto"/>
              <w:right w:val="single" w:sz="4" w:space="0" w:color="auto"/>
            </w:tcBorders>
            <w:noWrap/>
            <w:hideMark/>
          </w:tcPr>
          <w:p w14:paraId="4E6E568F" w14:textId="77777777" w:rsidR="00A91F09" w:rsidRDefault="00A91F09">
            <w:pPr>
              <w:spacing w:after="0"/>
              <w:rPr>
                <w:rFonts w:ascii="Calibri" w:eastAsia="Calibri" w:hAnsi="Calibri" w:cs="Times New Roman"/>
              </w:rPr>
            </w:pPr>
          </w:p>
        </w:tc>
      </w:tr>
      <w:tr w:rsidR="00A91F09" w14:paraId="0D08812D"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438A2E0F" w14:textId="77777777" w:rsidR="00A91F09" w:rsidRDefault="00A91F09">
            <w:pPr>
              <w:spacing w:before="60" w:after="0"/>
              <w:jc w:val="both"/>
              <w:rPr>
                <w:rFonts w:ascii="Arial" w:eastAsia="Times New Roman" w:hAnsi="Arial" w:cs="Arial"/>
                <w:color w:val="000000"/>
              </w:rPr>
            </w:pPr>
            <w:r>
              <w:rPr>
                <w:rFonts w:cs="Arial"/>
                <w:color w:val="000000"/>
              </w:rPr>
              <w:t>How many dispatchers will be handling the service?</w:t>
            </w:r>
          </w:p>
        </w:tc>
        <w:tc>
          <w:tcPr>
            <w:tcW w:w="5040" w:type="dxa"/>
            <w:tcBorders>
              <w:top w:val="single" w:sz="4" w:space="0" w:color="auto"/>
              <w:left w:val="single" w:sz="4" w:space="0" w:color="auto"/>
              <w:bottom w:val="single" w:sz="4" w:space="0" w:color="auto"/>
              <w:right w:val="single" w:sz="4" w:space="0" w:color="auto"/>
            </w:tcBorders>
            <w:noWrap/>
            <w:hideMark/>
          </w:tcPr>
          <w:p w14:paraId="2715DE93" w14:textId="77777777" w:rsidR="00A91F09" w:rsidRDefault="00A91F09">
            <w:pPr>
              <w:spacing w:after="0"/>
              <w:rPr>
                <w:rFonts w:ascii="Calibri" w:eastAsia="Calibri" w:hAnsi="Calibri" w:cs="Times New Roman"/>
              </w:rPr>
            </w:pPr>
          </w:p>
        </w:tc>
      </w:tr>
      <w:tr w:rsidR="00A91F09" w14:paraId="7090856C" w14:textId="77777777" w:rsidTr="00A91F09">
        <w:trPr>
          <w:cantSplit/>
          <w:trHeight w:val="375"/>
        </w:trPr>
        <w:tc>
          <w:tcPr>
            <w:tcW w:w="5040" w:type="dxa"/>
            <w:vMerge w:val="restart"/>
            <w:tcBorders>
              <w:top w:val="single" w:sz="4" w:space="0" w:color="auto"/>
              <w:left w:val="single" w:sz="4" w:space="0" w:color="auto"/>
              <w:bottom w:val="single" w:sz="4" w:space="0" w:color="auto"/>
              <w:right w:val="single" w:sz="4" w:space="0" w:color="auto"/>
            </w:tcBorders>
            <w:hideMark/>
          </w:tcPr>
          <w:p w14:paraId="1A5051AC" w14:textId="77777777" w:rsidR="00A91F09" w:rsidRDefault="00A91F09">
            <w:pPr>
              <w:spacing w:before="60" w:after="0"/>
              <w:jc w:val="both"/>
              <w:rPr>
                <w:rFonts w:ascii="Arial" w:eastAsia="Times New Roman" w:hAnsi="Arial" w:cs="Arial"/>
                <w:color w:val="000000"/>
              </w:rPr>
            </w:pPr>
            <w:r>
              <w:rPr>
                <w:rFonts w:cs="Arial"/>
                <w:color w:val="000000"/>
              </w:rPr>
              <w:t>Is the PSAP CPE equipped to handle TTY calls?</w:t>
            </w:r>
          </w:p>
        </w:tc>
        <w:tc>
          <w:tcPr>
            <w:tcW w:w="5040" w:type="dxa"/>
            <w:tcBorders>
              <w:top w:val="single" w:sz="4" w:space="0" w:color="auto"/>
              <w:left w:val="single" w:sz="4" w:space="0" w:color="auto"/>
              <w:bottom w:val="single" w:sz="4" w:space="0" w:color="auto"/>
              <w:right w:val="single" w:sz="4" w:space="0" w:color="auto"/>
            </w:tcBorders>
            <w:noWrap/>
            <w:hideMark/>
          </w:tcPr>
          <w:p w14:paraId="165A016A" w14:textId="77777777" w:rsidR="00A91F09" w:rsidRDefault="00A91F09">
            <w:pPr>
              <w:spacing w:after="0"/>
              <w:rPr>
                <w:rFonts w:ascii="Arial" w:eastAsia="MS Gothic" w:hAnsi="MS Gothic" w:cs="Arial"/>
                <w:color w:val="000000"/>
              </w:rPr>
            </w:pPr>
            <w:r>
              <w:rPr>
                <w:rFonts w:cs="Arial"/>
                <w:color w:val="000000"/>
              </w:rPr>
              <w:t xml:space="preserve">Yes  </w:t>
            </w:r>
            <w:r>
              <w:rPr>
                <w:rFonts w:eastAsia="MS Gothic" w:hAnsi="MS Gothic" w:cs="Arial" w:hint="eastAsia"/>
                <w:color w:val="000000"/>
              </w:rPr>
              <w:t>☐</w:t>
            </w:r>
          </w:p>
          <w:p w14:paraId="15F4EF64" w14:textId="77777777" w:rsidR="00A91F09" w:rsidRDefault="00A91F09">
            <w:pPr>
              <w:spacing w:before="60" w:after="0"/>
              <w:rPr>
                <w:rFonts w:ascii="Arial" w:eastAsia="MS Gothic" w:hAnsi="MS Gothic" w:cs="Arial"/>
                <w:color w:val="000000"/>
              </w:rPr>
            </w:pPr>
            <w:r>
              <w:rPr>
                <w:rFonts w:eastAsia="MS Gothic" w:hAnsi="MS Gothic" w:cs="Arial"/>
                <w:color w:val="000000"/>
              </w:rPr>
              <w:t>List CPE make and model:</w:t>
            </w:r>
          </w:p>
        </w:tc>
      </w:tr>
      <w:tr w:rsidR="00A91F09" w14:paraId="11F6B68F" w14:textId="77777777" w:rsidTr="00A91F09">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B85FB" w14:textId="77777777" w:rsidR="00A91F09" w:rsidRDefault="00A91F09">
            <w:pPr>
              <w:spacing w:after="0"/>
              <w:rPr>
                <w:rFonts w:ascii="Arial" w:eastAsia="Times New Roman" w:hAnsi="Arial" w:cs="Arial"/>
                <w:color w:val="000000"/>
              </w:rPr>
            </w:pPr>
          </w:p>
        </w:tc>
        <w:tc>
          <w:tcPr>
            <w:tcW w:w="5040" w:type="dxa"/>
            <w:tcBorders>
              <w:top w:val="single" w:sz="4" w:space="0" w:color="auto"/>
              <w:left w:val="single" w:sz="4" w:space="0" w:color="auto"/>
              <w:bottom w:val="single" w:sz="4" w:space="0" w:color="auto"/>
              <w:right w:val="single" w:sz="4" w:space="0" w:color="auto"/>
            </w:tcBorders>
            <w:noWrap/>
            <w:hideMark/>
          </w:tcPr>
          <w:p w14:paraId="192FD0DE" w14:textId="77777777" w:rsidR="00A91F09" w:rsidRDefault="00A91F09">
            <w:pPr>
              <w:spacing w:after="0"/>
              <w:rPr>
                <w:rFonts w:ascii="Arial" w:eastAsia="MS Gothic" w:hAnsi="MS Gothic" w:cs="Arial"/>
                <w:color w:val="000000"/>
              </w:rPr>
            </w:pPr>
            <w:r>
              <w:rPr>
                <w:rFonts w:cs="Arial"/>
                <w:color w:val="000000"/>
              </w:rPr>
              <w:t xml:space="preserve">No    </w:t>
            </w:r>
            <w:r>
              <w:rPr>
                <w:rFonts w:eastAsia="MS Gothic" w:hAnsi="MS Gothic" w:cs="Arial" w:hint="eastAsia"/>
                <w:color w:val="000000"/>
              </w:rPr>
              <w:t>☐</w:t>
            </w:r>
          </w:p>
          <w:p w14:paraId="5A6C90AA" w14:textId="77777777" w:rsidR="00A91F09" w:rsidRDefault="00A91F09">
            <w:pPr>
              <w:spacing w:before="60" w:after="0"/>
              <w:rPr>
                <w:rFonts w:ascii="Arial" w:eastAsia="MS Gothic" w:hAnsi="MS Gothic" w:cs="Arial"/>
                <w:color w:val="000000"/>
              </w:rPr>
            </w:pPr>
            <w:r>
              <w:rPr>
                <w:rFonts w:eastAsia="MS Gothic" w:hAnsi="MS Gothic" w:cs="Arial"/>
                <w:color w:val="000000"/>
              </w:rPr>
              <w:t>Can the CPE be upgraded?</w:t>
            </w:r>
          </w:p>
        </w:tc>
      </w:tr>
      <w:tr w:rsidR="00A91F09" w14:paraId="255438E4"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40C63589" w14:textId="77777777" w:rsidR="00A91F09" w:rsidRDefault="00A91F09">
            <w:pPr>
              <w:spacing w:before="60" w:after="0"/>
              <w:jc w:val="both"/>
              <w:rPr>
                <w:rFonts w:ascii="Arial" w:eastAsia="Times New Roman" w:hAnsi="Arial" w:cs="Arial"/>
                <w:color w:val="000000"/>
              </w:rPr>
            </w:pPr>
            <w:r>
              <w:rPr>
                <w:rFonts w:cs="Arial"/>
                <w:color w:val="000000"/>
              </w:rPr>
              <w:t>Is the TTY workstation(s) connected via existing CAMA/SS7 trunk groups?</w:t>
            </w:r>
          </w:p>
        </w:tc>
        <w:tc>
          <w:tcPr>
            <w:tcW w:w="5040" w:type="dxa"/>
            <w:tcBorders>
              <w:top w:val="single" w:sz="4" w:space="0" w:color="auto"/>
              <w:left w:val="single" w:sz="4" w:space="0" w:color="auto"/>
              <w:bottom w:val="single" w:sz="4" w:space="0" w:color="auto"/>
              <w:right w:val="single" w:sz="4" w:space="0" w:color="auto"/>
            </w:tcBorders>
            <w:noWrap/>
            <w:hideMark/>
          </w:tcPr>
          <w:p w14:paraId="0F009B58" w14:textId="77777777" w:rsidR="00A91F09" w:rsidRDefault="00A91F09">
            <w:pPr>
              <w:spacing w:before="60" w:after="0"/>
              <w:rPr>
                <w:rFonts w:ascii="Arial" w:eastAsia="Times New Roman" w:hAnsi="Arial"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tc>
      </w:tr>
      <w:tr w:rsidR="00A91F09" w14:paraId="5FD43943" w14:textId="77777777" w:rsidTr="00A91F09">
        <w:trPr>
          <w:cantSplit/>
          <w:trHeight w:val="375"/>
        </w:trPr>
        <w:tc>
          <w:tcPr>
            <w:tcW w:w="5040" w:type="dxa"/>
            <w:tcBorders>
              <w:top w:val="single" w:sz="4" w:space="0" w:color="auto"/>
              <w:left w:val="single" w:sz="4" w:space="0" w:color="auto"/>
              <w:bottom w:val="single" w:sz="4" w:space="0" w:color="auto"/>
              <w:right w:val="single" w:sz="4" w:space="0" w:color="auto"/>
            </w:tcBorders>
            <w:hideMark/>
          </w:tcPr>
          <w:p w14:paraId="2B1745F7" w14:textId="77777777" w:rsidR="00A91F09" w:rsidRDefault="00A91F09">
            <w:pPr>
              <w:spacing w:before="60" w:after="0"/>
              <w:jc w:val="both"/>
              <w:rPr>
                <w:rFonts w:ascii="Arial" w:eastAsia="Times New Roman" w:hAnsi="Arial" w:cs="Arial"/>
                <w:color w:val="000000"/>
              </w:rPr>
            </w:pPr>
            <w:r>
              <w:rPr>
                <w:rFonts w:cs="Arial"/>
                <w:color w:val="000000"/>
              </w:rPr>
              <w:t>Is the TTY workstation(s) also connected to the ALI?</w:t>
            </w:r>
          </w:p>
        </w:tc>
        <w:tc>
          <w:tcPr>
            <w:tcW w:w="5040" w:type="dxa"/>
            <w:tcBorders>
              <w:top w:val="single" w:sz="4" w:space="0" w:color="auto"/>
              <w:left w:val="single" w:sz="4" w:space="0" w:color="auto"/>
              <w:bottom w:val="single" w:sz="4" w:space="0" w:color="auto"/>
              <w:right w:val="single" w:sz="4" w:space="0" w:color="auto"/>
            </w:tcBorders>
            <w:noWrap/>
            <w:hideMark/>
          </w:tcPr>
          <w:p w14:paraId="36E3E4FB" w14:textId="77777777" w:rsidR="00A91F09" w:rsidRDefault="00A91F09">
            <w:pPr>
              <w:spacing w:before="60" w:after="0"/>
              <w:rPr>
                <w:rFonts w:ascii="Arial" w:eastAsia="Times New Roman" w:hAnsi="Arial" w:cs="Arial"/>
                <w:color w:val="000000"/>
              </w:rPr>
            </w:pPr>
            <w:r>
              <w:rPr>
                <w:rFonts w:cs="Arial"/>
                <w:color w:val="000000"/>
              </w:rPr>
              <w:t xml:space="preserve">Yes  </w:t>
            </w:r>
            <w:r>
              <w:rPr>
                <w:rFonts w:eastAsia="MS Gothic" w:hAnsi="MS Gothic" w:cs="Arial" w:hint="eastAsia"/>
                <w:color w:val="000000"/>
              </w:rPr>
              <w:t>☐</w:t>
            </w:r>
            <w:r>
              <w:rPr>
                <w:rFonts w:eastAsia="MS Gothic" w:hAnsi="MS Gothic" w:cs="Arial"/>
                <w:color w:val="000000"/>
              </w:rPr>
              <w:t xml:space="preserve">   </w:t>
            </w:r>
            <w:r>
              <w:rPr>
                <w:rFonts w:cs="Arial"/>
                <w:color w:val="000000"/>
              </w:rPr>
              <w:t xml:space="preserve">  No  </w:t>
            </w:r>
            <w:r>
              <w:rPr>
                <w:rFonts w:eastAsia="MS Gothic" w:hAnsi="MS Gothic" w:cs="Arial" w:hint="eastAsia"/>
                <w:color w:val="000000"/>
              </w:rPr>
              <w:t>☐</w:t>
            </w:r>
          </w:p>
        </w:tc>
      </w:tr>
    </w:tbl>
    <w:p w14:paraId="6BA5B580" w14:textId="77777777" w:rsidR="00A91F09" w:rsidRDefault="00A91F09" w:rsidP="009400F3">
      <w:pPr>
        <w:pStyle w:val="ListParagraph"/>
        <w:tabs>
          <w:tab w:val="left" w:pos="720"/>
        </w:tabs>
        <w:rPr>
          <w:rFonts w:ascii="Arial Narrow" w:hAnsi="Arial Narrow" w:cs="Times New Roman"/>
          <w:color w:val="365F91" w:themeColor="accent1" w:themeShade="BF"/>
          <w:sz w:val="24"/>
          <w:szCs w:val="24"/>
        </w:rPr>
      </w:pPr>
    </w:p>
    <w:p w14:paraId="4F30DA7F" w14:textId="77777777" w:rsidR="00A91F09" w:rsidRDefault="00A91F09">
      <w:pPr>
        <w:rPr>
          <w:rFonts w:ascii="Arial Narrow" w:hAnsi="Arial Narrow" w:cs="Times New Roman"/>
          <w:color w:val="365F91" w:themeColor="accent1" w:themeShade="BF"/>
          <w:sz w:val="24"/>
          <w:szCs w:val="24"/>
        </w:rPr>
      </w:pPr>
      <w:r>
        <w:rPr>
          <w:rFonts w:ascii="Arial Narrow" w:hAnsi="Arial Narrow" w:cs="Times New Roman"/>
          <w:color w:val="365F91" w:themeColor="accent1" w:themeShade="BF"/>
          <w:sz w:val="24"/>
          <w:szCs w:val="24"/>
        </w:rPr>
        <w:br w:type="page"/>
      </w:r>
    </w:p>
    <w:p w14:paraId="203B22AA" w14:textId="77777777" w:rsidR="00245D40" w:rsidRDefault="00255743" w:rsidP="00CE6F8A">
      <w:pPr>
        <w:pStyle w:val="Heading2"/>
        <w:numPr>
          <w:ilvl w:val="1"/>
          <w:numId w:val="1"/>
        </w:numPr>
        <w:rPr>
          <w:rFonts w:ascii="Arial Narrow" w:hAnsi="Arial Narrow" w:cs="Times New Roman"/>
          <w:color w:val="auto"/>
          <w:sz w:val="24"/>
          <w:szCs w:val="24"/>
        </w:rPr>
      </w:pPr>
      <w:bookmarkStart w:id="13" w:name="_Toc376507717"/>
      <w:r w:rsidRPr="005147CB">
        <w:rPr>
          <w:rFonts w:ascii="Arial Narrow" w:hAnsi="Arial Narrow" w:cs="Times New Roman"/>
          <w:color w:val="auto"/>
          <w:sz w:val="24"/>
          <w:szCs w:val="24"/>
        </w:rPr>
        <w:lastRenderedPageBreak/>
        <w:t>Testing and Trialing Service</w:t>
      </w:r>
      <w:bookmarkEnd w:id="13"/>
    </w:p>
    <w:p w14:paraId="17AD9626" w14:textId="77777777" w:rsidR="00CE6F8A" w:rsidRPr="005147CB" w:rsidRDefault="00245D40" w:rsidP="00245D40">
      <w:pPr>
        <w:pStyle w:val="Heading2"/>
        <w:numPr>
          <w:ilvl w:val="2"/>
          <w:numId w:val="1"/>
        </w:numPr>
        <w:rPr>
          <w:rFonts w:ascii="Arial Narrow" w:hAnsi="Arial Narrow" w:cs="Times New Roman"/>
          <w:color w:val="auto"/>
          <w:sz w:val="24"/>
          <w:szCs w:val="24"/>
        </w:rPr>
      </w:pPr>
      <w:r>
        <w:rPr>
          <w:rFonts w:ascii="Arial Narrow" w:hAnsi="Arial Narrow" w:cs="Times New Roman"/>
          <w:color w:val="auto"/>
          <w:sz w:val="24"/>
          <w:szCs w:val="24"/>
        </w:rPr>
        <w:t>Web Services Interface</w:t>
      </w:r>
    </w:p>
    <w:p w14:paraId="7965E0BB" w14:textId="77777777" w:rsidR="00E56879" w:rsidRPr="00493DBE" w:rsidRDefault="00E56879" w:rsidP="00245D40">
      <w:pPr>
        <w:jc w:val="center"/>
        <w:rPr>
          <w:rFonts w:ascii="Arial Narrow" w:hAnsi="Arial Narrow" w:cstheme="minorHAnsi"/>
          <w:b/>
          <w:sz w:val="32"/>
          <w:szCs w:val="32"/>
        </w:rPr>
      </w:pPr>
    </w:p>
    <w:p w14:paraId="546B5739" w14:textId="0441819B" w:rsidR="00245D40" w:rsidRPr="00493DBE" w:rsidRDefault="00245D40" w:rsidP="00245D40">
      <w:pPr>
        <w:jc w:val="center"/>
        <w:rPr>
          <w:rFonts w:ascii="Arial Narrow" w:hAnsi="Arial Narrow" w:cstheme="minorHAnsi"/>
          <w:b/>
          <w:sz w:val="32"/>
          <w:szCs w:val="32"/>
        </w:rPr>
      </w:pPr>
      <w:r w:rsidRPr="00493DBE">
        <w:rPr>
          <w:rFonts w:ascii="Arial Narrow" w:hAnsi="Arial Narrow" w:cstheme="minorHAnsi"/>
          <w:b/>
          <w:sz w:val="32"/>
          <w:szCs w:val="32"/>
        </w:rPr>
        <w:t>SMS</w:t>
      </w:r>
      <w:r w:rsidR="008B3F33" w:rsidRPr="00493DBE">
        <w:rPr>
          <w:rFonts w:ascii="Arial Narrow" w:hAnsi="Arial Narrow" w:cstheme="minorHAnsi"/>
          <w:b/>
          <w:sz w:val="32"/>
          <w:szCs w:val="32"/>
        </w:rPr>
        <w:t xml:space="preserve"> </w:t>
      </w:r>
      <w:r w:rsidR="0032274D" w:rsidRPr="00493DBE">
        <w:rPr>
          <w:rFonts w:ascii="Arial Narrow" w:hAnsi="Arial Narrow" w:cstheme="minorHAnsi"/>
          <w:b/>
          <w:sz w:val="32"/>
          <w:szCs w:val="32"/>
        </w:rPr>
        <w:t>Text-</w:t>
      </w:r>
      <w:r w:rsidRPr="00493DBE">
        <w:rPr>
          <w:rFonts w:ascii="Arial Narrow" w:hAnsi="Arial Narrow" w:cstheme="minorHAnsi"/>
          <w:b/>
          <w:sz w:val="32"/>
          <w:szCs w:val="32"/>
        </w:rPr>
        <w:t>to</w:t>
      </w:r>
      <w:r w:rsidR="0032274D" w:rsidRPr="00493DBE">
        <w:rPr>
          <w:rFonts w:ascii="Arial Narrow" w:hAnsi="Arial Narrow" w:cstheme="minorHAnsi"/>
          <w:b/>
          <w:sz w:val="32"/>
          <w:szCs w:val="32"/>
        </w:rPr>
        <w:t>-</w:t>
      </w:r>
      <w:r w:rsidRPr="00493DBE">
        <w:rPr>
          <w:rFonts w:ascii="Arial Narrow" w:hAnsi="Arial Narrow" w:cstheme="minorHAnsi"/>
          <w:b/>
          <w:sz w:val="32"/>
          <w:szCs w:val="32"/>
        </w:rPr>
        <w:t>9-1-1 Web Services Option</w:t>
      </w:r>
    </w:p>
    <w:p w14:paraId="34FE1820" w14:textId="77777777" w:rsidR="00245D40" w:rsidRPr="00493DBE" w:rsidRDefault="00245D40" w:rsidP="00245D40">
      <w:pPr>
        <w:jc w:val="center"/>
        <w:rPr>
          <w:rFonts w:ascii="Arial Narrow" w:hAnsi="Arial Narrow" w:cstheme="minorHAnsi"/>
          <w:b/>
          <w:sz w:val="32"/>
          <w:szCs w:val="32"/>
        </w:rPr>
      </w:pPr>
      <w:r w:rsidRPr="00493DBE">
        <w:rPr>
          <w:rFonts w:ascii="Arial Narrow" w:hAnsi="Arial Narrow" w:cstheme="minorHAnsi"/>
          <w:b/>
          <w:sz w:val="32"/>
          <w:szCs w:val="32"/>
        </w:rPr>
        <w:t>Field Test Guidelines</w:t>
      </w:r>
      <w:bookmarkStart w:id="14" w:name="_Toc295383959"/>
      <w:bookmarkStart w:id="15" w:name="_Toc294867424"/>
      <w:bookmarkStart w:id="16" w:name="_Toc294867356"/>
      <w:bookmarkStart w:id="17" w:name="_Toc216245502"/>
      <w:bookmarkStart w:id="18" w:name="_Toc216237795"/>
      <w:bookmarkStart w:id="19" w:name="_Toc216237532"/>
      <w:bookmarkStart w:id="20" w:name="_Toc216237401"/>
      <w:bookmarkStart w:id="21" w:name="_Toc214726044"/>
      <w:bookmarkStart w:id="22" w:name="_Toc210637232"/>
      <w:bookmarkStart w:id="23" w:name="_Toc210634879"/>
      <w:bookmarkStart w:id="24" w:name="_Toc210633400"/>
      <w:bookmarkStart w:id="25" w:name="_Toc194810558"/>
      <w:bookmarkStart w:id="26" w:name="_Toc194810325"/>
      <w:bookmarkStart w:id="27" w:name="_Toc194810166"/>
      <w:bookmarkStart w:id="28" w:name="_Toc194809631"/>
      <w:bookmarkStart w:id="29" w:name="_Toc194809464"/>
      <w:bookmarkStart w:id="30" w:name="_Toc194809386"/>
      <w:bookmarkStart w:id="31" w:name="_Toc194403911"/>
      <w:bookmarkStart w:id="32" w:name="_Toc194403858"/>
      <w:bookmarkStart w:id="33" w:name="_Toc194402577"/>
    </w:p>
    <w:p w14:paraId="12F0451E" w14:textId="77777777" w:rsidR="00245D40" w:rsidRPr="00493DBE" w:rsidRDefault="00245D40" w:rsidP="00245D40">
      <w:pPr>
        <w:pStyle w:val="Heading1"/>
        <w:spacing w:before="240"/>
        <w:rPr>
          <w:rFonts w:ascii="Arial Narrow" w:hAnsi="Arial Narrow" w:cstheme="minorHAnsi"/>
          <w:sz w:val="24"/>
          <w:szCs w:val="24"/>
          <w:u w:val="single"/>
        </w:rPr>
      </w:pPr>
      <w:bookmarkStart w:id="34" w:name="_Toc34362027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93DBE">
        <w:rPr>
          <w:rFonts w:ascii="Arial Narrow" w:hAnsi="Arial Narrow" w:cstheme="minorHAnsi"/>
          <w:sz w:val="24"/>
          <w:szCs w:val="24"/>
          <w:u w:val="single"/>
        </w:rPr>
        <w:t>Introduction</w:t>
      </w:r>
      <w:bookmarkStart w:id="35" w:name="_Toc327201761"/>
      <w:bookmarkStart w:id="36" w:name="_Toc293050624"/>
      <w:bookmarkStart w:id="37" w:name="_Toc253146103"/>
      <w:bookmarkStart w:id="38" w:name="_Toc252195309"/>
      <w:bookmarkStart w:id="39" w:name="_Toc251936433"/>
      <w:bookmarkStart w:id="40" w:name="_Toc251936053"/>
      <w:bookmarkStart w:id="41" w:name="_Toc142197450"/>
      <w:bookmarkStart w:id="42" w:name="_Toc135711293"/>
      <w:bookmarkStart w:id="43" w:name="_Toc135709863"/>
      <w:bookmarkEnd w:id="34"/>
    </w:p>
    <w:p w14:paraId="269839EF" w14:textId="6015B8A6" w:rsidR="00245D40" w:rsidRPr="00493DBE" w:rsidRDefault="00245D40" w:rsidP="00245D40">
      <w:pPr>
        <w:rPr>
          <w:rFonts w:ascii="Arial Narrow" w:hAnsi="Arial Narrow" w:cstheme="minorHAnsi"/>
          <w:sz w:val="24"/>
          <w:szCs w:val="24"/>
        </w:rPr>
      </w:pPr>
      <w:r w:rsidRPr="00493DBE">
        <w:rPr>
          <w:rFonts w:ascii="Arial Narrow" w:hAnsi="Arial Narrow" w:cstheme="minorHAnsi"/>
          <w:sz w:val="24"/>
          <w:szCs w:val="24"/>
        </w:rPr>
        <w:t xml:space="preserve">This document describes field test guidelines to demonstrate the functionality of SMS </w:t>
      </w:r>
      <w:r w:rsidR="0032274D" w:rsidRPr="00493DBE">
        <w:rPr>
          <w:rFonts w:ascii="Arial Narrow" w:hAnsi="Arial Narrow" w:cstheme="minorHAnsi"/>
          <w:sz w:val="24"/>
          <w:szCs w:val="24"/>
        </w:rPr>
        <w:t>text-</w:t>
      </w:r>
      <w:r w:rsidRPr="00493DBE">
        <w:rPr>
          <w:rFonts w:ascii="Arial Narrow" w:hAnsi="Arial Narrow" w:cstheme="minorHAnsi"/>
          <w:sz w:val="24"/>
          <w:szCs w:val="24"/>
        </w:rPr>
        <w:t>to</w:t>
      </w:r>
      <w:r w:rsidR="0032274D" w:rsidRPr="00493DBE">
        <w:rPr>
          <w:rFonts w:ascii="Arial Narrow" w:hAnsi="Arial Narrow" w:cstheme="minorHAnsi"/>
          <w:sz w:val="24"/>
          <w:szCs w:val="24"/>
        </w:rPr>
        <w:t>-</w:t>
      </w:r>
      <w:r w:rsidRPr="00493DBE">
        <w:rPr>
          <w:rFonts w:ascii="Arial Narrow" w:hAnsi="Arial Narrow" w:cstheme="minorHAnsi"/>
          <w:sz w:val="24"/>
          <w:szCs w:val="24"/>
        </w:rPr>
        <w:t xml:space="preserve">9-1-1 service utilizing the Web Services option.   </w:t>
      </w:r>
    </w:p>
    <w:p w14:paraId="38F35BD8" w14:textId="77777777" w:rsidR="00245D40" w:rsidRPr="00493DBE" w:rsidRDefault="00245D40" w:rsidP="00245D40">
      <w:pPr>
        <w:pStyle w:val="Heading1"/>
        <w:spacing w:before="240"/>
        <w:rPr>
          <w:rFonts w:ascii="Arial Narrow" w:hAnsi="Arial Narrow" w:cstheme="minorHAnsi"/>
          <w:sz w:val="24"/>
          <w:szCs w:val="24"/>
          <w:u w:val="single"/>
        </w:rPr>
      </w:pPr>
      <w:bookmarkStart w:id="44" w:name="_Toc343620277"/>
      <w:bookmarkStart w:id="45" w:name="_Toc327201763"/>
      <w:bookmarkEnd w:id="35"/>
      <w:bookmarkEnd w:id="36"/>
      <w:bookmarkEnd w:id="37"/>
      <w:bookmarkEnd w:id="38"/>
      <w:bookmarkEnd w:id="39"/>
      <w:bookmarkEnd w:id="40"/>
      <w:bookmarkEnd w:id="41"/>
      <w:bookmarkEnd w:id="42"/>
      <w:bookmarkEnd w:id="43"/>
      <w:r w:rsidRPr="00493DBE">
        <w:rPr>
          <w:rFonts w:ascii="Arial Narrow" w:hAnsi="Arial Narrow" w:cstheme="minorHAnsi"/>
          <w:sz w:val="24"/>
          <w:szCs w:val="24"/>
          <w:u w:val="single"/>
        </w:rPr>
        <w:t>Assumptions</w:t>
      </w:r>
      <w:bookmarkEnd w:id="44"/>
      <w:bookmarkEnd w:id="45"/>
    </w:p>
    <w:p w14:paraId="6B173506"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All connectivity between the TCC, the wireless carrier, and the PSAP have been established prior to field testing. </w:t>
      </w:r>
    </w:p>
    <w:p w14:paraId="745A12EC"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Field testers should coordinate with requesting </w:t>
      </w:r>
      <w:r w:rsidR="00FB210F" w:rsidRPr="00493DBE">
        <w:rPr>
          <w:rFonts w:ascii="Arial Narrow" w:hAnsi="Arial Narrow" w:cstheme="minorHAnsi"/>
          <w:sz w:val="24"/>
          <w:szCs w:val="24"/>
        </w:rPr>
        <w:t xml:space="preserve">9-1-1 Authority/PSAP </w:t>
      </w:r>
      <w:r w:rsidRPr="00493DBE">
        <w:rPr>
          <w:rFonts w:ascii="Arial Narrow" w:hAnsi="Arial Narrow" w:cstheme="minorHAnsi"/>
          <w:sz w:val="24"/>
          <w:szCs w:val="24"/>
        </w:rPr>
        <w:t>for assistance with the PSAP personnel.</w:t>
      </w:r>
    </w:p>
    <w:p w14:paraId="3E94EFBB"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Field tester(s) should utilize production wireless handset for field testing.</w:t>
      </w:r>
    </w:p>
    <w:p w14:paraId="72BDA67B" w14:textId="3C59B1FD" w:rsidR="00245D40" w:rsidRPr="00493DBE" w:rsidRDefault="00E534DE"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Please note: accessibility of precise location updates may not be available.  </w:t>
      </w:r>
      <w:r w:rsidR="00245D40" w:rsidRPr="00493DBE">
        <w:rPr>
          <w:rFonts w:ascii="Arial Narrow" w:hAnsi="Arial Narrow" w:cstheme="minorHAnsi"/>
          <w:sz w:val="24"/>
          <w:szCs w:val="24"/>
        </w:rPr>
        <w:t>The initial location information sent to the PSAP is coarse location.  Subsequent location rebids</w:t>
      </w:r>
      <w:r w:rsidRPr="00493DBE">
        <w:rPr>
          <w:rFonts w:ascii="Arial Narrow" w:hAnsi="Arial Narrow" w:cstheme="minorHAnsi"/>
          <w:sz w:val="24"/>
          <w:szCs w:val="24"/>
        </w:rPr>
        <w:t xml:space="preserve"> are not part of</w:t>
      </w:r>
      <w:r w:rsidR="004C749A" w:rsidRPr="00493DBE">
        <w:rPr>
          <w:rFonts w:ascii="Arial Narrow" w:hAnsi="Arial Narrow" w:cstheme="minorHAnsi"/>
          <w:sz w:val="24"/>
          <w:szCs w:val="24"/>
        </w:rPr>
        <w:t xml:space="preserve"> ATIS/TIA</w:t>
      </w:r>
      <w:r w:rsidRPr="00493DBE">
        <w:rPr>
          <w:rFonts w:ascii="Arial Narrow" w:hAnsi="Arial Narrow" w:cstheme="minorHAnsi"/>
          <w:sz w:val="24"/>
          <w:szCs w:val="24"/>
        </w:rPr>
        <w:t xml:space="preserve"> J-STD-110.   </w:t>
      </w:r>
      <w:r w:rsidRPr="00493DBE">
        <w:rPr>
          <w:rFonts w:ascii="Arial Narrow" w:hAnsi="Arial Narrow"/>
          <w:color w:val="1F497D"/>
          <w:sz w:val="24"/>
          <w:szCs w:val="24"/>
        </w:rPr>
        <w:t xml:space="preserve">Only coarse location is required, any rebid functionality is OPTIONAL.  </w:t>
      </w:r>
      <w:r w:rsidR="00245D40" w:rsidRPr="00493DBE">
        <w:rPr>
          <w:rFonts w:ascii="Arial Narrow" w:hAnsi="Arial Narrow" w:cstheme="minorHAnsi"/>
          <w:sz w:val="24"/>
          <w:szCs w:val="24"/>
        </w:rPr>
        <w:t xml:space="preserve">     </w:t>
      </w:r>
    </w:p>
    <w:p w14:paraId="70A8BCCF" w14:textId="77777777" w:rsidR="00245D40" w:rsidRPr="00493DBE" w:rsidRDefault="00245D40" w:rsidP="00245D40">
      <w:pPr>
        <w:pStyle w:val="Heading1"/>
        <w:spacing w:before="240"/>
        <w:rPr>
          <w:rFonts w:ascii="Arial Narrow" w:hAnsi="Arial Narrow" w:cstheme="minorHAnsi"/>
          <w:sz w:val="24"/>
          <w:szCs w:val="24"/>
          <w:u w:val="single"/>
        </w:rPr>
      </w:pPr>
      <w:bookmarkStart w:id="46" w:name="_Toc343620281"/>
      <w:bookmarkStart w:id="47" w:name="_Toc327201767"/>
      <w:r w:rsidRPr="00493DBE">
        <w:rPr>
          <w:rFonts w:ascii="Arial Narrow" w:hAnsi="Arial Narrow" w:cstheme="minorHAnsi"/>
          <w:sz w:val="24"/>
          <w:szCs w:val="24"/>
          <w:u w:val="single"/>
        </w:rPr>
        <w:t>Testing tools</w:t>
      </w:r>
      <w:bookmarkEnd w:id="46"/>
      <w:bookmarkEnd w:id="47"/>
    </w:p>
    <w:p w14:paraId="1460426B"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Activated wireless cell phones with the ability to send and receive SMS text messages.</w:t>
      </w:r>
    </w:p>
    <w:p w14:paraId="4BE0C808"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PSAP access to SMS to 9-1-1 interface.</w:t>
      </w:r>
    </w:p>
    <w:p w14:paraId="0966A77D" w14:textId="77777777" w:rsidR="00245D40" w:rsidRDefault="00245D40" w:rsidP="00245D40">
      <w:pPr>
        <w:pStyle w:val="ListParagraph"/>
        <w:spacing w:after="0" w:line="240" w:lineRule="auto"/>
        <w:rPr>
          <w:rFonts w:cstheme="minorHAnsi"/>
        </w:rPr>
      </w:pPr>
    </w:p>
    <w:p w14:paraId="42340BF3" w14:textId="77777777" w:rsidR="00245D40" w:rsidRDefault="00FC17A8" w:rsidP="00245D40">
      <w:pPr>
        <w:rPr>
          <w:rFonts w:cstheme="minorHAnsi"/>
          <w:sz w:val="24"/>
          <w:szCs w:val="24"/>
        </w:rPr>
      </w:pPr>
      <w:r w:rsidRPr="00FE631D">
        <w:rPr>
          <w:noProof/>
          <w:szCs w:val="24"/>
        </w:rPr>
        <w:lastRenderedPageBreak/>
        <w:drawing>
          <wp:inline distT="0" distB="0" distL="0" distR="0" wp14:anchorId="6537ECE2" wp14:editId="2D87907D">
            <wp:extent cx="6023305" cy="35917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025365" cy="3592992"/>
                    </a:xfrm>
                    <a:prstGeom prst="rect">
                      <a:avLst/>
                    </a:prstGeom>
                    <a:noFill/>
                    <a:ln w="9525">
                      <a:noFill/>
                      <a:miter lim="800000"/>
                      <a:headEnd/>
                      <a:tailEnd/>
                    </a:ln>
                  </pic:spPr>
                </pic:pic>
              </a:graphicData>
            </a:graphic>
          </wp:inline>
        </w:drawing>
      </w:r>
    </w:p>
    <w:p w14:paraId="61BB4331" w14:textId="77777777" w:rsidR="00245D40" w:rsidRDefault="00245D40" w:rsidP="00245D40">
      <w:pPr>
        <w:pStyle w:val="Heading2"/>
        <w:numPr>
          <w:ilvl w:val="2"/>
          <w:numId w:val="5"/>
        </w:numPr>
        <w:rPr>
          <w:rFonts w:ascii="Arial Narrow" w:hAnsi="Arial Narrow" w:cs="Times New Roman"/>
          <w:color w:val="auto"/>
          <w:sz w:val="24"/>
          <w:szCs w:val="24"/>
        </w:rPr>
      </w:pPr>
      <w:r>
        <w:rPr>
          <w:rFonts w:ascii="Arial Narrow" w:hAnsi="Arial Narrow" w:cs="Times New Roman"/>
          <w:color w:val="auto"/>
          <w:sz w:val="24"/>
          <w:szCs w:val="24"/>
        </w:rPr>
        <w:t>TTY Interface</w:t>
      </w:r>
    </w:p>
    <w:p w14:paraId="680D8770" w14:textId="05170FE6" w:rsidR="00245D40" w:rsidRPr="00493DBE" w:rsidRDefault="00245D40" w:rsidP="00245D40">
      <w:pPr>
        <w:jc w:val="center"/>
        <w:rPr>
          <w:rFonts w:ascii="Arial Narrow" w:hAnsi="Arial Narrow" w:cstheme="minorHAnsi"/>
          <w:b/>
          <w:sz w:val="32"/>
          <w:szCs w:val="32"/>
        </w:rPr>
      </w:pPr>
      <w:r w:rsidRPr="00493DBE">
        <w:rPr>
          <w:rFonts w:ascii="Arial Narrow" w:hAnsi="Arial Narrow" w:cstheme="minorHAnsi"/>
          <w:b/>
          <w:sz w:val="32"/>
          <w:szCs w:val="32"/>
        </w:rPr>
        <w:t xml:space="preserve">SMS </w:t>
      </w:r>
      <w:r w:rsidR="00493DBE">
        <w:rPr>
          <w:rFonts w:ascii="Arial Narrow" w:hAnsi="Arial Narrow" w:cstheme="minorHAnsi"/>
          <w:b/>
          <w:sz w:val="32"/>
          <w:szCs w:val="32"/>
        </w:rPr>
        <w:t>Text-</w:t>
      </w:r>
      <w:r w:rsidRPr="00493DBE">
        <w:rPr>
          <w:rFonts w:ascii="Arial Narrow" w:hAnsi="Arial Narrow" w:cstheme="minorHAnsi"/>
          <w:b/>
          <w:sz w:val="32"/>
          <w:szCs w:val="32"/>
        </w:rPr>
        <w:t>to</w:t>
      </w:r>
      <w:r w:rsidR="00493DBE">
        <w:rPr>
          <w:rFonts w:ascii="Arial Narrow" w:hAnsi="Arial Narrow" w:cstheme="minorHAnsi"/>
          <w:b/>
          <w:sz w:val="32"/>
          <w:szCs w:val="32"/>
        </w:rPr>
        <w:t>-</w:t>
      </w:r>
      <w:r w:rsidRPr="00493DBE">
        <w:rPr>
          <w:rFonts w:ascii="Arial Narrow" w:hAnsi="Arial Narrow" w:cstheme="minorHAnsi"/>
          <w:b/>
          <w:sz w:val="32"/>
          <w:szCs w:val="32"/>
        </w:rPr>
        <w:t>9-1-1 TTY Option</w:t>
      </w:r>
    </w:p>
    <w:p w14:paraId="6A11CF51" w14:textId="77777777" w:rsidR="00245D40" w:rsidRPr="00493DBE" w:rsidRDefault="00245D40" w:rsidP="00245D40">
      <w:pPr>
        <w:jc w:val="center"/>
        <w:rPr>
          <w:rFonts w:ascii="Arial Narrow" w:hAnsi="Arial Narrow" w:cstheme="minorHAnsi"/>
          <w:b/>
          <w:sz w:val="32"/>
          <w:szCs w:val="32"/>
        </w:rPr>
      </w:pPr>
      <w:r w:rsidRPr="00493DBE">
        <w:rPr>
          <w:rFonts w:ascii="Arial Narrow" w:hAnsi="Arial Narrow" w:cstheme="minorHAnsi"/>
          <w:b/>
          <w:sz w:val="32"/>
          <w:szCs w:val="32"/>
        </w:rPr>
        <w:t>Field Test Guidelines</w:t>
      </w:r>
    </w:p>
    <w:p w14:paraId="484B4B63" w14:textId="77777777" w:rsidR="00245D40" w:rsidRDefault="00245D40" w:rsidP="00245D40">
      <w:pPr>
        <w:pStyle w:val="Heading1"/>
        <w:spacing w:before="240"/>
        <w:rPr>
          <w:rFonts w:asciiTheme="minorHAnsi" w:hAnsiTheme="minorHAnsi" w:cstheme="minorHAnsi"/>
          <w:sz w:val="24"/>
          <w:szCs w:val="24"/>
          <w:u w:val="single"/>
        </w:rPr>
      </w:pPr>
      <w:r w:rsidRPr="00493DBE">
        <w:rPr>
          <w:rFonts w:ascii="Arial Narrow" w:hAnsi="Arial Narrow" w:cstheme="minorHAnsi"/>
          <w:sz w:val="24"/>
          <w:szCs w:val="24"/>
          <w:u w:val="single"/>
        </w:rPr>
        <w:t>Introduction</w:t>
      </w:r>
    </w:p>
    <w:p w14:paraId="0B980390" w14:textId="77777777" w:rsidR="00245D40" w:rsidRPr="00493DBE" w:rsidRDefault="00245D40" w:rsidP="00245D40">
      <w:pPr>
        <w:rPr>
          <w:rFonts w:ascii="Arial Narrow" w:hAnsi="Arial Narrow" w:cstheme="minorHAnsi"/>
          <w:sz w:val="24"/>
          <w:szCs w:val="24"/>
        </w:rPr>
      </w:pPr>
      <w:r w:rsidRPr="00493DBE">
        <w:rPr>
          <w:rFonts w:ascii="Arial Narrow" w:hAnsi="Arial Narrow" w:cstheme="minorHAnsi"/>
          <w:sz w:val="24"/>
          <w:szCs w:val="24"/>
        </w:rPr>
        <w:t xml:space="preserve">This document describes field test guidelines to demonstrate the functionality of SMS to 9-1-1 service utilizing the TTY option.   </w:t>
      </w:r>
    </w:p>
    <w:p w14:paraId="61CD62AF" w14:textId="77777777" w:rsidR="00245D40" w:rsidRPr="00493DBE" w:rsidRDefault="00245D40" w:rsidP="00245D40">
      <w:pPr>
        <w:pStyle w:val="Heading1"/>
        <w:spacing w:before="240"/>
        <w:rPr>
          <w:rFonts w:ascii="Arial Narrow" w:hAnsi="Arial Narrow" w:cstheme="minorHAnsi"/>
          <w:sz w:val="24"/>
          <w:szCs w:val="24"/>
          <w:u w:val="single"/>
        </w:rPr>
      </w:pPr>
      <w:r w:rsidRPr="00493DBE">
        <w:rPr>
          <w:rFonts w:ascii="Arial Narrow" w:hAnsi="Arial Narrow" w:cstheme="minorHAnsi"/>
          <w:sz w:val="24"/>
          <w:szCs w:val="24"/>
          <w:u w:val="single"/>
        </w:rPr>
        <w:t>Assumptions</w:t>
      </w:r>
    </w:p>
    <w:p w14:paraId="1F4FB655"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All connectivity between the TCC, the wireless carrier, and the PSAP have been established prior to field testing. This also includes any fine tuning of the existing trunk group parameters between the Selective Router and the requesting </w:t>
      </w:r>
      <w:r w:rsidR="00FB210F" w:rsidRPr="00493DBE">
        <w:rPr>
          <w:rFonts w:ascii="Arial Narrow" w:hAnsi="Arial Narrow" w:cstheme="minorHAnsi"/>
          <w:sz w:val="24"/>
          <w:szCs w:val="24"/>
        </w:rPr>
        <w:t>9-1-1 Authority/PSAP</w:t>
      </w:r>
      <w:r w:rsidRPr="00493DBE">
        <w:rPr>
          <w:rFonts w:ascii="Arial Narrow" w:hAnsi="Arial Narrow" w:cstheme="minorHAnsi"/>
          <w:sz w:val="24"/>
          <w:szCs w:val="24"/>
        </w:rPr>
        <w:t>.</w:t>
      </w:r>
    </w:p>
    <w:p w14:paraId="50129DCA"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Field testers sho</w:t>
      </w:r>
      <w:r w:rsidR="00FB210F" w:rsidRPr="00493DBE">
        <w:rPr>
          <w:rFonts w:ascii="Arial Narrow" w:hAnsi="Arial Narrow" w:cstheme="minorHAnsi"/>
          <w:sz w:val="24"/>
          <w:szCs w:val="24"/>
        </w:rPr>
        <w:t xml:space="preserve">uld coordinate with requesting 9-1-1 Authority/PSAP </w:t>
      </w:r>
      <w:r w:rsidRPr="00493DBE">
        <w:rPr>
          <w:rFonts w:ascii="Arial Narrow" w:hAnsi="Arial Narrow" w:cstheme="minorHAnsi"/>
          <w:sz w:val="24"/>
          <w:szCs w:val="24"/>
        </w:rPr>
        <w:t>for assistance with the PSAP personnel.</w:t>
      </w:r>
    </w:p>
    <w:p w14:paraId="753C3016"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Field tester(s) should utilize production wireless handset for field testing.</w:t>
      </w:r>
    </w:p>
    <w:p w14:paraId="210DB6CD" w14:textId="77777777" w:rsidR="00FC17A8" w:rsidRPr="00493DBE" w:rsidRDefault="00FC17A8"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Please note: accessibility of precise location updates may not be available.  The initial location information sent to the PSAP is coarse location.  Subsequent location rebids are not part of</w:t>
      </w:r>
      <w:r w:rsidR="004C749A" w:rsidRPr="00493DBE">
        <w:rPr>
          <w:rFonts w:ascii="Arial Narrow" w:hAnsi="Arial Narrow" w:cstheme="minorHAnsi"/>
          <w:sz w:val="24"/>
          <w:szCs w:val="24"/>
        </w:rPr>
        <w:t xml:space="preserve"> ATIS/TIA</w:t>
      </w:r>
      <w:r w:rsidRPr="00493DBE">
        <w:rPr>
          <w:rFonts w:ascii="Arial Narrow" w:hAnsi="Arial Narrow" w:cstheme="minorHAnsi"/>
          <w:sz w:val="24"/>
          <w:szCs w:val="24"/>
        </w:rPr>
        <w:t xml:space="preserve"> J-STD-110.   </w:t>
      </w:r>
      <w:r w:rsidRPr="00493DBE">
        <w:rPr>
          <w:rFonts w:ascii="Arial Narrow" w:hAnsi="Arial Narrow"/>
          <w:color w:val="1F497D"/>
          <w:sz w:val="24"/>
          <w:szCs w:val="24"/>
        </w:rPr>
        <w:t>Only  coarse location is required, any rebid functionality is OPTIONAL.</w:t>
      </w:r>
    </w:p>
    <w:p w14:paraId="262AA539" w14:textId="77777777" w:rsidR="00245D40" w:rsidRPr="00245D40" w:rsidRDefault="00245D40" w:rsidP="00FC17A8">
      <w:pPr>
        <w:pStyle w:val="ListParagraph"/>
        <w:spacing w:after="0" w:line="240" w:lineRule="auto"/>
        <w:rPr>
          <w:rFonts w:cstheme="minorHAnsi"/>
        </w:rPr>
      </w:pPr>
      <w:r>
        <w:rPr>
          <w:rFonts w:cstheme="minorHAnsi"/>
        </w:rPr>
        <w:t xml:space="preserve">   </w:t>
      </w:r>
    </w:p>
    <w:p w14:paraId="4D1151E0" w14:textId="77777777" w:rsidR="00245D40" w:rsidRDefault="00245D40" w:rsidP="00245D40">
      <w:pPr>
        <w:pStyle w:val="Heading1"/>
        <w:spacing w:before="240"/>
        <w:rPr>
          <w:rFonts w:asciiTheme="minorHAnsi" w:hAnsiTheme="minorHAnsi" w:cstheme="minorHAnsi"/>
          <w:sz w:val="24"/>
          <w:szCs w:val="24"/>
          <w:u w:val="single"/>
        </w:rPr>
      </w:pPr>
      <w:r>
        <w:rPr>
          <w:rFonts w:asciiTheme="minorHAnsi" w:hAnsiTheme="minorHAnsi" w:cstheme="minorHAnsi"/>
          <w:sz w:val="24"/>
          <w:szCs w:val="24"/>
          <w:u w:val="single"/>
        </w:rPr>
        <w:t>Testing tools</w:t>
      </w:r>
    </w:p>
    <w:p w14:paraId="2C7ED3DF"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Activated wireless cell phones with the ability to send SMS messages.</w:t>
      </w:r>
    </w:p>
    <w:p w14:paraId="1892CF28" w14:textId="77777777" w:rsidR="00245D40" w:rsidRPr="00493DBE" w:rsidRDefault="00245D40" w:rsidP="00245D40">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lastRenderedPageBreak/>
        <w:t>PSAP access to SMS to 9-1-1 interface.</w:t>
      </w:r>
    </w:p>
    <w:p w14:paraId="5321ED66" w14:textId="77777777" w:rsidR="00245D40" w:rsidRDefault="00245D40" w:rsidP="00245D40">
      <w:pPr>
        <w:pStyle w:val="ListParagraph"/>
        <w:tabs>
          <w:tab w:val="left" w:pos="0"/>
        </w:tabs>
        <w:spacing w:after="0" w:line="240" w:lineRule="auto"/>
        <w:ind w:left="0"/>
        <w:rPr>
          <w:rFonts w:cstheme="minorHAnsi"/>
        </w:rPr>
      </w:pPr>
    </w:p>
    <w:p w14:paraId="579D40EA" w14:textId="77777777" w:rsidR="00245D40" w:rsidRDefault="00FC17A8" w:rsidP="00245D40">
      <w:pPr>
        <w:pStyle w:val="ListParagraph"/>
        <w:spacing w:after="0" w:line="240" w:lineRule="auto"/>
        <w:ind w:left="0"/>
        <w:rPr>
          <w:rFonts w:cstheme="minorHAnsi"/>
        </w:rPr>
      </w:pPr>
      <w:r w:rsidRPr="00FC17A8">
        <w:rPr>
          <w:noProof/>
        </w:rPr>
        <w:drawing>
          <wp:inline distT="0" distB="0" distL="0" distR="0" wp14:anchorId="44BEE4F3" wp14:editId="6A621A70">
            <wp:extent cx="5941568" cy="3138221"/>
            <wp:effectExtent l="19050" t="0" r="2032"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43600" cy="3139294"/>
                    </a:xfrm>
                    <a:prstGeom prst="rect">
                      <a:avLst/>
                    </a:prstGeom>
                    <a:noFill/>
                    <a:ln w="9525">
                      <a:noFill/>
                      <a:miter lim="800000"/>
                      <a:headEnd/>
                      <a:tailEnd/>
                    </a:ln>
                  </pic:spPr>
                </pic:pic>
              </a:graphicData>
            </a:graphic>
          </wp:inline>
        </w:drawing>
      </w:r>
    </w:p>
    <w:p w14:paraId="46D02933" w14:textId="77777777" w:rsidR="00245D40" w:rsidRPr="00245D40" w:rsidRDefault="00245D40" w:rsidP="00245D40"/>
    <w:p w14:paraId="3AC95B5A" w14:textId="77777777" w:rsidR="009F37AE" w:rsidRDefault="004C749A" w:rsidP="00C46A0B">
      <w:pPr>
        <w:pStyle w:val="Heading2"/>
        <w:numPr>
          <w:ilvl w:val="2"/>
          <w:numId w:val="5"/>
        </w:numPr>
        <w:rPr>
          <w:rFonts w:ascii="Arial Narrow" w:hAnsi="Arial Narrow" w:cs="Times New Roman"/>
          <w:color w:val="auto"/>
          <w:sz w:val="24"/>
          <w:szCs w:val="24"/>
        </w:rPr>
      </w:pPr>
      <w:r>
        <w:rPr>
          <w:rFonts w:ascii="Arial Narrow" w:hAnsi="Arial Narrow" w:cs="Times New Roman"/>
          <w:color w:val="auto"/>
          <w:sz w:val="24"/>
          <w:szCs w:val="24"/>
        </w:rPr>
        <w:t xml:space="preserve">i3 </w:t>
      </w:r>
      <w:r w:rsidR="009F37AE">
        <w:rPr>
          <w:rFonts w:ascii="Arial Narrow" w:hAnsi="Arial Narrow" w:cs="Times New Roman"/>
          <w:color w:val="auto"/>
          <w:sz w:val="24"/>
          <w:szCs w:val="24"/>
        </w:rPr>
        <w:t>ESInet</w:t>
      </w:r>
      <w:r w:rsidR="00E71424">
        <w:rPr>
          <w:rFonts w:ascii="Arial Narrow" w:hAnsi="Arial Narrow" w:cs="Times New Roman"/>
          <w:color w:val="auto"/>
          <w:sz w:val="24"/>
          <w:szCs w:val="24"/>
        </w:rPr>
        <w:t>/IP Network</w:t>
      </w:r>
      <w:r w:rsidR="009F37AE">
        <w:rPr>
          <w:rFonts w:ascii="Arial Narrow" w:hAnsi="Arial Narrow" w:cs="Times New Roman"/>
          <w:color w:val="auto"/>
          <w:sz w:val="24"/>
          <w:szCs w:val="24"/>
        </w:rPr>
        <w:t xml:space="preserve"> Interface</w:t>
      </w:r>
    </w:p>
    <w:p w14:paraId="59C24CA8" w14:textId="0FED7B73" w:rsidR="009F37AE" w:rsidRPr="00493DBE" w:rsidRDefault="009F37AE" w:rsidP="009F37AE">
      <w:pPr>
        <w:jc w:val="center"/>
        <w:rPr>
          <w:rFonts w:ascii="Arial Narrow" w:hAnsi="Arial Narrow" w:cstheme="minorHAnsi"/>
          <w:b/>
          <w:sz w:val="32"/>
          <w:szCs w:val="32"/>
        </w:rPr>
      </w:pPr>
      <w:r w:rsidRPr="00493DBE">
        <w:rPr>
          <w:rFonts w:ascii="Arial Narrow" w:hAnsi="Arial Narrow" w:cstheme="minorHAnsi"/>
          <w:b/>
          <w:sz w:val="32"/>
          <w:szCs w:val="32"/>
        </w:rPr>
        <w:t xml:space="preserve">SMS </w:t>
      </w:r>
      <w:r w:rsidR="00493DBE">
        <w:rPr>
          <w:rFonts w:ascii="Arial Narrow" w:hAnsi="Arial Narrow" w:cstheme="minorHAnsi"/>
          <w:b/>
          <w:sz w:val="32"/>
          <w:szCs w:val="32"/>
        </w:rPr>
        <w:t>Text-</w:t>
      </w:r>
      <w:r w:rsidRPr="00493DBE">
        <w:rPr>
          <w:rFonts w:ascii="Arial Narrow" w:hAnsi="Arial Narrow" w:cstheme="minorHAnsi"/>
          <w:b/>
          <w:sz w:val="32"/>
          <w:szCs w:val="32"/>
        </w:rPr>
        <w:t>to</w:t>
      </w:r>
      <w:r w:rsidR="00493DBE">
        <w:rPr>
          <w:rFonts w:ascii="Arial Narrow" w:hAnsi="Arial Narrow" w:cstheme="minorHAnsi"/>
          <w:b/>
          <w:sz w:val="32"/>
          <w:szCs w:val="32"/>
        </w:rPr>
        <w:t>-</w:t>
      </w:r>
      <w:r w:rsidRPr="00493DBE">
        <w:rPr>
          <w:rFonts w:ascii="Arial Narrow" w:hAnsi="Arial Narrow" w:cstheme="minorHAnsi"/>
          <w:b/>
          <w:sz w:val="32"/>
          <w:szCs w:val="32"/>
        </w:rPr>
        <w:t xml:space="preserve">9-1-1 </w:t>
      </w:r>
      <w:r w:rsidR="004C749A" w:rsidRPr="00493DBE">
        <w:rPr>
          <w:rFonts w:ascii="Arial Narrow" w:hAnsi="Arial Narrow" w:cstheme="minorHAnsi"/>
          <w:b/>
          <w:sz w:val="32"/>
          <w:szCs w:val="32"/>
        </w:rPr>
        <w:t xml:space="preserve">i3 </w:t>
      </w:r>
      <w:r w:rsidRPr="00493DBE">
        <w:rPr>
          <w:rFonts w:ascii="Arial Narrow" w:hAnsi="Arial Narrow" w:cstheme="minorHAnsi"/>
          <w:b/>
          <w:sz w:val="32"/>
          <w:szCs w:val="32"/>
        </w:rPr>
        <w:t>ESInet</w:t>
      </w:r>
      <w:r w:rsidR="00E71424" w:rsidRPr="00493DBE">
        <w:rPr>
          <w:rFonts w:ascii="Arial Narrow" w:hAnsi="Arial Narrow" w:cstheme="minorHAnsi"/>
          <w:b/>
          <w:sz w:val="32"/>
          <w:szCs w:val="32"/>
        </w:rPr>
        <w:t>/IP Network</w:t>
      </w:r>
      <w:r w:rsidRPr="00493DBE">
        <w:rPr>
          <w:rFonts w:ascii="Arial Narrow" w:hAnsi="Arial Narrow" w:cstheme="minorHAnsi"/>
          <w:b/>
          <w:sz w:val="32"/>
          <w:szCs w:val="32"/>
        </w:rPr>
        <w:t xml:space="preserve"> Service </w:t>
      </w:r>
      <w:r w:rsidR="009428FD" w:rsidRPr="00493DBE">
        <w:rPr>
          <w:rFonts w:ascii="Arial Narrow" w:hAnsi="Arial Narrow" w:cstheme="minorHAnsi"/>
          <w:b/>
          <w:sz w:val="32"/>
          <w:szCs w:val="32"/>
        </w:rPr>
        <w:t>Interface</w:t>
      </w:r>
    </w:p>
    <w:p w14:paraId="0E03B562" w14:textId="77777777" w:rsidR="009F37AE" w:rsidRPr="00493DBE" w:rsidRDefault="009F37AE" w:rsidP="009F37AE">
      <w:pPr>
        <w:jc w:val="center"/>
        <w:rPr>
          <w:rFonts w:ascii="Arial Narrow" w:hAnsi="Arial Narrow" w:cstheme="minorHAnsi"/>
          <w:b/>
          <w:sz w:val="32"/>
          <w:szCs w:val="32"/>
        </w:rPr>
      </w:pPr>
      <w:r w:rsidRPr="00493DBE">
        <w:rPr>
          <w:rFonts w:ascii="Arial Narrow" w:hAnsi="Arial Narrow" w:cstheme="minorHAnsi"/>
          <w:b/>
          <w:sz w:val="32"/>
          <w:szCs w:val="32"/>
        </w:rPr>
        <w:t>Field Test Guidelines</w:t>
      </w:r>
    </w:p>
    <w:p w14:paraId="3F5216BE" w14:textId="77777777" w:rsidR="009F37AE" w:rsidRDefault="009F37AE" w:rsidP="009F37AE">
      <w:pPr>
        <w:pStyle w:val="Heading1"/>
        <w:spacing w:before="240"/>
        <w:rPr>
          <w:rFonts w:asciiTheme="minorHAnsi" w:hAnsiTheme="minorHAnsi" w:cstheme="minorHAnsi"/>
          <w:sz w:val="24"/>
          <w:szCs w:val="24"/>
          <w:u w:val="single"/>
        </w:rPr>
      </w:pPr>
      <w:r>
        <w:rPr>
          <w:rFonts w:asciiTheme="minorHAnsi" w:hAnsiTheme="minorHAnsi" w:cstheme="minorHAnsi"/>
          <w:sz w:val="24"/>
          <w:szCs w:val="24"/>
          <w:u w:val="single"/>
        </w:rPr>
        <w:t>Introduction</w:t>
      </w:r>
    </w:p>
    <w:p w14:paraId="4B3F3BF5" w14:textId="38B6567B" w:rsidR="009F37AE" w:rsidRPr="00493DBE" w:rsidRDefault="009F37AE" w:rsidP="009F37AE">
      <w:pPr>
        <w:rPr>
          <w:rFonts w:ascii="Arial Narrow" w:hAnsi="Arial Narrow" w:cstheme="minorHAnsi"/>
          <w:sz w:val="24"/>
          <w:szCs w:val="24"/>
        </w:rPr>
      </w:pPr>
      <w:r w:rsidRPr="00493DBE">
        <w:rPr>
          <w:rFonts w:ascii="Arial Narrow" w:hAnsi="Arial Narrow" w:cstheme="minorHAnsi"/>
          <w:sz w:val="24"/>
          <w:szCs w:val="24"/>
        </w:rPr>
        <w:t xml:space="preserve">This document describes field test guidelines to demonstrate the functionality of SMS </w:t>
      </w:r>
      <w:r w:rsidR="00493DBE">
        <w:rPr>
          <w:rFonts w:ascii="Arial Narrow" w:hAnsi="Arial Narrow" w:cstheme="minorHAnsi"/>
          <w:sz w:val="24"/>
          <w:szCs w:val="24"/>
        </w:rPr>
        <w:t>text-</w:t>
      </w:r>
      <w:r w:rsidRPr="00493DBE">
        <w:rPr>
          <w:rFonts w:ascii="Arial Narrow" w:hAnsi="Arial Narrow" w:cstheme="minorHAnsi"/>
          <w:sz w:val="24"/>
          <w:szCs w:val="24"/>
        </w:rPr>
        <w:t>to</w:t>
      </w:r>
      <w:r w:rsidR="00493DBE">
        <w:rPr>
          <w:rFonts w:ascii="Arial Narrow" w:hAnsi="Arial Narrow" w:cstheme="minorHAnsi"/>
          <w:sz w:val="24"/>
          <w:szCs w:val="24"/>
        </w:rPr>
        <w:t>-</w:t>
      </w:r>
      <w:r w:rsidRPr="00493DBE">
        <w:rPr>
          <w:rFonts w:ascii="Arial Narrow" w:hAnsi="Arial Narrow" w:cstheme="minorHAnsi"/>
          <w:sz w:val="24"/>
          <w:szCs w:val="24"/>
        </w:rPr>
        <w:t xml:space="preserve">9 -1-1 service utilizing the ESInet Services option.   </w:t>
      </w:r>
    </w:p>
    <w:p w14:paraId="53EC040A" w14:textId="77777777" w:rsidR="009F37AE" w:rsidRDefault="009F37AE" w:rsidP="009F37AE">
      <w:pPr>
        <w:pStyle w:val="Heading1"/>
        <w:spacing w:before="240"/>
        <w:rPr>
          <w:rFonts w:asciiTheme="minorHAnsi" w:hAnsiTheme="minorHAnsi" w:cstheme="minorHAnsi"/>
          <w:sz w:val="24"/>
          <w:szCs w:val="24"/>
          <w:u w:val="single"/>
        </w:rPr>
      </w:pPr>
      <w:r>
        <w:rPr>
          <w:rFonts w:asciiTheme="minorHAnsi" w:hAnsiTheme="minorHAnsi" w:cstheme="minorHAnsi"/>
          <w:sz w:val="24"/>
          <w:szCs w:val="24"/>
          <w:u w:val="single"/>
        </w:rPr>
        <w:t>Assumptions</w:t>
      </w:r>
    </w:p>
    <w:p w14:paraId="2063CBE7" w14:textId="77777777" w:rsidR="009F37AE" w:rsidRPr="00493DBE" w:rsidRDefault="009F37AE" w:rsidP="009F37AE">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All connectivity between the TCC, the wireless carrier, and the </w:t>
      </w:r>
      <w:r w:rsidR="00FB210F" w:rsidRPr="00493DBE">
        <w:rPr>
          <w:rFonts w:ascii="Arial Narrow" w:hAnsi="Arial Narrow" w:cstheme="minorHAnsi"/>
          <w:sz w:val="24"/>
          <w:szCs w:val="24"/>
        </w:rPr>
        <w:t>9-1-1 Authority/</w:t>
      </w:r>
      <w:r w:rsidRPr="00493DBE">
        <w:rPr>
          <w:rFonts w:ascii="Arial Narrow" w:hAnsi="Arial Narrow" w:cstheme="minorHAnsi"/>
          <w:sz w:val="24"/>
          <w:szCs w:val="24"/>
        </w:rPr>
        <w:t xml:space="preserve">PSAP have been established prior to field testing. </w:t>
      </w:r>
    </w:p>
    <w:p w14:paraId="2F920F59" w14:textId="77777777" w:rsidR="009F37AE" w:rsidRPr="00493DBE" w:rsidRDefault="009F37AE" w:rsidP="009F37AE">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Field testers should coordinate with requesting </w:t>
      </w:r>
      <w:r w:rsidR="00FB210F" w:rsidRPr="00493DBE">
        <w:rPr>
          <w:rFonts w:ascii="Arial Narrow" w:hAnsi="Arial Narrow" w:cstheme="minorHAnsi"/>
          <w:sz w:val="24"/>
          <w:szCs w:val="24"/>
        </w:rPr>
        <w:t xml:space="preserve">9-1-1 Authority/PSAP </w:t>
      </w:r>
      <w:r w:rsidRPr="00493DBE">
        <w:rPr>
          <w:rFonts w:ascii="Arial Narrow" w:hAnsi="Arial Narrow" w:cstheme="minorHAnsi"/>
          <w:sz w:val="24"/>
          <w:szCs w:val="24"/>
        </w:rPr>
        <w:t>for assistance with the PSAP personnel.</w:t>
      </w:r>
    </w:p>
    <w:p w14:paraId="1163862D" w14:textId="77777777" w:rsidR="009F37AE" w:rsidRPr="00493DBE" w:rsidRDefault="009F37AE" w:rsidP="009F37AE">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Field tester(s) should utilize production wireless handset for field testing.</w:t>
      </w:r>
    </w:p>
    <w:p w14:paraId="321F32B5" w14:textId="77777777" w:rsidR="00E534DE" w:rsidRPr="00493DBE" w:rsidRDefault="00FC17A8" w:rsidP="009F37AE">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 xml:space="preserve">Please note: accessibility of precise location updates may not be available.  The initial location information sent to the PSAP is coarse location.  Subsequent location rebids are not part of </w:t>
      </w:r>
      <w:r w:rsidR="004C749A" w:rsidRPr="00493DBE">
        <w:rPr>
          <w:rFonts w:ascii="Arial Narrow" w:hAnsi="Arial Narrow" w:cstheme="minorHAnsi"/>
          <w:sz w:val="24"/>
          <w:szCs w:val="24"/>
        </w:rPr>
        <w:t xml:space="preserve">ATIS/TIA </w:t>
      </w:r>
      <w:r w:rsidRPr="00493DBE">
        <w:rPr>
          <w:rFonts w:ascii="Arial Narrow" w:hAnsi="Arial Narrow" w:cstheme="minorHAnsi"/>
          <w:sz w:val="24"/>
          <w:szCs w:val="24"/>
        </w:rPr>
        <w:t xml:space="preserve">J-STD-110.   </w:t>
      </w:r>
      <w:r w:rsidRPr="00493DBE">
        <w:rPr>
          <w:rFonts w:ascii="Arial Narrow" w:hAnsi="Arial Narrow"/>
          <w:color w:val="1F497D"/>
          <w:sz w:val="24"/>
          <w:szCs w:val="24"/>
        </w:rPr>
        <w:t>Only  coarse location is required, any rebid functionality is OPTIONAL.</w:t>
      </w:r>
    </w:p>
    <w:p w14:paraId="71E912BB" w14:textId="77777777" w:rsidR="009F37AE" w:rsidRDefault="009F37AE" w:rsidP="00FC17A8">
      <w:pPr>
        <w:pStyle w:val="ListParagraph"/>
        <w:spacing w:after="0" w:line="240" w:lineRule="auto"/>
        <w:rPr>
          <w:rFonts w:cstheme="minorHAnsi"/>
        </w:rPr>
      </w:pPr>
    </w:p>
    <w:p w14:paraId="15808CFE" w14:textId="77777777" w:rsidR="009F37AE" w:rsidRDefault="009F37AE" w:rsidP="009F37AE">
      <w:pPr>
        <w:pStyle w:val="Heading1"/>
        <w:spacing w:before="240"/>
        <w:rPr>
          <w:rFonts w:asciiTheme="minorHAnsi" w:hAnsiTheme="minorHAnsi" w:cstheme="minorHAnsi"/>
          <w:sz w:val="24"/>
          <w:szCs w:val="24"/>
          <w:u w:val="single"/>
        </w:rPr>
      </w:pPr>
      <w:r>
        <w:rPr>
          <w:rFonts w:asciiTheme="minorHAnsi" w:hAnsiTheme="minorHAnsi" w:cstheme="minorHAnsi"/>
          <w:sz w:val="24"/>
          <w:szCs w:val="24"/>
          <w:u w:val="single"/>
        </w:rPr>
        <w:t>Testing tools</w:t>
      </w:r>
    </w:p>
    <w:p w14:paraId="7FADA5E4" w14:textId="77777777" w:rsidR="009F37AE" w:rsidRPr="00493DBE" w:rsidRDefault="009F37AE" w:rsidP="009F37AE">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Activated wireless cell phones with the ability to send and receive SMS text messages.</w:t>
      </w:r>
    </w:p>
    <w:p w14:paraId="43C20FD1" w14:textId="77777777" w:rsidR="009F37AE" w:rsidRPr="00493DBE" w:rsidRDefault="009F37AE" w:rsidP="009F37AE">
      <w:pPr>
        <w:pStyle w:val="ListParagraph"/>
        <w:numPr>
          <w:ilvl w:val="0"/>
          <w:numId w:val="2"/>
        </w:numPr>
        <w:spacing w:after="0" w:line="240" w:lineRule="auto"/>
        <w:rPr>
          <w:rFonts w:ascii="Arial Narrow" w:hAnsi="Arial Narrow" w:cstheme="minorHAnsi"/>
          <w:sz w:val="24"/>
          <w:szCs w:val="24"/>
        </w:rPr>
      </w:pPr>
      <w:r w:rsidRPr="00493DBE">
        <w:rPr>
          <w:rFonts w:ascii="Arial Narrow" w:hAnsi="Arial Narrow" w:cstheme="minorHAnsi"/>
          <w:sz w:val="24"/>
          <w:szCs w:val="24"/>
        </w:rPr>
        <w:t>PSAP access to SMS to 9-1-1 interface.</w:t>
      </w:r>
    </w:p>
    <w:p w14:paraId="06E5A5A9" w14:textId="77777777" w:rsidR="00FC17A8" w:rsidRDefault="00FC17A8" w:rsidP="00FC17A8">
      <w:pPr>
        <w:pStyle w:val="ListParagraph"/>
        <w:spacing w:after="0" w:line="240" w:lineRule="auto"/>
        <w:rPr>
          <w:rFonts w:cstheme="minorHAnsi"/>
        </w:rPr>
      </w:pPr>
    </w:p>
    <w:p w14:paraId="33110AFA" w14:textId="77777777" w:rsidR="009F37AE" w:rsidRDefault="00663392" w:rsidP="009F37AE">
      <w:pPr>
        <w:pStyle w:val="ListParagraph"/>
        <w:spacing w:after="0" w:line="240" w:lineRule="auto"/>
        <w:ind w:left="0"/>
        <w:rPr>
          <w:rFonts w:cstheme="minorHAnsi"/>
        </w:rPr>
      </w:pPr>
      <w:r>
        <w:rPr>
          <w:noProof/>
        </w:rPr>
        <w:drawing>
          <wp:inline distT="0" distB="0" distL="0" distR="0" wp14:anchorId="509D248F" wp14:editId="3790750A">
            <wp:extent cx="5941568" cy="3269894"/>
            <wp:effectExtent l="19050" t="0" r="2032"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43600" cy="3271012"/>
                    </a:xfrm>
                    <a:prstGeom prst="rect">
                      <a:avLst/>
                    </a:prstGeom>
                    <a:noFill/>
                    <a:ln w="9525">
                      <a:noFill/>
                      <a:miter lim="800000"/>
                      <a:headEnd/>
                      <a:tailEnd/>
                    </a:ln>
                  </pic:spPr>
                </pic:pic>
              </a:graphicData>
            </a:graphic>
          </wp:inline>
        </w:drawing>
      </w:r>
    </w:p>
    <w:p w14:paraId="2FDEF6B5" w14:textId="77777777" w:rsidR="00245D40" w:rsidRPr="005147CB" w:rsidRDefault="00245D40" w:rsidP="00CE6F8A">
      <w:pPr>
        <w:ind w:left="720"/>
        <w:rPr>
          <w:rFonts w:ascii="Arial Narrow" w:hAnsi="Arial Narrow" w:cs="Times New Roman"/>
          <w:color w:val="365F91" w:themeColor="accent1" w:themeShade="BF"/>
          <w:sz w:val="24"/>
          <w:szCs w:val="24"/>
        </w:rPr>
      </w:pPr>
    </w:p>
    <w:p w14:paraId="17AB4816" w14:textId="77777777" w:rsidR="00CE6F8A" w:rsidRPr="00F01850" w:rsidRDefault="00F01850" w:rsidP="00F01850">
      <w:pPr>
        <w:pStyle w:val="Heading2"/>
        <w:numPr>
          <w:ilvl w:val="1"/>
          <w:numId w:val="5"/>
        </w:numPr>
        <w:rPr>
          <w:rFonts w:ascii="Arial Narrow" w:hAnsi="Arial Narrow" w:cs="Times New Roman"/>
          <w:color w:val="auto"/>
          <w:sz w:val="24"/>
          <w:szCs w:val="24"/>
        </w:rPr>
      </w:pPr>
      <w:bookmarkStart w:id="48" w:name="_Toc376507718"/>
      <w:r w:rsidRPr="00F01850">
        <w:rPr>
          <w:rFonts w:ascii="Arial Narrow" w:hAnsi="Arial Narrow" w:cs="Times New Roman"/>
          <w:color w:val="auto"/>
          <w:sz w:val="24"/>
          <w:szCs w:val="24"/>
        </w:rPr>
        <w:t xml:space="preserve">SMS Text-to-9-1-1 </w:t>
      </w:r>
      <w:r w:rsidR="00255743" w:rsidRPr="00F01850">
        <w:rPr>
          <w:rFonts w:ascii="Arial Narrow" w:hAnsi="Arial Narrow" w:cs="Times New Roman"/>
          <w:color w:val="auto"/>
          <w:sz w:val="24"/>
          <w:szCs w:val="24"/>
        </w:rPr>
        <w:t xml:space="preserve">Operational </w:t>
      </w:r>
      <w:bookmarkEnd w:id="48"/>
      <w:r w:rsidRPr="00F01850">
        <w:rPr>
          <w:rFonts w:ascii="Arial Narrow" w:hAnsi="Arial Narrow" w:cs="Times New Roman"/>
          <w:color w:val="auto"/>
          <w:sz w:val="24"/>
          <w:szCs w:val="24"/>
        </w:rPr>
        <w:t>Considerations</w:t>
      </w:r>
    </w:p>
    <w:p w14:paraId="20F92EAA" w14:textId="77777777" w:rsidR="00F01850" w:rsidRPr="00F01850" w:rsidRDefault="00F01850" w:rsidP="00F01850">
      <w:pPr>
        <w:pStyle w:val="ListParagraph"/>
        <w:keepNext/>
        <w:keepLines/>
        <w:numPr>
          <w:ilvl w:val="0"/>
          <w:numId w:val="13"/>
        </w:numPr>
        <w:spacing w:before="200" w:after="0"/>
        <w:contextualSpacing w:val="0"/>
        <w:outlineLvl w:val="2"/>
        <w:rPr>
          <w:rFonts w:ascii="Arial Narrow" w:eastAsiaTheme="majorEastAsia" w:hAnsi="Arial Narrow" w:cstheme="majorBidi"/>
          <w:b/>
          <w:bCs/>
          <w:vanish/>
          <w:sz w:val="24"/>
          <w:szCs w:val="24"/>
        </w:rPr>
      </w:pPr>
    </w:p>
    <w:p w14:paraId="127FEBDA" w14:textId="77777777" w:rsidR="00F01850" w:rsidRPr="00F01850" w:rsidRDefault="00F01850" w:rsidP="00F01850">
      <w:pPr>
        <w:pStyle w:val="ListParagraph"/>
        <w:keepNext/>
        <w:keepLines/>
        <w:numPr>
          <w:ilvl w:val="0"/>
          <w:numId w:val="13"/>
        </w:numPr>
        <w:spacing w:before="200" w:after="0"/>
        <w:contextualSpacing w:val="0"/>
        <w:outlineLvl w:val="2"/>
        <w:rPr>
          <w:rFonts w:ascii="Arial Narrow" w:eastAsiaTheme="majorEastAsia" w:hAnsi="Arial Narrow" w:cstheme="majorBidi"/>
          <w:b/>
          <w:bCs/>
          <w:vanish/>
          <w:sz w:val="24"/>
          <w:szCs w:val="24"/>
        </w:rPr>
      </w:pPr>
    </w:p>
    <w:p w14:paraId="5087D798" w14:textId="77777777" w:rsidR="00F01850" w:rsidRPr="00F01850" w:rsidRDefault="00F01850" w:rsidP="00F01850">
      <w:pPr>
        <w:pStyle w:val="ListParagraph"/>
        <w:keepNext/>
        <w:keepLines/>
        <w:numPr>
          <w:ilvl w:val="0"/>
          <w:numId w:val="13"/>
        </w:numPr>
        <w:spacing w:before="200" w:after="0"/>
        <w:contextualSpacing w:val="0"/>
        <w:outlineLvl w:val="2"/>
        <w:rPr>
          <w:rFonts w:ascii="Arial Narrow" w:eastAsiaTheme="majorEastAsia" w:hAnsi="Arial Narrow" w:cstheme="majorBidi"/>
          <w:b/>
          <w:bCs/>
          <w:vanish/>
          <w:sz w:val="24"/>
          <w:szCs w:val="24"/>
        </w:rPr>
      </w:pPr>
    </w:p>
    <w:p w14:paraId="0666D46A" w14:textId="77777777" w:rsidR="00F01850" w:rsidRPr="00F01850" w:rsidRDefault="00F01850" w:rsidP="00F01850">
      <w:pPr>
        <w:pStyle w:val="ListParagraph"/>
        <w:keepNext/>
        <w:keepLines/>
        <w:numPr>
          <w:ilvl w:val="0"/>
          <w:numId w:val="13"/>
        </w:numPr>
        <w:spacing w:before="200" w:after="0"/>
        <w:contextualSpacing w:val="0"/>
        <w:outlineLvl w:val="2"/>
        <w:rPr>
          <w:rFonts w:ascii="Arial Narrow" w:eastAsiaTheme="majorEastAsia" w:hAnsi="Arial Narrow" w:cstheme="majorBidi"/>
          <w:b/>
          <w:bCs/>
          <w:vanish/>
          <w:sz w:val="24"/>
          <w:szCs w:val="24"/>
        </w:rPr>
      </w:pPr>
    </w:p>
    <w:p w14:paraId="31EF9317" w14:textId="77777777" w:rsidR="00F01850" w:rsidRPr="00F01850" w:rsidRDefault="00F01850" w:rsidP="00F01850">
      <w:pPr>
        <w:pStyle w:val="ListParagraph"/>
        <w:keepNext/>
        <w:keepLines/>
        <w:numPr>
          <w:ilvl w:val="0"/>
          <w:numId w:val="13"/>
        </w:numPr>
        <w:spacing w:before="200" w:after="0"/>
        <w:contextualSpacing w:val="0"/>
        <w:outlineLvl w:val="2"/>
        <w:rPr>
          <w:rFonts w:ascii="Arial Narrow" w:eastAsiaTheme="majorEastAsia" w:hAnsi="Arial Narrow" w:cstheme="majorBidi"/>
          <w:b/>
          <w:bCs/>
          <w:vanish/>
          <w:sz w:val="24"/>
          <w:szCs w:val="24"/>
        </w:rPr>
      </w:pPr>
    </w:p>
    <w:p w14:paraId="4EEAB61E" w14:textId="77777777" w:rsidR="00F01850" w:rsidRPr="00F01850" w:rsidRDefault="00F01850" w:rsidP="00F01850">
      <w:pPr>
        <w:pStyle w:val="ListParagraph"/>
        <w:keepNext/>
        <w:keepLines/>
        <w:numPr>
          <w:ilvl w:val="1"/>
          <w:numId w:val="13"/>
        </w:numPr>
        <w:spacing w:before="200" w:after="0"/>
        <w:contextualSpacing w:val="0"/>
        <w:outlineLvl w:val="2"/>
        <w:rPr>
          <w:rFonts w:ascii="Arial Narrow" w:eastAsiaTheme="majorEastAsia" w:hAnsi="Arial Narrow" w:cstheme="majorBidi"/>
          <w:b/>
          <w:bCs/>
          <w:vanish/>
          <w:sz w:val="24"/>
          <w:szCs w:val="24"/>
        </w:rPr>
      </w:pPr>
    </w:p>
    <w:p w14:paraId="1D5971CB" w14:textId="77777777" w:rsidR="00F01850" w:rsidRPr="00F01850" w:rsidRDefault="00F01850" w:rsidP="00F01850">
      <w:pPr>
        <w:pStyle w:val="ListParagraph"/>
        <w:keepNext/>
        <w:keepLines/>
        <w:numPr>
          <w:ilvl w:val="1"/>
          <w:numId w:val="13"/>
        </w:numPr>
        <w:spacing w:before="200" w:after="0"/>
        <w:contextualSpacing w:val="0"/>
        <w:outlineLvl w:val="2"/>
        <w:rPr>
          <w:rFonts w:ascii="Arial Narrow" w:eastAsiaTheme="majorEastAsia" w:hAnsi="Arial Narrow" w:cstheme="majorBidi"/>
          <w:b/>
          <w:bCs/>
          <w:vanish/>
          <w:sz w:val="24"/>
          <w:szCs w:val="24"/>
        </w:rPr>
      </w:pPr>
    </w:p>
    <w:p w14:paraId="0B6F4ADF" w14:textId="77777777" w:rsidR="00F01850" w:rsidRPr="00F01850" w:rsidRDefault="00F01850" w:rsidP="00F01850">
      <w:pPr>
        <w:pStyle w:val="ListParagraph"/>
        <w:keepNext/>
        <w:keepLines/>
        <w:numPr>
          <w:ilvl w:val="1"/>
          <w:numId w:val="13"/>
        </w:numPr>
        <w:spacing w:before="200" w:after="0"/>
        <w:contextualSpacing w:val="0"/>
        <w:outlineLvl w:val="2"/>
        <w:rPr>
          <w:rFonts w:ascii="Arial Narrow" w:eastAsiaTheme="majorEastAsia" w:hAnsi="Arial Narrow" w:cstheme="majorBidi"/>
          <w:b/>
          <w:bCs/>
          <w:vanish/>
          <w:sz w:val="24"/>
          <w:szCs w:val="24"/>
        </w:rPr>
      </w:pPr>
    </w:p>
    <w:p w14:paraId="4798037C" w14:textId="77777777" w:rsidR="00F01850" w:rsidRDefault="00F01850" w:rsidP="00F01850">
      <w:pPr>
        <w:pStyle w:val="Heading3"/>
        <w:numPr>
          <w:ilvl w:val="2"/>
          <w:numId w:val="13"/>
        </w:numPr>
        <w:rPr>
          <w:rFonts w:ascii="Arial Narrow" w:hAnsi="Arial Narrow"/>
          <w:b w:val="0"/>
          <w:color w:val="auto"/>
          <w:sz w:val="24"/>
          <w:szCs w:val="24"/>
        </w:rPr>
      </w:pPr>
      <w:r w:rsidRPr="00F01850">
        <w:rPr>
          <w:rFonts w:ascii="Arial Narrow" w:hAnsi="Arial Narrow"/>
          <w:b w:val="0"/>
          <w:color w:val="auto"/>
          <w:sz w:val="24"/>
          <w:szCs w:val="24"/>
        </w:rPr>
        <w:t>Planning Considerations and Resources</w:t>
      </w:r>
    </w:p>
    <w:p w14:paraId="2DCA87E9" w14:textId="15FC5F82" w:rsidR="00966C74" w:rsidRDefault="00CE3E3C" w:rsidP="00CE3E3C">
      <w:pPr>
        <w:ind w:left="720"/>
        <w:rPr>
          <w:rFonts w:ascii="Arial Narrow" w:hAnsi="Arial Narrow"/>
          <w:sz w:val="24"/>
          <w:szCs w:val="24"/>
        </w:rPr>
      </w:pPr>
      <w:r w:rsidRPr="00CE3E3C">
        <w:rPr>
          <w:rFonts w:ascii="Arial Narrow" w:hAnsi="Arial Narrow"/>
          <w:sz w:val="24"/>
          <w:szCs w:val="24"/>
        </w:rPr>
        <w:t>This working group recognizes that there are many</w:t>
      </w:r>
      <w:r>
        <w:rPr>
          <w:rFonts w:ascii="Arial Narrow" w:hAnsi="Arial Narrow"/>
          <w:sz w:val="24"/>
          <w:szCs w:val="24"/>
        </w:rPr>
        <w:t xml:space="preserve"> decisions to be made by a 9-1-1 </w:t>
      </w:r>
      <w:r w:rsidR="004C749A">
        <w:rPr>
          <w:rFonts w:ascii="Arial Narrow" w:hAnsi="Arial Narrow"/>
          <w:sz w:val="24"/>
          <w:szCs w:val="24"/>
        </w:rPr>
        <w:t>A</w:t>
      </w:r>
      <w:r>
        <w:rPr>
          <w:rFonts w:ascii="Arial Narrow" w:hAnsi="Arial Narrow"/>
          <w:sz w:val="24"/>
          <w:szCs w:val="24"/>
        </w:rPr>
        <w:t>uthority prior to implementing an Interim SMS text-to-9-1-1 solution</w:t>
      </w:r>
      <w:r w:rsidR="004E77B6">
        <w:rPr>
          <w:rFonts w:ascii="Arial Narrow" w:hAnsi="Arial Narrow"/>
          <w:sz w:val="24"/>
          <w:szCs w:val="24"/>
        </w:rPr>
        <w:t xml:space="preserve">; and that </w:t>
      </w:r>
      <w:r>
        <w:rPr>
          <w:rFonts w:ascii="Arial Narrow" w:hAnsi="Arial Narrow"/>
          <w:sz w:val="24"/>
          <w:szCs w:val="24"/>
        </w:rPr>
        <w:t>documentation</w:t>
      </w:r>
      <w:r w:rsidR="004E77B6">
        <w:rPr>
          <w:rFonts w:ascii="Arial Narrow" w:hAnsi="Arial Narrow"/>
          <w:sz w:val="24"/>
          <w:szCs w:val="24"/>
        </w:rPr>
        <w:t xml:space="preserve"> has been created by other groups</w:t>
      </w:r>
      <w:r>
        <w:rPr>
          <w:rFonts w:ascii="Arial Narrow" w:hAnsi="Arial Narrow"/>
          <w:sz w:val="24"/>
          <w:szCs w:val="24"/>
        </w:rPr>
        <w:t xml:space="preserve"> to assist the 9-1-1 </w:t>
      </w:r>
      <w:r w:rsidR="004C749A">
        <w:rPr>
          <w:rFonts w:ascii="Arial Narrow" w:hAnsi="Arial Narrow"/>
          <w:sz w:val="24"/>
          <w:szCs w:val="24"/>
        </w:rPr>
        <w:t>A</w:t>
      </w:r>
      <w:r>
        <w:rPr>
          <w:rFonts w:ascii="Arial Narrow" w:hAnsi="Arial Narrow"/>
          <w:sz w:val="24"/>
          <w:szCs w:val="24"/>
        </w:rPr>
        <w:t xml:space="preserve">uthority in this area.  </w:t>
      </w:r>
      <w:r w:rsidR="004E77B6">
        <w:rPr>
          <w:rFonts w:ascii="Arial Narrow" w:hAnsi="Arial Narrow"/>
          <w:sz w:val="24"/>
          <w:szCs w:val="24"/>
        </w:rPr>
        <w:t>Rather than provid</w:t>
      </w:r>
      <w:r w:rsidR="00CB7664">
        <w:rPr>
          <w:rFonts w:ascii="Arial Narrow" w:hAnsi="Arial Narrow"/>
          <w:sz w:val="24"/>
          <w:szCs w:val="24"/>
        </w:rPr>
        <w:t>ing</w:t>
      </w:r>
      <w:r w:rsidR="004E77B6">
        <w:rPr>
          <w:rFonts w:ascii="Arial Narrow" w:hAnsi="Arial Narrow"/>
          <w:sz w:val="24"/>
          <w:szCs w:val="24"/>
        </w:rPr>
        <w:t xml:space="preserve"> a duplicate of that information in this document</w:t>
      </w:r>
      <w:r w:rsidR="00966C74">
        <w:rPr>
          <w:rFonts w:ascii="Arial Narrow" w:hAnsi="Arial Narrow"/>
          <w:sz w:val="24"/>
          <w:szCs w:val="24"/>
        </w:rPr>
        <w:t xml:space="preserve"> this section provides a summary of the </w:t>
      </w:r>
      <w:r w:rsidR="00CB7664">
        <w:rPr>
          <w:rFonts w:ascii="Arial Narrow" w:hAnsi="Arial Narrow"/>
          <w:sz w:val="24"/>
          <w:szCs w:val="24"/>
        </w:rPr>
        <w:t>resources available for consultation and consideration by 9-1-1 Authorities</w:t>
      </w:r>
      <w:r w:rsidR="00966C74">
        <w:rPr>
          <w:rFonts w:ascii="Arial Narrow" w:hAnsi="Arial Narrow"/>
          <w:sz w:val="24"/>
          <w:szCs w:val="24"/>
        </w:rPr>
        <w:t xml:space="preserve">.  </w:t>
      </w:r>
    </w:p>
    <w:p w14:paraId="4DCCC3A5" w14:textId="45892B4A" w:rsidR="00966C74" w:rsidRPr="00493DBE" w:rsidRDefault="00966C74" w:rsidP="00966C74">
      <w:pPr>
        <w:pStyle w:val="NoSpacing"/>
        <w:ind w:left="720"/>
        <w:rPr>
          <w:rFonts w:ascii="Arial Narrow" w:hAnsi="Arial Narrow"/>
          <w:sz w:val="24"/>
          <w:szCs w:val="24"/>
        </w:rPr>
      </w:pPr>
      <w:r w:rsidRPr="00493DBE">
        <w:rPr>
          <w:rFonts w:ascii="Arial Narrow" w:hAnsi="Arial Narrow"/>
          <w:sz w:val="24"/>
          <w:szCs w:val="24"/>
        </w:rPr>
        <w:t>Public Safety must address a number of planning issues when preparing to accept SMS text</w:t>
      </w:r>
      <w:r w:rsidR="00CB7664" w:rsidRPr="00493DBE">
        <w:rPr>
          <w:rFonts w:ascii="Arial Narrow" w:hAnsi="Arial Narrow"/>
          <w:sz w:val="24"/>
          <w:szCs w:val="24"/>
        </w:rPr>
        <w:t>-</w:t>
      </w:r>
      <w:r w:rsidRPr="00493DBE">
        <w:rPr>
          <w:rFonts w:ascii="Arial Narrow" w:hAnsi="Arial Narrow"/>
          <w:sz w:val="24"/>
          <w:szCs w:val="24"/>
        </w:rPr>
        <w:t>to</w:t>
      </w:r>
      <w:r w:rsidR="00CB7664" w:rsidRPr="00493DBE">
        <w:rPr>
          <w:rFonts w:ascii="Arial Narrow" w:hAnsi="Arial Narrow"/>
          <w:sz w:val="24"/>
          <w:szCs w:val="24"/>
        </w:rPr>
        <w:t>-</w:t>
      </w:r>
      <w:r w:rsidRPr="00493DBE">
        <w:rPr>
          <w:rFonts w:ascii="Arial Narrow" w:hAnsi="Arial Narrow"/>
          <w:sz w:val="24"/>
          <w:szCs w:val="24"/>
        </w:rPr>
        <w:t xml:space="preserve"> 9</w:t>
      </w:r>
      <w:r w:rsidRPr="00493DBE">
        <w:rPr>
          <w:rFonts w:ascii="Arial Narrow" w:hAnsi="Arial Narrow"/>
          <w:sz w:val="24"/>
          <w:szCs w:val="24"/>
        </w:rPr>
        <w:noBreakHyphen/>
        <w:t>1</w:t>
      </w:r>
      <w:r w:rsidRPr="00493DBE">
        <w:rPr>
          <w:rFonts w:ascii="Arial Narrow" w:hAnsi="Arial Narrow"/>
          <w:sz w:val="24"/>
          <w:szCs w:val="24"/>
        </w:rPr>
        <w:noBreakHyphen/>
        <w:t xml:space="preserve">1 messages – from determining which PSAP(s) is going to receive the </w:t>
      </w:r>
      <w:r w:rsidR="001501B4">
        <w:rPr>
          <w:rFonts w:ascii="Arial Narrow" w:hAnsi="Arial Narrow"/>
          <w:sz w:val="24"/>
          <w:szCs w:val="24"/>
        </w:rPr>
        <w:t xml:space="preserve">SMS </w:t>
      </w:r>
      <w:r w:rsidRPr="00493DBE">
        <w:rPr>
          <w:rFonts w:ascii="Arial Narrow" w:hAnsi="Arial Narrow"/>
          <w:sz w:val="24"/>
          <w:szCs w:val="24"/>
        </w:rPr>
        <w:t>text messages, and implementing the interim SMS</w:t>
      </w:r>
      <w:r w:rsidR="00CB7664" w:rsidRPr="00493DBE">
        <w:rPr>
          <w:rFonts w:ascii="Arial Narrow" w:hAnsi="Arial Narrow"/>
          <w:sz w:val="24"/>
          <w:szCs w:val="24"/>
        </w:rPr>
        <w:t xml:space="preserve"> text-to-9-1-1</w:t>
      </w:r>
      <w:r w:rsidRPr="00493DBE">
        <w:rPr>
          <w:rFonts w:ascii="Arial Narrow" w:hAnsi="Arial Narrow"/>
          <w:sz w:val="24"/>
          <w:szCs w:val="24"/>
        </w:rPr>
        <w:t xml:space="preserve"> solution, through the education of the </w:t>
      </w:r>
      <w:r w:rsidR="00CB7664" w:rsidRPr="00493DBE">
        <w:rPr>
          <w:rFonts w:ascii="Arial Narrow" w:hAnsi="Arial Narrow"/>
          <w:sz w:val="24"/>
          <w:szCs w:val="24"/>
        </w:rPr>
        <w:t xml:space="preserve">public end </w:t>
      </w:r>
      <w:r w:rsidRPr="00493DBE">
        <w:rPr>
          <w:rFonts w:ascii="Arial Narrow" w:hAnsi="Arial Narrow"/>
          <w:sz w:val="24"/>
          <w:szCs w:val="24"/>
        </w:rPr>
        <w:t xml:space="preserve">user and </w:t>
      </w:r>
      <w:r w:rsidR="00CB7664" w:rsidRPr="00493DBE">
        <w:rPr>
          <w:rFonts w:ascii="Arial Narrow" w:hAnsi="Arial Narrow"/>
          <w:sz w:val="24"/>
          <w:szCs w:val="24"/>
        </w:rPr>
        <w:t xml:space="preserve">the </w:t>
      </w:r>
      <w:r w:rsidRPr="00493DBE">
        <w:rPr>
          <w:rFonts w:ascii="Arial Narrow" w:hAnsi="Arial Narrow"/>
          <w:sz w:val="24"/>
          <w:szCs w:val="24"/>
        </w:rPr>
        <w:t xml:space="preserve">introduction of the service.  Consultation with the local </w:t>
      </w:r>
      <w:r w:rsidR="00C66BED" w:rsidRPr="00493DBE">
        <w:rPr>
          <w:rFonts w:ascii="Arial Narrow" w:hAnsi="Arial Narrow"/>
          <w:sz w:val="24"/>
          <w:szCs w:val="24"/>
        </w:rPr>
        <w:t>D</w:t>
      </w:r>
      <w:r w:rsidRPr="00493DBE">
        <w:rPr>
          <w:rFonts w:ascii="Arial Narrow" w:hAnsi="Arial Narrow"/>
          <w:sz w:val="24"/>
          <w:szCs w:val="24"/>
        </w:rPr>
        <w:t xml:space="preserve">eaf, hard of hearing, and speech disability communities to identify and address local concerns, and to ensure effective outreach is recommended.  A coordinated education program to manage the expectations of the </w:t>
      </w:r>
      <w:r w:rsidR="00CB7664" w:rsidRPr="00493DBE">
        <w:rPr>
          <w:rFonts w:ascii="Arial Narrow" w:hAnsi="Arial Narrow"/>
          <w:sz w:val="24"/>
          <w:szCs w:val="24"/>
        </w:rPr>
        <w:t xml:space="preserve">public end </w:t>
      </w:r>
      <w:r w:rsidRPr="00493DBE">
        <w:rPr>
          <w:rFonts w:ascii="Arial Narrow" w:hAnsi="Arial Narrow"/>
          <w:sz w:val="24"/>
          <w:szCs w:val="24"/>
        </w:rPr>
        <w:t xml:space="preserve">user is necessary.  </w:t>
      </w:r>
    </w:p>
    <w:p w14:paraId="437A6E27" w14:textId="77777777" w:rsidR="00966C74" w:rsidRPr="00493DBE" w:rsidRDefault="00966C74" w:rsidP="00966C74">
      <w:pPr>
        <w:pStyle w:val="NoSpacing"/>
        <w:ind w:left="720"/>
        <w:rPr>
          <w:rFonts w:ascii="Arial Narrow" w:hAnsi="Arial Narrow"/>
          <w:sz w:val="24"/>
          <w:szCs w:val="24"/>
        </w:rPr>
      </w:pPr>
    </w:p>
    <w:p w14:paraId="4AE0A682" w14:textId="01A268EB" w:rsidR="00966C74" w:rsidRPr="00493DBE" w:rsidRDefault="00966C74" w:rsidP="00966C74">
      <w:pPr>
        <w:pStyle w:val="NoSpacing"/>
        <w:ind w:left="720"/>
        <w:rPr>
          <w:rFonts w:ascii="Arial Narrow" w:hAnsi="Arial Narrow"/>
          <w:sz w:val="24"/>
          <w:szCs w:val="24"/>
        </w:rPr>
      </w:pPr>
      <w:r w:rsidRPr="00493DBE">
        <w:rPr>
          <w:rFonts w:ascii="Arial Narrow" w:hAnsi="Arial Narrow"/>
          <w:sz w:val="24"/>
          <w:szCs w:val="24"/>
        </w:rPr>
        <w:t>County</w:t>
      </w:r>
      <w:r w:rsidR="00CB7664" w:rsidRPr="00493DBE">
        <w:rPr>
          <w:rFonts w:ascii="Arial Narrow" w:hAnsi="Arial Narrow"/>
          <w:sz w:val="24"/>
          <w:szCs w:val="24"/>
        </w:rPr>
        <w:t>-wide</w:t>
      </w:r>
      <w:r w:rsidRPr="00493DBE">
        <w:rPr>
          <w:rFonts w:ascii="Arial Narrow" w:hAnsi="Arial Narrow"/>
          <w:sz w:val="24"/>
          <w:szCs w:val="24"/>
        </w:rPr>
        <w:t xml:space="preserve"> (or regional or state-wide) service </w:t>
      </w:r>
      <w:r w:rsidR="00CB7664" w:rsidRPr="00493DBE">
        <w:rPr>
          <w:rFonts w:ascii="Arial Narrow" w:hAnsi="Arial Narrow"/>
          <w:sz w:val="24"/>
          <w:szCs w:val="24"/>
        </w:rPr>
        <w:t xml:space="preserve">implementation </w:t>
      </w:r>
      <w:r w:rsidRPr="00493DBE">
        <w:rPr>
          <w:rFonts w:ascii="Arial Narrow" w:hAnsi="Arial Narrow"/>
          <w:sz w:val="24"/>
          <w:szCs w:val="24"/>
        </w:rPr>
        <w:t>is recommended.  The PSAPs that will be accepting the SMS text</w:t>
      </w:r>
      <w:r w:rsidR="008B3F33" w:rsidRPr="00493DBE">
        <w:rPr>
          <w:rFonts w:ascii="Arial Narrow" w:hAnsi="Arial Narrow"/>
          <w:sz w:val="24"/>
          <w:szCs w:val="24"/>
        </w:rPr>
        <w:t xml:space="preserve"> </w:t>
      </w:r>
      <w:r w:rsidRPr="00493DBE">
        <w:rPr>
          <w:rFonts w:ascii="Arial Narrow" w:hAnsi="Arial Narrow"/>
          <w:sz w:val="24"/>
          <w:szCs w:val="24"/>
        </w:rPr>
        <w:t>to</w:t>
      </w:r>
      <w:r w:rsidR="0058347B" w:rsidRPr="00493DBE">
        <w:rPr>
          <w:rFonts w:ascii="Arial Narrow" w:hAnsi="Arial Narrow"/>
          <w:sz w:val="24"/>
          <w:szCs w:val="24"/>
        </w:rPr>
        <w:t xml:space="preserve"> </w:t>
      </w:r>
      <w:r w:rsidRPr="00493DBE">
        <w:rPr>
          <w:rFonts w:ascii="Arial Narrow" w:hAnsi="Arial Narrow"/>
          <w:sz w:val="24"/>
          <w:szCs w:val="24"/>
        </w:rPr>
        <w:t xml:space="preserve">9-1-1 messages must be defined.  The choice of the </w:t>
      </w:r>
      <w:r w:rsidR="00CB7664" w:rsidRPr="00493DBE">
        <w:rPr>
          <w:rFonts w:ascii="Arial Narrow" w:hAnsi="Arial Narrow"/>
          <w:sz w:val="24"/>
          <w:szCs w:val="24"/>
        </w:rPr>
        <w:t xml:space="preserve">SMS </w:t>
      </w:r>
      <w:r w:rsidRPr="00493DBE">
        <w:rPr>
          <w:rFonts w:ascii="Arial Narrow" w:hAnsi="Arial Narrow"/>
          <w:sz w:val="24"/>
          <w:szCs w:val="24"/>
        </w:rPr>
        <w:t xml:space="preserve">message delivery option </w:t>
      </w:r>
      <w:r w:rsidR="00CB7664" w:rsidRPr="00493DBE">
        <w:rPr>
          <w:rFonts w:ascii="Arial Narrow" w:hAnsi="Arial Narrow"/>
          <w:sz w:val="24"/>
          <w:szCs w:val="24"/>
        </w:rPr>
        <w:t xml:space="preserve">to the PSAP </w:t>
      </w:r>
      <w:r w:rsidRPr="00493DBE">
        <w:rPr>
          <w:rFonts w:ascii="Arial Narrow" w:hAnsi="Arial Narrow"/>
          <w:sz w:val="24"/>
          <w:szCs w:val="24"/>
        </w:rPr>
        <w:t>defines the associated network elements, CPE upgrades, and/or ancillary workstations (and potential costs, both non-recurring and recurring)</w:t>
      </w:r>
      <w:r w:rsidR="00CB7664" w:rsidRPr="00493DBE">
        <w:rPr>
          <w:rFonts w:ascii="Arial Narrow" w:hAnsi="Arial Narrow"/>
          <w:sz w:val="24"/>
          <w:szCs w:val="24"/>
        </w:rPr>
        <w:t xml:space="preserve"> that are required for a </w:t>
      </w:r>
      <w:r w:rsidR="001501B4">
        <w:rPr>
          <w:rFonts w:ascii="Arial Narrow" w:hAnsi="Arial Narrow"/>
          <w:sz w:val="24"/>
          <w:szCs w:val="24"/>
        </w:rPr>
        <w:t xml:space="preserve">complete </w:t>
      </w:r>
      <w:r w:rsidR="00CB7664" w:rsidRPr="00493DBE">
        <w:rPr>
          <w:rFonts w:ascii="Arial Narrow" w:hAnsi="Arial Narrow"/>
          <w:sz w:val="24"/>
          <w:szCs w:val="24"/>
        </w:rPr>
        <w:t>service deployment</w:t>
      </w:r>
      <w:r w:rsidRPr="00493DBE">
        <w:rPr>
          <w:rFonts w:ascii="Arial Narrow" w:hAnsi="Arial Narrow"/>
          <w:sz w:val="24"/>
          <w:szCs w:val="24"/>
        </w:rPr>
        <w:t xml:space="preserve">.  </w:t>
      </w:r>
      <w:r w:rsidR="00CB7664" w:rsidRPr="00493DBE">
        <w:rPr>
          <w:rFonts w:ascii="Arial Narrow" w:hAnsi="Arial Narrow"/>
          <w:sz w:val="24"/>
          <w:szCs w:val="24"/>
        </w:rPr>
        <w:t>SMS m</w:t>
      </w:r>
      <w:r w:rsidRPr="00493DBE">
        <w:rPr>
          <w:rFonts w:ascii="Arial Narrow" w:hAnsi="Arial Narrow"/>
          <w:sz w:val="24"/>
          <w:szCs w:val="24"/>
        </w:rPr>
        <w:t xml:space="preserve">essage overflow and alternate routing schemes must be defined.  </w:t>
      </w:r>
      <w:r w:rsidR="004946DB" w:rsidRPr="00493DBE">
        <w:rPr>
          <w:rFonts w:ascii="Arial Narrow" w:hAnsi="Arial Narrow"/>
          <w:sz w:val="24"/>
          <w:szCs w:val="24"/>
        </w:rPr>
        <w:t>The 9-1-1 Authority must prepare the service questionnaires and Request for Service letters and send to each involved</w:t>
      </w:r>
      <w:r w:rsidR="00CB7664" w:rsidRPr="00493DBE">
        <w:rPr>
          <w:rFonts w:ascii="Arial Narrow" w:hAnsi="Arial Narrow"/>
          <w:sz w:val="24"/>
          <w:szCs w:val="24"/>
        </w:rPr>
        <w:t xml:space="preserve"> wireless</w:t>
      </w:r>
      <w:r w:rsidR="004946DB" w:rsidRPr="00493DBE">
        <w:rPr>
          <w:rFonts w:ascii="Arial Narrow" w:hAnsi="Arial Narrow"/>
          <w:sz w:val="24"/>
          <w:szCs w:val="24"/>
        </w:rPr>
        <w:t xml:space="preserve"> carrier.  Associated equipment </w:t>
      </w:r>
      <w:r w:rsidRPr="00493DBE">
        <w:rPr>
          <w:rFonts w:ascii="Arial Narrow" w:hAnsi="Arial Narrow"/>
          <w:sz w:val="24"/>
          <w:szCs w:val="24"/>
        </w:rPr>
        <w:t>and</w:t>
      </w:r>
      <w:r w:rsidR="004946DB" w:rsidRPr="00493DBE">
        <w:rPr>
          <w:rFonts w:ascii="Arial Narrow" w:hAnsi="Arial Narrow"/>
          <w:sz w:val="24"/>
          <w:szCs w:val="24"/>
        </w:rPr>
        <w:t xml:space="preserve"> </w:t>
      </w:r>
      <w:r w:rsidR="004946DB" w:rsidRPr="00493DBE">
        <w:rPr>
          <w:rFonts w:ascii="Arial Narrow" w:hAnsi="Arial Narrow"/>
          <w:sz w:val="24"/>
          <w:szCs w:val="24"/>
        </w:rPr>
        <w:lastRenderedPageBreak/>
        <w:t xml:space="preserve">network elements must be installed and </w:t>
      </w:r>
      <w:r w:rsidRPr="00493DBE">
        <w:rPr>
          <w:rFonts w:ascii="Arial Narrow" w:hAnsi="Arial Narrow"/>
          <w:sz w:val="24"/>
          <w:szCs w:val="24"/>
        </w:rPr>
        <w:t>testing</w:t>
      </w:r>
      <w:r w:rsidR="00CB7664" w:rsidRPr="00493DBE">
        <w:rPr>
          <w:rFonts w:ascii="Arial Narrow" w:hAnsi="Arial Narrow"/>
          <w:sz w:val="24"/>
          <w:szCs w:val="24"/>
        </w:rPr>
        <w:t xml:space="preserve"> of the service</w:t>
      </w:r>
      <w:r w:rsidRPr="00493DBE">
        <w:rPr>
          <w:rFonts w:ascii="Arial Narrow" w:hAnsi="Arial Narrow"/>
          <w:sz w:val="24"/>
          <w:szCs w:val="24"/>
        </w:rPr>
        <w:t xml:space="preserve"> must be scheduled.  Training and standard operating procedures for handling </w:t>
      </w:r>
      <w:r w:rsidR="00CB7664" w:rsidRPr="00493DBE">
        <w:rPr>
          <w:rFonts w:ascii="Arial Narrow" w:hAnsi="Arial Narrow"/>
          <w:sz w:val="24"/>
          <w:szCs w:val="24"/>
        </w:rPr>
        <w:t xml:space="preserve">SMS </w:t>
      </w:r>
      <w:r w:rsidRPr="00493DBE">
        <w:rPr>
          <w:rFonts w:ascii="Arial Narrow" w:hAnsi="Arial Narrow"/>
          <w:sz w:val="24"/>
          <w:szCs w:val="24"/>
        </w:rPr>
        <w:t>text</w:t>
      </w:r>
      <w:r w:rsidR="00CB7664" w:rsidRPr="00493DBE">
        <w:rPr>
          <w:rFonts w:ascii="Arial Narrow" w:hAnsi="Arial Narrow"/>
          <w:sz w:val="24"/>
          <w:szCs w:val="24"/>
        </w:rPr>
        <w:t>-to-9-1-1</w:t>
      </w:r>
      <w:r w:rsidRPr="00493DBE">
        <w:rPr>
          <w:rFonts w:ascii="Arial Narrow" w:hAnsi="Arial Narrow"/>
          <w:sz w:val="24"/>
          <w:szCs w:val="24"/>
        </w:rPr>
        <w:t xml:space="preserve"> are similar to current </w:t>
      </w:r>
      <w:r w:rsidR="00CB7664" w:rsidRPr="00493DBE">
        <w:rPr>
          <w:rFonts w:ascii="Arial Narrow" w:hAnsi="Arial Narrow"/>
          <w:sz w:val="24"/>
          <w:szCs w:val="24"/>
        </w:rPr>
        <w:t xml:space="preserve">procedures for handling </w:t>
      </w:r>
      <w:r w:rsidRPr="00493DBE">
        <w:rPr>
          <w:rFonts w:ascii="Arial Narrow" w:hAnsi="Arial Narrow"/>
          <w:sz w:val="24"/>
          <w:szCs w:val="24"/>
        </w:rPr>
        <w:t xml:space="preserve">TTY calls, but training must be completed.  And finally the “rollout” of </w:t>
      </w:r>
      <w:r w:rsidR="00CB7664" w:rsidRPr="00493DBE">
        <w:rPr>
          <w:rFonts w:ascii="Arial Narrow" w:hAnsi="Arial Narrow"/>
          <w:sz w:val="24"/>
          <w:szCs w:val="24"/>
        </w:rPr>
        <w:t xml:space="preserve">the SMS </w:t>
      </w:r>
      <w:r w:rsidRPr="00493DBE">
        <w:rPr>
          <w:rFonts w:ascii="Arial Narrow" w:hAnsi="Arial Narrow"/>
          <w:sz w:val="24"/>
          <w:szCs w:val="24"/>
        </w:rPr>
        <w:t>text</w:t>
      </w:r>
      <w:r w:rsidR="001501B4">
        <w:rPr>
          <w:rFonts w:ascii="Arial Narrow" w:hAnsi="Arial Narrow"/>
          <w:sz w:val="24"/>
          <w:szCs w:val="24"/>
        </w:rPr>
        <w:noBreakHyphen/>
      </w:r>
      <w:r w:rsidRPr="00493DBE">
        <w:rPr>
          <w:rFonts w:ascii="Arial Narrow" w:hAnsi="Arial Narrow"/>
          <w:sz w:val="24"/>
          <w:szCs w:val="24"/>
        </w:rPr>
        <w:t>to</w:t>
      </w:r>
      <w:r w:rsidR="001501B4">
        <w:rPr>
          <w:rFonts w:ascii="Arial Narrow" w:hAnsi="Arial Narrow"/>
          <w:sz w:val="24"/>
          <w:szCs w:val="24"/>
        </w:rPr>
        <w:noBreakHyphen/>
      </w:r>
      <w:r w:rsidRPr="00493DBE">
        <w:rPr>
          <w:rFonts w:ascii="Arial Narrow" w:hAnsi="Arial Narrow"/>
          <w:sz w:val="24"/>
          <w:szCs w:val="24"/>
        </w:rPr>
        <w:t>9</w:t>
      </w:r>
      <w:r w:rsidR="001501B4">
        <w:rPr>
          <w:rFonts w:ascii="Arial Narrow" w:hAnsi="Arial Narrow"/>
          <w:sz w:val="24"/>
          <w:szCs w:val="24"/>
        </w:rPr>
        <w:noBreakHyphen/>
      </w:r>
      <w:r w:rsidRPr="00493DBE">
        <w:rPr>
          <w:rFonts w:ascii="Arial Narrow" w:hAnsi="Arial Narrow"/>
          <w:sz w:val="24"/>
          <w:szCs w:val="24"/>
        </w:rPr>
        <w:t>1</w:t>
      </w:r>
      <w:r w:rsidR="001501B4">
        <w:rPr>
          <w:rFonts w:ascii="Arial Narrow" w:hAnsi="Arial Narrow"/>
          <w:sz w:val="24"/>
          <w:szCs w:val="24"/>
        </w:rPr>
        <w:noBreakHyphen/>
      </w:r>
      <w:r w:rsidRPr="00493DBE">
        <w:rPr>
          <w:rFonts w:ascii="Arial Narrow" w:hAnsi="Arial Narrow"/>
          <w:sz w:val="24"/>
          <w:szCs w:val="24"/>
        </w:rPr>
        <w:t>1</w:t>
      </w:r>
      <w:r w:rsidR="00CB7664" w:rsidRPr="00493DBE">
        <w:rPr>
          <w:rFonts w:ascii="Arial Narrow" w:hAnsi="Arial Narrow"/>
          <w:sz w:val="24"/>
          <w:szCs w:val="24"/>
        </w:rPr>
        <w:t xml:space="preserve"> service</w:t>
      </w:r>
      <w:r w:rsidR="004946DB" w:rsidRPr="00493DBE">
        <w:rPr>
          <w:rFonts w:ascii="Arial Narrow" w:hAnsi="Arial Narrow"/>
          <w:sz w:val="24"/>
          <w:szCs w:val="24"/>
        </w:rPr>
        <w:t xml:space="preserve"> takes place</w:t>
      </w:r>
      <w:r w:rsidRPr="00493DBE">
        <w:rPr>
          <w:rFonts w:ascii="Arial Narrow" w:hAnsi="Arial Narrow"/>
          <w:sz w:val="24"/>
          <w:szCs w:val="24"/>
        </w:rPr>
        <w:t>.</w:t>
      </w:r>
    </w:p>
    <w:p w14:paraId="1F81CF96" w14:textId="77777777" w:rsidR="00663392" w:rsidRDefault="00663392" w:rsidP="00493DBE">
      <w:pPr>
        <w:spacing w:after="0" w:line="240" w:lineRule="auto"/>
        <w:ind w:left="720"/>
        <w:rPr>
          <w:rFonts w:ascii="Arial Narrow" w:hAnsi="Arial Narrow"/>
          <w:sz w:val="24"/>
          <w:szCs w:val="24"/>
        </w:rPr>
      </w:pPr>
    </w:p>
    <w:p w14:paraId="3617BCBA" w14:textId="0AB032E5" w:rsidR="00663392" w:rsidRDefault="00966C74" w:rsidP="00493DBE">
      <w:pPr>
        <w:spacing w:after="0" w:line="240" w:lineRule="auto"/>
        <w:ind w:left="720"/>
        <w:rPr>
          <w:rFonts w:ascii="Arial Narrow" w:hAnsi="Arial Narrow"/>
          <w:sz w:val="24"/>
          <w:szCs w:val="24"/>
        </w:rPr>
      </w:pPr>
      <w:r>
        <w:rPr>
          <w:rFonts w:ascii="Arial Narrow" w:hAnsi="Arial Narrow"/>
          <w:sz w:val="24"/>
          <w:szCs w:val="24"/>
        </w:rPr>
        <w:t>The</w:t>
      </w:r>
      <w:r w:rsidR="004E77B6">
        <w:rPr>
          <w:rFonts w:ascii="Arial Narrow" w:hAnsi="Arial Narrow"/>
          <w:sz w:val="24"/>
          <w:szCs w:val="24"/>
        </w:rPr>
        <w:t xml:space="preserve"> working group recommends 9-1-1 </w:t>
      </w:r>
      <w:r w:rsidR="0009020A">
        <w:rPr>
          <w:rFonts w:ascii="Arial Narrow" w:hAnsi="Arial Narrow"/>
          <w:sz w:val="24"/>
          <w:szCs w:val="24"/>
        </w:rPr>
        <w:t>A</w:t>
      </w:r>
      <w:r w:rsidR="004E77B6">
        <w:rPr>
          <w:rFonts w:ascii="Arial Narrow" w:hAnsi="Arial Narrow"/>
          <w:sz w:val="24"/>
          <w:szCs w:val="24"/>
        </w:rPr>
        <w:t>uthorities reference the following resources</w:t>
      </w:r>
      <w:r w:rsidR="004946DB">
        <w:rPr>
          <w:rFonts w:ascii="Arial Narrow" w:hAnsi="Arial Narrow"/>
          <w:sz w:val="24"/>
          <w:szCs w:val="24"/>
        </w:rPr>
        <w:t xml:space="preserve"> for additional </w:t>
      </w:r>
      <w:r w:rsidR="0009020A">
        <w:rPr>
          <w:rFonts w:ascii="Arial Narrow" w:hAnsi="Arial Narrow"/>
          <w:sz w:val="24"/>
          <w:szCs w:val="24"/>
        </w:rPr>
        <w:t>information</w:t>
      </w:r>
      <w:r w:rsidR="004E77B6">
        <w:rPr>
          <w:rFonts w:ascii="Arial Narrow" w:hAnsi="Arial Narrow"/>
          <w:sz w:val="24"/>
          <w:szCs w:val="24"/>
        </w:rPr>
        <w:t>.</w:t>
      </w:r>
      <w:r w:rsidR="00D70958">
        <w:rPr>
          <w:rFonts w:ascii="Arial Narrow" w:hAnsi="Arial Narrow"/>
          <w:sz w:val="24"/>
          <w:szCs w:val="24"/>
        </w:rPr>
        <w:t xml:space="preserve"> </w:t>
      </w:r>
      <w:r w:rsidR="00CE3E3C">
        <w:rPr>
          <w:rFonts w:ascii="Arial Narrow" w:hAnsi="Arial Narrow"/>
          <w:sz w:val="24"/>
          <w:szCs w:val="24"/>
        </w:rPr>
        <w:t>The Service Coordination Group as mentioned in section 5.1 above, has created the “Interim SMS Text-to-9-1-1 Information and Planning Guide</w:t>
      </w:r>
      <w:r w:rsidR="00614E7B">
        <w:rPr>
          <w:rStyle w:val="FootnoteReference"/>
          <w:rFonts w:ascii="Arial Narrow" w:hAnsi="Arial Narrow"/>
          <w:sz w:val="24"/>
          <w:szCs w:val="24"/>
        </w:rPr>
        <w:footnoteReference w:id="3"/>
      </w:r>
      <w:r w:rsidR="00CE3E3C">
        <w:rPr>
          <w:rFonts w:ascii="Arial Narrow" w:hAnsi="Arial Narrow"/>
          <w:sz w:val="24"/>
          <w:szCs w:val="24"/>
        </w:rPr>
        <w:t>”.</w:t>
      </w:r>
      <w:r w:rsidR="00614E7B">
        <w:rPr>
          <w:rFonts w:ascii="Arial Narrow" w:hAnsi="Arial Narrow"/>
          <w:sz w:val="24"/>
          <w:szCs w:val="24"/>
        </w:rPr>
        <w:t xml:space="preserve">  In addition the NENA NG9-1-1 Education and Training working group created a list of consideration points, “Is Text-to-9-1-1 Right for My PSAP”, for 9-1-1 </w:t>
      </w:r>
      <w:r w:rsidR="0009020A">
        <w:rPr>
          <w:rFonts w:ascii="Arial Narrow" w:hAnsi="Arial Narrow"/>
          <w:sz w:val="24"/>
          <w:szCs w:val="24"/>
        </w:rPr>
        <w:t>A</w:t>
      </w:r>
      <w:r w:rsidR="00614E7B">
        <w:rPr>
          <w:rFonts w:ascii="Arial Narrow" w:hAnsi="Arial Narrow"/>
          <w:sz w:val="24"/>
          <w:szCs w:val="24"/>
        </w:rPr>
        <w:t>uthorities to utilize in planning</w:t>
      </w:r>
      <w:r w:rsidR="00614E7B">
        <w:rPr>
          <w:rStyle w:val="FootnoteReference"/>
          <w:rFonts w:ascii="Arial Narrow" w:hAnsi="Arial Narrow"/>
          <w:sz w:val="24"/>
          <w:szCs w:val="24"/>
        </w:rPr>
        <w:footnoteReference w:id="4"/>
      </w:r>
      <w:r w:rsidR="00614E7B">
        <w:rPr>
          <w:rFonts w:ascii="Arial Narrow" w:hAnsi="Arial Narrow"/>
          <w:sz w:val="24"/>
          <w:szCs w:val="24"/>
        </w:rPr>
        <w:t>.</w:t>
      </w:r>
    </w:p>
    <w:p w14:paraId="47B00D5A" w14:textId="77777777" w:rsidR="00663392" w:rsidRDefault="00663392" w:rsidP="00493DBE">
      <w:pPr>
        <w:spacing w:after="0" w:line="240" w:lineRule="auto"/>
        <w:ind w:left="720"/>
        <w:rPr>
          <w:rFonts w:ascii="Arial Narrow" w:hAnsi="Arial Narrow"/>
          <w:sz w:val="24"/>
          <w:szCs w:val="24"/>
        </w:rPr>
      </w:pPr>
    </w:p>
    <w:p w14:paraId="47FD111C" w14:textId="77777777" w:rsidR="00F01850" w:rsidRDefault="00F01850" w:rsidP="00F01850">
      <w:pPr>
        <w:pStyle w:val="ListParagraph"/>
        <w:numPr>
          <w:ilvl w:val="2"/>
          <w:numId w:val="13"/>
        </w:numPr>
        <w:rPr>
          <w:rFonts w:ascii="Arial Narrow" w:hAnsi="Arial Narrow"/>
          <w:sz w:val="24"/>
          <w:szCs w:val="24"/>
        </w:rPr>
      </w:pPr>
      <w:r w:rsidRPr="00F01850">
        <w:rPr>
          <w:rFonts w:ascii="Arial Narrow" w:hAnsi="Arial Narrow"/>
          <w:sz w:val="24"/>
          <w:szCs w:val="24"/>
        </w:rPr>
        <w:t>Implementation Considerations</w:t>
      </w:r>
    </w:p>
    <w:p w14:paraId="528629BA" w14:textId="77A71BE0" w:rsidR="00D502CB" w:rsidRPr="00D502CB" w:rsidRDefault="00D502CB" w:rsidP="00CE3E3C">
      <w:pPr>
        <w:ind w:left="720"/>
        <w:rPr>
          <w:rFonts w:ascii="Arial Narrow" w:hAnsi="Arial Narrow" w:cs="Times New Roman"/>
          <w:sz w:val="24"/>
          <w:szCs w:val="24"/>
        </w:rPr>
      </w:pPr>
      <w:r w:rsidRPr="00D502CB">
        <w:rPr>
          <w:rFonts w:ascii="Arial Narrow" w:hAnsi="Arial Narrow" w:cs="Times New Roman"/>
          <w:sz w:val="24"/>
          <w:szCs w:val="24"/>
        </w:rPr>
        <w:t xml:space="preserve">Section 5.1, Requesting </w:t>
      </w:r>
      <w:r w:rsidR="0032274D">
        <w:rPr>
          <w:rFonts w:ascii="Arial Narrow" w:hAnsi="Arial Narrow" w:cs="Times New Roman"/>
          <w:sz w:val="24"/>
          <w:szCs w:val="24"/>
        </w:rPr>
        <w:t xml:space="preserve">SMS </w:t>
      </w:r>
      <w:r w:rsidRPr="00D502CB">
        <w:rPr>
          <w:rFonts w:ascii="Arial Narrow" w:hAnsi="Arial Narrow" w:cs="Times New Roman"/>
          <w:sz w:val="24"/>
          <w:szCs w:val="24"/>
        </w:rPr>
        <w:t>Text</w:t>
      </w:r>
      <w:r w:rsidR="0032274D">
        <w:rPr>
          <w:rFonts w:ascii="Arial Narrow" w:hAnsi="Arial Narrow" w:cs="Times New Roman"/>
          <w:sz w:val="24"/>
          <w:szCs w:val="24"/>
        </w:rPr>
        <w:t>-</w:t>
      </w:r>
      <w:r w:rsidRPr="00D502CB">
        <w:rPr>
          <w:rFonts w:ascii="Arial Narrow" w:hAnsi="Arial Narrow" w:cs="Times New Roman"/>
          <w:sz w:val="24"/>
          <w:szCs w:val="24"/>
        </w:rPr>
        <w:t>to</w:t>
      </w:r>
      <w:r w:rsidR="0032274D">
        <w:rPr>
          <w:rFonts w:ascii="Arial Narrow" w:hAnsi="Arial Narrow" w:cs="Times New Roman"/>
          <w:sz w:val="24"/>
          <w:szCs w:val="24"/>
        </w:rPr>
        <w:t>-</w:t>
      </w:r>
      <w:r w:rsidRPr="00D502CB">
        <w:rPr>
          <w:rFonts w:ascii="Arial Narrow" w:hAnsi="Arial Narrow" w:cs="Times New Roman"/>
          <w:sz w:val="24"/>
          <w:szCs w:val="24"/>
        </w:rPr>
        <w:t>9-1-1, and Section 5.2, Testing and Trialing Service, refer to the three delivery options available to Public Safety for interim SMS text-to-9-1-1.  They are:  Web Service</w:t>
      </w:r>
      <w:r w:rsidR="0009020A">
        <w:rPr>
          <w:rFonts w:ascii="Arial Narrow" w:hAnsi="Arial Narrow" w:cs="Times New Roman"/>
          <w:sz w:val="24"/>
          <w:szCs w:val="24"/>
        </w:rPr>
        <w:t>s</w:t>
      </w:r>
      <w:r w:rsidRPr="00D502CB">
        <w:rPr>
          <w:rFonts w:ascii="Arial Narrow" w:hAnsi="Arial Narrow" w:cs="Times New Roman"/>
          <w:sz w:val="24"/>
          <w:szCs w:val="24"/>
        </w:rPr>
        <w:t>; TTY; and an i3 ESInet/IP</w:t>
      </w:r>
      <w:r w:rsidR="001501B4">
        <w:rPr>
          <w:rFonts w:ascii="Arial Narrow" w:hAnsi="Arial Narrow" w:cs="Times New Roman"/>
          <w:sz w:val="24"/>
          <w:szCs w:val="24"/>
        </w:rPr>
        <w:t xml:space="preserve"> Network Interface.  These t</w:t>
      </w:r>
      <w:r w:rsidR="00964E40">
        <w:rPr>
          <w:rFonts w:ascii="Arial Narrow" w:hAnsi="Arial Narrow" w:cs="Times New Roman"/>
          <w:sz w:val="24"/>
          <w:szCs w:val="24"/>
        </w:rPr>
        <w:t>ext-to-</w:t>
      </w:r>
      <w:r w:rsidRPr="00D502CB">
        <w:rPr>
          <w:rFonts w:ascii="Arial Narrow" w:hAnsi="Arial Narrow" w:cs="Times New Roman"/>
          <w:sz w:val="24"/>
          <w:szCs w:val="24"/>
        </w:rPr>
        <w:t xml:space="preserve">9-1-1 delivery </w:t>
      </w:r>
      <w:r w:rsidR="00964E40">
        <w:rPr>
          <w:rFonts w:ascii="Arial Narrow" w:hAnsi="Arial Narrow" w:cs="Times New Roman"/>
          <w:sz w:val="24"/>
          <w:szCs w:val="24"/>
        </w:rPr>
        <w:t>options</w:t>
      </w:r>
      <w:r w:rsidRPr="00D502CB">
        <w:rPr>
          <w:rFonts w:ascii="Arial Narrow" w:hAnsi="Arial Narrow" w:cs="Times New Roman"/>
          <w:sz w:val="24"/>
          <w:szCs w:val="24"/>
        </w:rPr>
        <w:t xml:space="preserve"> are provided by </w:t>
      </w:r>
      <w:r w:rsidR="00F530C2">
        <w:rPr>
          <w:rFonts w:ascii="Arial Narrow" w:hAnsi="Arial Narrow" w:cs="Times New Roman"/>
          <w:sz w:val="24"/>
          <w:szCs w:val="24"/>
        </w:rPr>
        <w:t>a</w:t>
      </w:r>
      <w:r w:rsidR="00964E40">
        <w:rPr>
          <w:rFonts w:ascii="Arial Narrow" w:hAnsi="Arial Narrow" w:cs="Times New Roman"/>
          <w:sz w:val="24"/>
          <w:szCs w:val="24"/>
        </w:rPr>
        <w:t xml:space="preserve"> </w:t>
      </w:r>
      <w:r w:rsidR="0009020A">
        <w:rPr>
          <w:rFonts w:ascii="Arial Narrow" w:hAnsi="Arial Narrow" w:cs="Times New Roman"/>
          <w:sz w:val="24"/>
          <w:szCs w:val="24"/>
        </w:rPr>
        <w:t xml:space="preserve">new </w:t>
      </w:r>
      <w:r w:rsidR="00964E40">
        <w:rPr>
          <w:rFonts w:ascii="Arial Narrow" w:hAnsi="Arial Narrow" w:cs="Times New Roman"/>
          <w:sz w:val="24"/>
          <w:szCs w:val="24"/>
        </w:rPr>
        <w:t xml:space="preserve">functional </w:t>
      </w:r>
      <w:r w:rsidR="00F530C2">
        <w:rPr>
          <w:rFonts w:ascii="Arial Narrow" w:hAnsi="Arial Narrow" w:cs="Times New Roman"/>
          <w:sz w:val="24"/>
          <w:szCs w:val="24"/>
        </w:rPr>
        <w:t xml:space="preserve">element </w:t>
      </w:r>
      <w:r w:rsidRPr="00D502CB">
        <w:rPr>
          <w:rFonts w:ascii="Arial Narrow" w:hAnsi="Arial Narrow" w:cs="Times New Roman"/>
          <w:sz w:val="24"/>
          <w:szCs w:val="24"/>
        </w:rPr>
        <w:t xml:space="preserve">called a Text Control Center (TCC), which is defined in ATIS/TIA J-STD-110, Joint ATIS/TIA Native SMS to 9-1-1 Requirements and Architecture Specification and ATIS/TIA J-STD-110.a, Supplement A to J-STD-110. There is also an implementation guidelines document, J-STD-110.01, Joint ATIS/TIA Implementation Guidelines for J-STD-110, that provides the </w:t>
      </w:r>
      <w:r w:rsidR="0009020A">
        <w:rPr>
          <w:rFonts w:ascii="Arial Narrow" w:hAnsi="Arial Narrow" w:cs="Times New Roman"/>
          <w:sz w:val="24"/>
          <w:szCs w:val="24"/>
        </w:rPr>
        <w:t xml:space="preserve">wireless </w:t>
      </w:r>
      <w:r w:rsidRPr="00D502CB">
        <w:rPr>
          <w:rFonts w:ascii="Arial Narrow" w:hAnsi="Arial Narrow" w:cs="Times New Roman"/>
          <w:sz w:val="24"/>
          <w:szCs w:val="24"/>
        </w:rPr>
        <w:t>carriers, vendor community, and Public Safety with information intended to set equivalent expectations and produce efficient deployments.</w:t>
      </w:r>
    </w:p>
    <w:p w14:paraId="22904FD2" w14:textId="4E3224CA" w:rsidR="005A2272" w:rsidRDefault="00D502CB" w:rsidP="005A2272">
      <w:pPr>
        <w:rPr>
          <w:rFonts w:ascii="Times New Roman" w:hAnsi="Times New Roman" w:cs="Times New Roman"/>
          <w:sz w:val="24"/>
          <w:szCs w:val="24"/>
        </w:rPr>
      </w:pPr>
      <w:r w:rsidRPr="00D502CB">
        <w:rPr>
          <w:rFonts w:ascii="Arial Narrow" w:hAnsi="Arial Narrow" w:cs="Times New Roman"/>
          <w:sz w:val="24"/>
          <w:szCs w:val="24"/>
        </w:rPr>
        <w:t>Based on the three delivery options defined in the referenced standards, Public Safety governing au</w:t>
      </w:r>
      <w:r w:rsidR="00964E40">
        <w:rPr>
          <w:rFonts w:ascii="Arial Narrow" w:hAnsi="Arial Narrow" w:cs="Times New Roman"/>
          <w:sz w:val="24"/>
          <w:szCs w:val="24"/>
        </w:rPr>
        <w:t>thorities must select a</w:t>
      </w:r>
      <w:r w:rsidR="0009020A">
        <w:rPr>
          <w:rFonts w:ascii="Arial Narrow" w:hAnsi="Arial Narrow" w:cs="Times New Roman"/>
          <w:sz w:val="24"/>
          <w:szCs w:val="24"/>
        </w:rPr>
        <w:t xml:space="preserve"> SMS</w:t>
      </w:r>
      <w:r w:rsidR="00964E40">
        <w:rPr>
          <w:rFonts w:ascii="Arial Narrow" w:hAnsi="Arial Narrow" w:cs="Times New Roman"/>
          <w:sz w:val="24"/>
          <w:szCs w:val="24"/>
        </w:rPr>
        <w:t xml:space="preserve"> text-to-</w:t>
      </w:r>
      <w:r w:rsidRPr="00D502CB">
        <w:rPr>
          <w:rFonts w:ascii="Arial Narrow" w:hAnsi="Arial Narrow" w:cs="Times New Roman"/>
          <w:sz w:val="24"/>
          <w:szCs w:val="24"/>
        </w:rPr>
        <w:t>9-1-1 delivery method that best fits their current needs and future plans. For each one of the delivery options chosen there are tradeoffs.</w:t>
      </w:r>
    </w:p>
    <w:p w14:paraId="1552E9A2" w14:textId="74BA3864" w:rsidR="005A2272" w:rsidRPr="00F01850" w:rsidRDefault="005A2272" w:rsidP="00F01850">
      <w:pPr>
        <w:pStyle w:val="Heading3"/>
        <w:numPr>
          <w:ilvl w:val="3"/>
          <w:numId w:val="5"/>
        </w:numPr>
        <w:rPr>
          <w:rFonts w:ascii="Arial Narrow" w:hAnsi="Arial Narrow"/>
          <w:b w:val="0"/>
          <w:color w:val="auto"/>
          <w:sz w:val="24"/>
          <w:szCs w:val="24"/>
        </w:rPr>
      </w:pPr>
      <w:r w:rsidRPr="00F01850">
        <w:rPr>
          <w:rFonts w:ascii="Arial Narrow" w:hAnsi="Arial Narrow"/>
          <w:b w:val="0"/>
          <w:color w:val="auto"/>
          <w:sz w:val="24"/>
          <w:szCs w:val="24"/>
        </w:rPr>
        <w:t xml:space="preserve">Web Services </w:t>
      </w:r>
    </w:p>
    <w:p w14:paraId="28D9A420" w14:textId="7202788F" w:rsidR="005A2272" w:rsidRPr="00E56879" w:rsidRDefault="005A2272" w:rsidP="00FC6451">
      <w:pPr>
        <w:ind w:left="720"/>
        <w:rPr>
          <w:rFonts w:ascii="Arial Narrow" w:hAnsi="Arial Narrow" w:cs="Times New Roman"/>
          <w:sz w:val="24"/>
          <w:szCs w:val="24"/>
        </w:rPr>
      </w:pPr>
      <w:r w:rsidRPr="00E56879">
        <w:rPr>
          <w:rFonts w:ascii="Arial Narrow" w:hAnsi="Arial Narrow" w:cs="Times New Roman"/>
          <w:sz w:val="24"/>
          <w:szCs w:val="24"/>
        </w:rPr>
        <w:t xml:space="preserve">One assumption that could likely be made from </w:t>
      </w:r>
      <w:r w:rsidR="001501B4">
        <w:rPr>
          <w:rFonts w:ascii="Arial Narrow" w:hAnsi="Arial Narrow" w:cs="Times New Roman"/>
          <w:sz w:val="24"/>
          <w:szCs w:val="24"/>
        </w:rPr>
        <w:t xml:space="preserve">ATIS/TIA </w:t>
      </w:r>
      <w:r w:rsidRPr="00E56879">
        <w:rPr>
          <w:rFonts w:ascii="Arial Narrow" w:hAnsi="Arial Narrow" w:cs="Times New Roman"/>
          <w:sz w:val="24"/>
          <w:szCs w:val="24"/>
        </w:rPr>
        <w:t xml:space="preserve">J-STD-110 is that each wireless carrier – at least for the major </w:t>
      </w:r>
      <w:r w:rsidR="0009020A">
        <w:rPr>
          <w:rFonts w:ascii="Arial Narrow" w:hAnsi="Arial Narrow" w:cs="Times New Roman"/>
          <w:sz w:val="24"/>
          <w:szCs w:val="24"/>
        </w:rPr>
        <w:t xml:space="preserve">wireless </w:t>
      </w:r>
      <w:r w:rsidRPr="00E56879">
        <w:rPr>
          <w:rFonts w:ascii="Arial Narrow" w:hAnsi="Arial Narrow" w:cs="Times New Roman"/>
          <w:sz w:val="24"/>
          <w:szCs w:val="24"/>
        </w:rPr>
        <w:t xml:space="preserve">carriers - will </w:t>
      </w:r>
      <w:r w:rsidR="0009020A">
        <w:rPr>
          <w:rFonts w:ascii="Arial Narrow" w:hAnsi="Arial Narrow" w:cs="Times New Roman"/>
          <w:sz w:val="24"/>
          <w:szCs w:val="24"/>
        </w:rPr>
        <w:t>implement</w:t>
      </w:r>
      <w:r w:rsidRPr="00E56879">
        <w:rPr>
          <w:rFonts w:ascii="Arial Narrow" w:hAnsi="Arial Narrow" w:cs="Times New Roman"/>
          <w:sz w:val="24"/>
          <w:szCs w:val="24"/>
        </w:rPr>
        <w:t xml:space="preserve"> their own TCC.  Another assumption is that there will be more than a single TCC vendor serving Tier 1, 2, and 3 </w:t>
      </w:r>
      <w:r w:rsidR="0009020A">
        <w:rPr>
          <w:rFonts w:ascii="Arial Narrow" w:hAnsi="Arial Narrow" w:cs="Times New Roman"/>
          <w:sz w:val="24"/>
          <w:szCs w:val="24"/>
        </w:rPr>
        <w:t xml:space="preserve">wireless </w:t>
      </w:r>
      <w:r w:rsidRPr="00E56879">
        <w:rPr>
          <w:rFonts w:ascii="Arial Narrow" w:hAnsi="Arial Narrow" w:cs="Times New Roman"/>
          <w:sz w:val="24"/>
          <w:szCs w:val="24"/>
        </w:rPr>
        <w:t xml:space="preserve">carriers.  As </w:t>
      </w:r>
      <w:r w:rsidR="0009020A">
        <w:rPr>
          <w:rFonts w:ascii="Arial Narrow" w:hAnsi="Arial Narrow" w:cs="Times New Roman"/>
          <w:sz w:val="24"/>
          <w:szCs w:val="24"/>
        </w:rPr>
        <w:t xml:space="preserve">wireless </w:t>
      </w:r>
      <w:r w:rsidRPr="00E56879">
        <w:rPr>
          <w:rFonts w:ascii="Arial Narrow" w:hAnsi="Arial Narrow" w:cs="Times New Roman"/>
          <w:sz w:val="24"/>
          <w:szCs w:val="24"/>
        </w:rPr>
        <w:t xml:space="preserve">carriers select individual TCC solutions, the Web Services approach between TCC vendors will vary in implementation.  This means that each TCC Web </w:t>
      </w:r>
      <w:r w:rsidR="0009020A">
        <w:rPr>
          <w:rFonts w:ascii="Arial Narrow" w:hAnsi="Arial Narrow" w:cs="Times New Roman"/>
          <w:sz w:val="24"/>
          <w:szCs w:val="24"/>
        </w:rPr>
        <w:t>S</w:t>
      </w:r>
      <w:r w:rsidRPr="00E56879">
        <w:rPr>
          <w:rFonts w:ascii="Arial Narrow" w:hAnsi="Arial Narrow" w:cs="Times New Roman"/>
          <w:sz w:val="24"/>
          <w:szCs w:val="24"/>
        </w:rPr>
        <w:t>ervice</w:t>
      </w:r>
      <w:r w:rsidR="0009020A">
        <w:rPr>
          <w:rFonts w:ascii="Arial Narrow" w:hAnsi="Arial Narrow" w:cs="Times New Roman"/>
          <w:sz w:val="24"/>
          <w:szCs w:val="24"/>
        </w:rPr>
        <w:t>s solution</w:t>
      </w:r>
      <w:r w:rsidRPr="00E56879">
        <w:rPr>
          <w:rFonts w:ascii="Arial Narrow" w:hAnsi="Arial Narrow" w:cs="Times New Roman"/>
          <w:sz w:val="24"/>
          <w:szCs w:val="24"/>
        </w:rPr>
        <w:t xml:space="preserve"> will present a unique user interface.</w:t>
      </w:r>
    </w:p>
    <w:p w14:paraId="407A22E9" w14:textId="192DC70E" w:rsidR="005A2272" w:rsidRPr="00E56879" w:rsidRDefault="005A2272" w:rsidP="00FC6451">
      <w:pPr>
        <w:ind w:left="720"/>
        <w:rPr>
          <w:rFonts w:ascii="Arial Narrow" w:hAnsi="Arial Narrow" w:cs="Times New Roman"/>
          <w:sz w:val="24"/>
          <w:szCs w:val="24"/>
        </w:rPr>
      </w:pPr>
      <w:r w:rsidRPr="00E56879">
        <w:rPr>
          <w:rFonts w:ascii="Arial Narrow" w:hAnsi="Arial Narrow" w:cs="Times New Roman"/>
          <w:sz w:val="24"/>
          <w:szCs w:val="24"/>
        </w:rPr>
        <w:t xml:space="preserve">If all the wireless carriers providing a Web </w:t>
      </w:r>
      <w:r w:rsidR="0009020A">
        <w:rPr>
          <w:rFonts w:ascii="Arial Narrow" w:hAnsi="Arial Narrow" w:cs="Times New Roman"/>
          <w:sz w:val="24"/>
          <w:szCs w:val="24"/>
        </w:rPr>
        <w:t>S</w:t>
      </w:r>
      <w:r w:rsidRPr="00E56879">
        <w:rPr>
          <w:rFonts w:ascii="Arial Narrow" w:hAnsi="Arial Narrow" w:cs="Times New Roman"/>
          <w:sz w:val="24"/>
          <w:szCs w:val="24"/>
        </w:rPr>
        <w:t xml:space="preserve">ervice within the PSAP/9-1-1 Authority’s jurisdiction </w:t>
      </w:r>
      <w:r w:rsidR="0009020A">
        <w:rPr>
          <w:rFonts w:ascii="Arial Narrow" w:hAnsi="Arial Narrow" w:cs="Times New Roman"/>
          <w:sz w:val="24"/>
          <w:szCs w:val="24"/>
        </w:rPr>
        <w:t>are</w:t>
      </w:r>
      <w:r w:rsidRPr="00E56879">
        <w:rPr>
          <w:rFonts w:ascii="Arial Narrow" w:hAnsi="Arial Narrow" w:cs="Times New Roman"/>
          <w:sz w:val="24"/>
          <w:szCs w:val="24"/>
        </w:rPr>
        <w:t xml:space="preserve"> served by the same TCC vendor solution, then it’s a straightforward implementation, having a single user interface to the PSAP.  In the case where all wireless carriers serving a single jurisdiction are not served by the same TCC </w:t>
      </w:r>
      <w:r w:rsidR="0009020A">
        <w:rPr>
          <w:rFonts w:ascii="Arial Narrow" w:hAnsi="Arial Narrow" w:cs="Times New Roman"/>
          <w:sz w:val="24"/>
          <w:szCs w:val="24"/>
        </w:rPr>
        <w:t xml:space="preserve">vendor </w:t>
      </w:r>
      <w:r w:rsidRPr="00E56879">
        <w:rPr>
          <w:rFonts w:ascii="Arial Narrow" w:hAnsi="Arial Narrow" w:cs="Times New Roman"/>
          <w:sz w:val="24"/>
          <w:szCs w:val="24"/>
        </w:rPr>
        <w:t xml:space="preserve">solution, Public Safety must seek a favorable workaround that provides a single web </w:t>
      </w:r>
      <w:r w:rsidR="0009020A">
        <w:rPr>
          <w:rFonts w:ascii="Arial Narrow" w:hAnsi="Arial Narrow" w:cs="Times New Roman"/>
          <w:sz w:val="24"/>
          <w:szCs w:val="24"/>
        </w:rPr>
        <w:t xml:space="preserve">service </w:t>
      </w:r>
      <w:r w:rsidRPr="00E56879">
        <w:rPr>
          <w:rFonts w:ascii="Arial Narrow" w:hAnsi="Arial Narrow" w:cs="Times New Roman"/>
          <w:sz w:val="24"/>
          <w:szCs w:val="24"/>
        </w:rPr>
        <w:t xml:space="preserve">user interface. </w:t>
      </w:r>
      <w:r w:rsidR="0009020A">
        <w:rPr>
          <w:rFonts w:ascii="Arial Narrow" w:hAnsi="Arial Narrow" w:cs="Times New Roman"/>
          <w:sz w:val="24"/>
          <w:szCs w:val="24"/>
        </w:rPr>
        <w:t xml:space="preserve">ATIS/TIA </w:t>
      </w:r>
      <w:r w:rsidRPr="00E56879">
        <w:rPr>
          <w:rFonts w:ascii="Arial Narrow" w:hAnsi="Arial Narrow" w:cs="Times New Roman"/>
          <w:sz w:val="24"/>
          <w:szCs w:val="24"/>
        </w:rPr>
        <w:t xml:space="preserve">J-STD-110.a does not </w:t>
      </w:r>
      <w:r w:rsidRPr="00E56879">
        <w:rPr>
          <w:rFonts w:ascii="Arial Narrow" w:hAnsi="Arial Narrow" w:cs="Times New Roman"/>
          <w:sz w:val="24"/>
          <w:szCs w:val="24"/>
        </w:rPr>
        <w:lastRenderedPageBreak/>
        <w:t xml:space="preserve">explicitly address the provision of a single web service </w:t>
      </w:r>
      <w:r w:rsidR="0009020A">
        <w:rPr>
          <w:rFonts w:ascii="Arial Narrow" w:hAnsi="Arial Narrow" w:cs="Times New Roman"/>
          <w:sz w:val="24"/>
          <w:szCs w:val="24"/>
        </w:rPr>
        <w:t>user interface</w:t>
      </w:r>
      <w:r w:rsidRPr="00E56879">
        <w:rPr>
          <w:rFonts w:ascii="Arial Narrow" w:hAnsi="Arial Narrow" w:cs="Times New Roman"/>
          <w:sz w:val="24"/>
          <w:szCs w:val="24"/>
        </w:rPr>
        <w:t xml:space="preserve"> at the PSAP, but does offer a solution.</w:t>
      </w:r>
    </w:p>
    <w:p w14:paraId="289A22D5" w14:textId="7A296D78" w:rsidR="005A2272" w:rsidRPr="00E56879" w:rsidRDefault="001501B4" w:rsidP="00FC6451">
      <w:pPr>
        <w:ind w:left="720"/>
        <w:rPr>
          <w:rFonts w:ascii="Arial Narrow" w:hAnsi="Arial Narrow" w:cs="Times New Roman"/>
          <w:sz w:val="24"/>
          <w:szCs w:val="24"/>
        </w:rPr>
      </w:pPr>
      <w:r>
        <w:rPr>
          <w:rFonts w:ascii="Arial Narrow" w:hAnsi="Arial Narrow" w:cs="Times New Roman"/>
          <w:sz w:val="24"/>
          <w:szCs w:val="24"/>
        </w:rPr>
        <w:t xml:space="preserve">ATIS/TIA </w:t>
      </w:r>
      <w:r w:rsidR="005A2272" w:rsidRPr="00E56879">
        <w:rPr>
          <w:rFonts w:ascii="Arial Narrow" w:hAnsi="Arial Narrow" w:cs="Times New Roman"/>
          <w:sz w:val="24"/>
          <w:szCs w:val="24"/>
        </w:rPr>
        <w:t xml:space="preserve">J-STD-110.a defines a standard TCC-to-TCC SIP/MSRP interface to support interworking between </w:t>
      </w:r>
      <w:r w:rsidR="00F53FEE">
        <w:rPr>
          <w:rFonts w:ascii="Arial Narrow" w:hAnsi="Arial Narrow" w:cs="Times New Roman"/>
          <w:sz w:val="24"/>
          <w:szCs w:val="24"/>
        </w:rPr>
        <w:t xml:space="preserve">what is characterized </w:t>
      </w:r>
      <w:r w:rsidR="0032274D">
        <w:rPr>
          <w:rFonts w:ascii="Arial Narrow" w:hAnsi="Arial Narrow" w:cs="Times New Roman"/>
          <w:sz w:val="24"/>
          <w:szCs w:val="24"/>
        </w:rPr>
        <w:t>in this document</w:t>
      </w:r>
      <w:r w:rsidR="00F53FEE">
        <w:rPr>
          <w:rFonts w:ascii="Arial Narrow" w:hAnsi="Arial Narrow" w:cs="Times New Roman"/>
          <w:sz w:val="24"/>
          <w:szCs w:val="24"/>
        </w:rPr>
        <w:t xml:space="preserve"> as </w:t>
      </w:r>
      <w:r w:rsidR="00B651EA">
        <w:rPr>
          <w:rFonts w:ascii="Arial Narrow" w:hAnsi="Arial Narrow" w:cs="Times New Roman"/>
          <w:sz w:val="24"/>
          <w:szCs w:val="24"/>
        </w:rPr>
        <w:t>O</w:t>
      </w:r>
      <w:r w:rsidR="00F53FEE">
        <w:rPr>
          <w:rFonts w:ascii="Arial Narrow" w:hAnsi="Arial Narrow" w:cs="Times New Roman"/>
          <w:sz w:val="24"/>
          <w:szCs w:val="24"/>
        </w:rPr>
        <w:t xml:space="preserve">riginating and </w:t>
      </w:r>
      <w:r w:rsidR="00B651EA">
        <w:rPr>
          <w:rFonts w:ascii="Arial Narrow" w:hAnsi="Arial Narrow" w:cs="Times New Roman"/>
          <w:sz w:val="24"/>
          <w:szCs w:val="24"/>
        </w:rPr>
        <w:t>T</w:t>
      </w:r>
      <w:r w:rsidR="00F53FEE">
        <w:rPr>
          <w:rFonts w:ascii="Arial Narrow" w:hAnsi="Arial Narrow" w:cs="Times New Roman"/>
          <w:sz w:val="24"/>
          <w:szCs w:val="24"/>
        </w:rPr>
        <w:t>erminating</w:t>
      </w:r>
      <w:r w:rsidR="00F53FEE" w:rsidRPr="00E56879">
        <w:rPr>
          <w:rFonts w:ascii="Arial Narrow" w:hAnsi="Arial Narrow" w:cs="Times New Roman"/>
          <w:sz w:val="24"/>
          <w:szCs w:val="24"/>
        </w:rPr>
        <w:t xml:space="preserve"> </w:t>
      </w:r>
      <w:r w:rsidR="005A2272" w:rsidRPr="00E56879">
        <w:rPr>
          <w:rFonts w:ascii="Arial Narrow" w:hAnsi="Arial Narrow" w:cs="Times New Roman"/>
          <w:sz w:val="24"/>
          <w:szCs w:val="24"/>
        </w:rPr>
        <w:t>TCCs. The PSAP can choose a TCC Web Service vendor based on its preference for the web service user interface</w:t>
      </w:r>
      <w:r w:rsidR="00B651EA">
        <w:rPr>
          <w:rFonts w:ascii="Arial Narrow" w:hAnsi="Arial Narrow" w:cs="Times New Roman"/>
          <w:sz w:val="24"/>
          <w:szCs w:val="24"/>
        </w:rPr>
        <w:t xml:space="preserve"> (Terminating TCC)</w:t>
      </w:r>
      <w:r w:rsidR="005A2272" w:rsidRPr="00E56879">
        <w:rPr>
          <w:rFonts w:ascii="Arial Narrow" w:hAnsi="Arial Narrow" w:cs="Times New Roman"/>
          <w:sz w:val="24"/>
          <w:szCs w:val="24"/>
        </w:rPr>
        <w:t xml:space="preserve">.   That </w:t>
      </w:r>
      <w:r w:rsidR="00B651EA">
        <w:rPr>
          <w:rFonts w:ascii="Arial Narrow" w:hAnsi="Arial Narrow" w:cs="Times New Roman"/>
          <w:sz w:val="24"/>
          <w:szCs w:val="24"/>
        </w:rPr>
        <w:t xml:space="preserve">Terminating </w:t>
      </w:r>
      <w:r w:rsidR="005A2272" w:rsidRPr="00E56879">
        <w:rPr>
          <w:rFonts w:ascii="Arial Narrow" w:hAnsi="Arial Narrow" w:cs="Times New Roman"/>
          <w:sz w:val="24"/>
          <w:szCs w:val="24"/>
        </w:rPr>
        <w:t xml:space="preserve">TCC can then serve as an aggregation point for any number of </w:t>
      </w:r>
      <w:r w:rsidR="00B651EA">
        <w:rPr>
          <w:rFonts w:ascii="Arial Narrow" w:hAnsi="Arial Narrow" w:cs="Times New Roman"/>
          <w:sz w:val="24"/>
          <w:szCs w:val="24"/>
        </w:rPr>
        <w:t xml:space="preserve">wireless </w:t>
      </w:r>
      <w:r w:rsidR="005A2272" w:rsidRPr="00E56879">
        <w:rPr>
          <w:rFonts w:ascii="Arial Narrow" w:hAnsi="Arial Narrow" w:cs="Times New Roman"/>
          <w:sz w:val="24"/>
          <w:szCs w:val="24"/>
        </w:rPr>
        <w:t>carriers’ individual</w:t>
      </w:r>
      <w:r w:rsidR="00B651EA">
        <w:rPr>
          <w:rFonts w:ascii="Arial Narrow" w:hAnsi="Arial Narrow" w:cs="Times New Roman"/>
          <w:sz w:val="24"/>
          <w:szCs w:val="24"/>
        </w:rPr>
        <w:t xml:space="preserve"> Originating</w:t>
      </w:r>
      <w:r w:rsidR="005A2272" w:rsidRPr="00E56879">
        <w:rPr>
          <w:rFonts w:ascii="Arial Narrow" w:hAnsi="Arial Narrow" w:cs="Times New Roman"/>
          <w:sz w:val="24"/>
          <w:szCs w:val="24"/>
        </w:rPr>
        <w:t xml:space="preserve"> TCCs.  This approach simplifies requests for service from each </w:t>
      </w:r>
      <w:r w:rsidR="00B651EA">
        <w:rPr>
          <w:rFonts w:ascii="Arial Narrow" w:hAnsi="Arial Narrow" w:cs="Times New Roman"/>
          <w:sz w:val="24"/>
          <w:szCs w:val="24"/>
        </w:rPr>
        <w:t xml:space="preserve">wireless </w:t>
      </w:r>
      <w:r w:rsidR="005A2272" w:rsidRPr="00E56879">
        <w:rPr>
          <w:rFonts w:ascii="Arial Narrow" w:hAnsi="Arial Narrow" w:cs="Times New Roman"/>
          <w:sz w:val="24"/>
          <w:szCs w:val="24"/>
        </w:rPr>
        <w:t xml:space="preserve">carrier that provides service within the </w:t>
      </w:r>
      <w:r w:rsidRPr="00E56879">
        <w:rPr>
          <w:rFonts w:ascii="Arial Narrow" w:hAnsi="Arial Narrow" w:cs="Times New Roman"/>
          <w:sz w:val="24"/>
          <w:szCs w:val="24"/>
        </w:rPr>
        <w:t>PSAP</w:t>
      </w:r>
      <w:r>
        <w:rPr>
          <w:rFonts w:ascii="Arial Narrow" w:hAnsi="Arial Narrow" w:cs="Times New Roman"/>
          <w:sz w:val="24"/>
          <w:szCs w:val="24"/>
        </w:rPr>
        <w:t xml:space="preserve"> </w:t>
      </w:r>
      <w:r w:rsidRPr="00E56879">
        <w:rPr>
          <w:rFonts w:ascii="Arial Narrow" w:hAnsi="Arial Narrow" w:cs="Times New Roman"/>
          <w:sz w:val="24"/>
          <w:szCs w:val="24"/>
        </w:rPr>
        <w:t>jurisdictional boundar</w:t>
      </w:r>
      <w:r>
        <w:rPr>
          <w:rFonts w:ascii="Arial Narrow" w:hAnsi="Arial Narrow" w:cs="Times New Roman"/>
          <w:sz w:val="24"/>
          <w:szCs w:val="24"/>
        </w:rPr>
        <w:t>y</w:t>
      </w:r>
      <w:r w:rsidR="005A2272" w:rsidRPr="00E56879">
        <w:rPr>
          <w:rFonts w:ascii="Arial Narrow" w:hAnsi="Arial Narrow" w:cs="Times New Roman"/>
          <w:sz w:val="24"/>
          <w:szCs w:val="24"/>
        </w:rPr>
        <w:t>, and provides a single, consistent interface to the PSAP Telecommunicator.</w:t>
      </w:r>
    </w:p>
    <w:p w14:paraId="3C370538" w14:textId="77777777" w:rsidR="005A2272" w:rsidRPr="00E56879" w:rsidRDefault="005A2272" w:rsidP="00F01850">
      <w:pPr>
        <w:pStyle w:val="ListParagraph"/>
        <w:numPr>
          <w:ilvl w:val="3"/>
          <w:numId w:val="5"/>
        </w:numPr>
        <w:rPr>
          <w:rFonts w:ascii="Arial Narrow" w:hAnsi="Arial Narrow" w:cs="Times New Roman"/>
          <w:sz w:val="24"/>
          <w:szCs w:val="24"/>
        </w:rPr>
      </w:pPr>
      <w:r w:rsidRPr="00E56879">
        <w:rPr>
          <w:rFonts w:ascii="Arial Narrow" w:hAnsi="Arial Narrow" w:cs="Times New Roman"/>
          <w:sz w:val="24"/>
          <w:szCs w:val="24"/>
        </w:rPr>
        <w:t>TTY Interface</w:t>
      </w:r>
    </w:p>
    <w:p w14:paraId="25D005E5" w14:textId="13D2CB50" w:rsidR="005A2272" w:rsidRPr="00E56879" w:rsidRDefault="00B651EA" w:rsidP="00FC6451">
      <w:pPr>
        <w:ind w:left="720"/>
        <w:rPr>
          <w:rFonts w:ascii="Arial Narrow" w:hAnsi="Arial Narrow" w:cs="Times New Roman"/>
          <w:sz w:val="24"/>
          <w:szCs w:val="24"/>
        </w:rPr>
      </w:pPr>
      <w:r>
        <w:rPr>
          <w:rFonts w:ascii="Arial Narrow" w:hAnsi="Arial Narrow" w:cs="Times New Roman"/>
          <w:sz w:val="24"/>
          <w:szCs w:val="24"/>
        </w:rPr>
        <w:t>Wireless c</w:t>
      </w:r>
      <w:r w:rsidR="005A2272" w:rsidRPr="00E56879">
        <w:rPr>
          <w:rFonts w:ascii="Arial Narrow" w:hAnsi="Arial Narrow" w:cs="Times New Roman"/>
          <w:sz w:val="24"/>
          <w:szCs w:val="24"/>
        </w:rPr>
        <w:t>arriers deploying TCC to Selective Router</w:t>
      </w:r>
      <w:r>
        <w:rPr>
          <w:rFonts w:ascii="Arial Narrow" w:hAnsi="Arial Narrow" w:cs="Times New Roman"/>
          <w:sz w:val="24"/>
          <w:szCs w:val="24"/>
        </w:rPr>
        <w:t xml:space="preserve"> (SR)</w:t>
      </w:r>
      <w:r w:rsidR="005A2272" w:rsidRPr="00E56879">
        <w:rPr>
          <w:rFonts w:ascii="Arial Narrow" w:hAnsi="Arial Narrow" w:cs="Times New Roman"/>
          <w:sz w:val="24"/>
          <w:szCs w:val="24"/>
        </w:rPr>
        <w:t xml:space="preserve"> network links may choose to implement IP backhaul “tunneling” of digitized Baudot, or utilize existing SS7 links.  Given the fairly large number of SRs </w:t>
      </w:r>
      <w:r>
        <w:rPr>
          <w:rFonts w:ascii="Arial Narrow" w:hAnsi="Arial Narrow" w:cs="Times New Roman"/>
          <w:sz w:val="24"/>
          <w:szCs w:val="24"/>
        </w:rPr>
        <w:t xml:space="preserve">currently </w:t>
      </w:r>
      <w:r w:rsidR="005A2272" w:rsidRPr="00E56879">
        <w:rPr>
          <w:rFonts w:ascii="Arial Narrow" w:hAnsi="Arial Narrow" w:cs="Times New Roman"/>
          <w:sz w:val="24"/>
          <w:szCs w:val="24"/>
        </w:rPr>
        <w:t xml:space="preserve">deployed, consideration should be given to try to minimize the number of connections from each TCC to each SR.  Using a </w:t>
      </w:r>
      <w:r>
        <w:rPr>
          <w:rFonts w:ascii="Arial Narrow" w:hAnsi="Arial Narrow" w:cs="Times New Roman"/>
          <w:sz w:val="24"/>
          <w:szCs w:val="24"/>
        </w:rPr>
        <w:t xml:space="preserve">Terminating </w:t>
      </w:r>
      <w:r w:rsidR="005A2272" w:rsidRPr="00E56879">
        <w:rPr>
          <w:rFonts w:ascii="Arial Narrow" w:hAnsi="Arial Narrow" w:cs="Times New Roman"/>
          <w:sz w:val="24"/>
          <w:szCs w:val="24"/>
        </w:rPr>
        <w:t xml:space="preserve">TCC as an aggregation point for any number of </w:t>
      </w:r>
      <w:r>
        <w:rPr>
          <w:rFonts w:ascii="Arial Narrow" w:hAnsi="Arial Narrow" w:cs="Times New Roman"/>
          <w:sz w:val="24"/>
          <w:szCs w:val="24"/>
        </w:rPr>
        <w:t xml:space="preserve">wireless </w:t>
      </w:r>
      <w:r w:rsidR="005A2272" w:rsidRPr="00E56879">
        <w:rPr>
          <w:rFonts w:ascii="Arial Narrow" w:hAnsi="Arial Narrow" w:cs="Times New Roman"/>
          <w:sz w:val="24"/>
          <w:szCs w:val="24"/>
        </w:rPr>
        <w:t xml:space="preserve">carriers’ individual </w:t>
      </w:r>
      <w:r>
        <w:rPr>
          <w:rFonts w:ascii="Arial Narrow" w:hAnsi="Arial Narrow" w:cs="Times New Roman"/>
          <w:sz w:val="24"/>
          <w:szCs w:val="24"/>
        </w:rPr>
        <w:t xml:space="preserve">Originating </w:t>
      </w:r>
      <w:r w:rsidR="005A2272" w:rsidRPr="00E56879">
        <w:rPr>
          <w:rFonts w:ascii="Arial Narrow" w:hAnsi="Arial Narrow" w:cs="Times New Roman"/>
          <w:sz w:val="24"/>
          <w:szCs w:val="24"/>
        </w:rPr>
        <w:t xml:space="preserve">TCCs, as defined in </w:t>
      </w:r>
      <w:r>
        <w:rPr>
          <w:rFonts w:ascii="Arial Narrow" w:hAnsi="Arial Narrow" w:cs="Times New Roman"/>
          <w:sz w:val="24"/>
          <w:szCs w:val="24"/>
        </w:rPr>
        <w:t xml:space="preserve">ATIS/TIA </w:t>
      </w:r>
      <w:r w:rsidR="005A2272" w:rsidRPr="00E56879">
        <w:rPr>
          <w:rFonts w:ascii="Arial Narrow" w:hAnsi="Arial Narrow" w:cs="Times New Roman"/>
          <w:sz w:val="24"/>
          <w:szCs w:val="24"/>
        </w:rPr>
        <w:t xml:space="preserve">J-STD-110.a, is one approach.  </w:t>
      </w:r>
    </w:p>
    <w:p w14:paraId="387EDFC9" w14:textId="0784AA8D" w:rsidR="005A2272" w:rsidRPr="00E56879" w:rsidRDefault="001501B4" w:rsidP="00FC6451">
      <w:pPr>
        <w:ind w:left="720"/>
        <w:rPr>
          <w:rFonts w:ascii="Arial Narrow" w:hAnsi="Arial Narrow" w:cs="Times New Roman"/>
          <w:sz w:val="24"/>
          <w:szCs w:val="24"/>
        </w:rPr>
      </w:pPr>
      <w:r>
        <w:rPr>
          <w:rFonts w:ascii="Arial Narrow" w:hAnsi="Arial Narrow" w:cs="Times New Roman"/>
          <w:sz w:val="24"/>
          <w:szCs w:val="24"/>
        </w:rPr>
        <w:t>9-1-1 authorities</w:t>
      </w:r>
      <w:r w:rsidR="005A2272" w:rsidRPr="00E56879">
        <w:rPr>
          <w:rFonts w:ascii="Arial Narrow" w:hAnsi="Arial Narrow" w:cs="Times New Roman"/>
          <w:sz w:val="24"/>
          <w:szCs w:val="24"/>
        </w:rPr>
        <w:t xml:space="preserve"> that select the TTY option must consider the challenges and limitations of TTY delivery, including the limitation of one TTY delivered SMS text-to-9-1-1 session per</w:t>
      </w:r>
      <w:r w:rsidR="00B651EA">
        <w:rPr>
          <w:rFonts w:ascii="Arial Narrow" w:hAnsi="Arial Narrow" w:cs="Times New Roman"/>
          <w:sz w:val="24"/>
          <w:szCs w:val="24"/>
        </w:rPr>
        <w:t xml:space="preserve"> CAMA</w:t>
      </w:r>
      <w:r w:rsidR="005A2272" w:rsidRPr="00E56879">
        <w:rPr>
          <w:rFonts w:ascii="Arial Narrow" w:hAnsi="Arial Narrow" w:cs="Times New Roman"/>
          <w:sz w:val="24"/>
          <w:szCs w:val="24"/>
        </w:rPr>
        <w:t xml:space="preserve"> trunk.  TTY trunk capacity may be exceeded as SMS text-to-9-1-1 requests become more prolific, requiring additional </w:t>
      </w:r>
      <w:r w:rsidR="00B651EA">
        <w:rPr>
          <w:rFonts w:ascii="Arial Narrow" w:hAnsi="Arial Narrow" w:cs="Times New Roman"/>
          <w:sz w:val="24"/>
          <w:szCs w:val="24"/>
        </w:rPr>
        <w:t xml:space="preserve">CAMA </w:t>
      </w:r>
      <w:r w:rsidRPr="00E56879">
        <w:rPr>
          <w:rFonts w:ascii="Arial Narrow" w:hAnsi="Arial Narrow" w:cs="Times New Roman"/>
          <w:sz w:val="24"/>
          <w:szCs w:val="24"/>
        </w:rPr>
        <w:t>trunk</w:t>
      </w:r>
      <w:r>
        <w:rPr>
          <w:rFonts w:ascii="Arial Narrow" w:hAnsi="Arial Narrow" w:cs="Times New Roman"/>
          <w:sz w:val="24"/>
          <w:szCs w:val="24"/>
        </w:rPr>
        <w:t>s</w:t>
      </w:r>
      <w:r w:rsidRPr="00E56879">
        <w:rPr>
          <w:rFonts w:ascii="Arial Narrow" w:hAnsi="Arial Narrow" w:cs="Times New Roman"/>
          <w:sz w:val="24"/>
          <w:szCs w:val="24"/>
        </w:rPr>
        <w:t xml:space="preserve"> and port capacity </w:t>
      </w:r>
      <w:r>
        <w:rPr>
          <w:rFonts w:ascii="Arial Narrow" w:hAnsi="Arial Narrow" w:cs="Times New Roman"/>
          <w:sz w:val="24"/>
          <w:szCs w:val="24"/>
        </w:rPr>
        <w:t xml:space="preserve">to be added </w:t>
      </w:r>
      <w:r w:rsidR="005A2272" w:rsidRPr="00E56879">
        <w:rPr>
          <w:rFonts w:ascii="Arial Narrow" w:hAnsi="Arial Narrow" w:cs="Times New Roman"/>
          <w:sz w:val="24"/>
          <w:szCs w:val="24"/>
        </w:rPr>
        <w:t>at the SR and PSAP CPE.</w:t>
      </w:r>
    </w:p>
    <w:p w14:paraId="765BE155" w14:textId="77777777" w:rsidR="005A2272" w:rsidRPr="00E56879" w:rsidRDefault="00A05BD5" w:rsidP="00F01850">
      <w:pPr>
        <w:pStyle w:val="ListParagraph"/>
        <w:numPr>
          <w:ilvl w:val="3"/>
          <w:numId w:val="5"/>
        </w:numPr>
        <w:rPr>
          <w:rFonts w:ascii="Arial Narrow" w:hAnsi="Arial Narrow" w:cs="Times New Roman"/>
          <w:sz w:val="24"/>
          <w:szCs w:val="24"/>
        </w:rPr>
      </w:pPr>
      <w:r>
        <w:rPr>
          <w:rFonts w:ascii="Arial Narrow" w:hAnsi="Arial Narrow" w:cs="Times New Roman"/>
          <w:sz w:val="24"/>
          <w:szCs w:val="24"/>
        </w:rPr>
        <w:t>i3 ESInet/IP Network</w:t>
      </w:r>
      <w:r w:rsidR="005A2272" w:rsidRPr="00E56879">
        <w:rPr>
          <w:rFonts w:ascii="Arial Narrow" w:hAnsi="Arial Narrow" w:cs="Times New Roman"/>
          <w:sz w:val="24"/>
          <w:szCs w:val="24"/>
        </w:rPr>
        <w:t xml:space="preserve"> Interface</w:t>
      </w:r>
    </w:p>
    <w:p w14:paraId="3DE06660" w14:textId="10B8634B" w:rsidR="005A2272" w:rsidRPr="00E56879" w:rsidRDefault="001501B4" w:rsidP="00FC6451">
      <w:pPr>
        <w:ind w:left="720"/>
        <w:rPr>
          <w:rFonts w:ascii="Arial Narrow" w:hAnsi="Arial Narrow" w:cs="Times New Roman"/>
          <w:sz w:val="24"/>
          <w:szCs w:val="24"/>
        </w:rPr>
      </w:pPr>
      <w:r>
        <w:rPr>
          <w:rFonts w:ascii="Arial Narrow" w:hAnsi="Arial Narrow" w:cs="Times New Roman"/>
          <w:sz w:val="24"/>
          <w:szCs w:val="24"/>
        </w:rPr>
        <w:t>9-1-1 authorities</w:t>
      </w:r>
      <w:r w:rsidR="005A2272" w:rsidRPr="00E56879">
        <w:rPr>
          <w:rFonts w:ascii="Arial Narrow" w:hAnsi="Arial Narrow" w:cs="Times New Roman"/>
          <w:sz w:val="24"/>
          <w:szCs w:val="24"/>
        </w:rPr>
        <w:t xml:space="preserve"> that request a S</w:t>
      </w:r>
      <w:r w:rsidR="005D274D">
        <w:rPr>
          <w:rFonts w:ascii="Arial Narrow" w:hAnsi="Arial Narrow" w:cs="Times New Roman"/>
          <w:sz w:val="24"/>
          <w:szCs w:val="24"/>
        </w:rPr>
        <w:t xml:space="preserve">ession </w:t>
      </w:r>
      <w:r w:rsidR="005A2272" w:rsidRPr="00E56879">
        <w:rPr>
          <w:rFonts w:ascii="Arial Narrow" w:hAnsi="Arial Narrow" w:cs="Times New Roman"/>
          <w:sz w:val="24"/>
          <w:szCs w:val="24"/>
        </w:rPr>
        <w:t>I</w:t>
      </w:r>
      <w:r w:rsidR="005D274D">
        <w:rPr>
          <w:rFonts w:ascii="Arial Narrow" w:hAnsi="Arial Narrow" w:cs="Times New Roman"/>
          <w:sz w:val="24"/>
          <w:szCs w:val="24"/>
        </w:rPr>
        <w:t xml:space="preserve">nitiated </w:t>
      </w:r>
      <w:r w:rsidR="005A2272" w:rsidRPr="00E56879">
        <w:rPr>
          <w:rFonts w:ascii="Arial Narrow" w:hAnsi="Arial Narrow" w:cs="Times New Roman"/>
          <w:sz w:val="24"/>
          <w:szCs w:val="24"/>
        </w:rPr>
        <w:t>P</w:t>
      </w:r>
      <w:r w:rsidR="005D274D">
        <w:rPr>
          <w:rFonts w:ascii="Arial Narrow" w:hAnsi="Arial Narrow" w:cs="Times New Roman"/>
          <w:sz w:val="24"/>
          <w:szCs w:val="24"/>
        </w:rPr>
        <w:t>rotocol (SIP)</w:t>
      </w:r>
      <w:r w:rsidR="005A2272" w:rsidRPr="00E56879">
        <w:rPr>
          <w:rFonts w:ascii="Arial Narrow" w:hAnsi="Arial Narrow" w:cs="Times New Roman"/>
          <w:sz w:val="24"/>
          <w:szCs w:val="24"/>
        </w:rPr>
        <w:t>/</w:t>
      </w:r>
      <w:r w:rsidR="005D274D">
        <w:rPr>
          <w:rFonts w:ascii="Arial Narrow" w:hAnsi="Arial Narrow" w:cs="Times New Roman"/>
          <w:sz w:val="24"/>
          <w:szCs w:val="24"/>
        </w:rPr>
        <w:t>Message Session Relay Protocol (</w:t>
      </w:r>
      <w:r w:rsidR="005A2272" w:rsidRPr="00E56879">
        <w:rPr>
          <w:rFonts w:ascii="Arial Narrow" w:hAnsi="Arial Narrow" w:cs="Times New Roman"/>
          <w:sz w:val="24"/>
          <w:szCs w:val="24"/>
        </w:rPr>
        <w:t>MSRP</w:t>
      </w:r>
      <w:r w:rsidR="005D274D">
        <w:rPr>
          <w:rFonts w:ascii="Arial Narrow" w:hAnsi="Arial Narrow" w:cs="Times New Roman"/>
          <w:sz w:val="24"/>
          <w:szCs w:val="24"/>
        </w:rPr>
        <w:t>)</w:t>
      </w:r>
      <w:r w:rsidR="005A2272" w:rsidRPr="00E56879">
        <w:rPr>
          <w:rFonts w:ascii="Arial Narrow" w:hAnsi="Arial Narrow" w:cs="Times New Roman"/>
          <w:sz w:val="24"/>
          <w:szCs w:val="24"/>
        </w:rPr>
        <w:t xml:space="preserve"> interface to support either an NG9-1-1 (i3) ESInet interconnection, or an optional </w:t>
      </w:r>
      <w:r w:rsidRPr="00E56879">
        <w:rPr>
          <w:rFonts w:ascii="Arial Narrow" w:hAnsi="Arial Narrow" w:cs="Times New Roman"/>
          <w:sz w:val="24"/>
          <w:szCs w:val="24"/>
        </w:rPr>
        <w:t xml:space="preserve">SIP/MSRP conformant </w:t>
      </w:r>
      <w:r>
        <w:rPr>
          <w:rFonts w:ascii="Arial Narrow" w:hAnsi="Arial Narrow" w:cs="Times New Roman"/>
          <w:sz w:val="24"/>
          <w:szCs w:val="24"/>
        </w:rPr>
        <w:t xml:space="preserve">PSAP </w:t>
      </w:r>
      <w:r w:rsidRPr="00E56879">
        <w:rPr>
          <w:rFonts w:ascii="Arial Narrow" w:hAnsi="Arial Narrow" w:cs="Times New Roman"/>
          <w:sz w:val="24"/>
          <w:szCs w:val="24"/>
        </w:rPr>
        <w:t>CPE implementation</w:t>
      </w:r>
      <w:r>
        <w:rPr>
          <w:rFonts w:ascii="Arial Narrow" w:hAnsi="Arial Narrow" w:cs="Times New Roman"/>
          <w:sz w:val="24"/>
          <w:szCs w:val="24"/>
        </w:rPr>
        <w:t xml:space="preserve"> (not described in</w:t>
      </w:r>
      <w:r w:rsidRPr="00E56879">
        <w:rPr>
          <w:rFonts w:ascii="Arial Narrow" w:hAnsi="Arial Narrow" w:cs="Times New Roman"/>
          <w:sz w:val="24"/>
          <w:szCs w:val="24"/>
        </w:rPr>
        <w:t xml:space="preserve"> </w:t>
      </w:r>
      <w:r>
        <w:rPr>
          <w:rFonts w:ascii="Arial Narrow" w:hAnsi="Arial Narrow" w:cs="Times New Roman"/>
          <w:sz w:val="24"/>
          <w:szCs w:val="24"/>
        </w:rPr>
        <w:t xml:space="preserve">ATIS/TIA </w:t>
      </w:r>
      <w:r w:rsidRPr="00E56879">
        <w:rPr>
          <w:rFonts w:ascii="Arial Narrow" w:hAnsi="Arial Narrow" w:cs="Times New Roman"/>
          <w:sz w:val="24"/>
          <w:szCs w:val="24"/>
        </w:rPr>
        <w:t xml:space="preserve">J-STD-110), </w:t>
      </w:r>
      <w:r w:rsidR="005A2272" w:rsidRPr="00E56879">
        <w:rPr>
          <w:rFonts w:ascii="Arial Narrow" w:hAnsi="Arial Narrow" w:cs="Times New Roman"/>
          <w:sz w:val="24"/>
          <w:szCs w:val="24"/>
        </w:rPr>
        <w:t xml:space="preserve">will plan for network interconnections typically over a commercial MPLS service. This requires the i3 ESInet or PSAP </w:t>
      </w:r>
      <w:r w:rsidR="00A1323A">
        <w:rPr>
          <w:rFonts w:ascii="Arial Narrow" w:hAnsi="Arial Narrow" w:cs="Times New Roman"/>
          <w:sz w:val="24"/>
          <w:szCs w:val="24"/>
        </w:rPr>
        <w:t>demarc</w:t>
      </w:r>
      <w:r w:rsidR="00964E40">
        <w:rPr>
          <w:rFonts w:ascii="Arial Narrow" w:hAnsi="Arial Narrow" w:cs="Times New Roman"/>
          <w:sz w:val="24"/>
          <w:szCs w:val="24"/>
        </w:rPr>
        <w:t>ation point</w:t>
      </w:r>
      <w:r w:rsidR="005A2272" w:rsidRPr="00E56879">
        <w:rPr>
          <w:rFonts w:ascii="Arial Narrow" w:hAnsi="Arial Narrow" w:cs="Times New Roman"/>
          <w:sz w:val="24"/>
          <w:szCs w:val="24"/>
        </w:rPr>
        <w:t xml:space="preserve"> to have an MPLS service</w:t>
      </w:r>
      <w:r w:rsidR="00B651EA">
        <w:rPr>
          <w:rFonts w:ascii="Arial Narrow" w:hAnsi="Arial Narrow" w:cs="Times New Roman"/>
          <w:sz w:val="24"/>
          <w:szCs w:val="24"/>
        </w:rPr>
        <w:t xml:space="preserve"> in place</w:t>
      </w:r>
      <w:r w:rsidR="005A2272" w:rsidRPr="00E56879">
        <w:rPr>
          <w:rFonts w:ascii="Arial Narrow" w:hAnsi="Arial Narrow" w:cs="Times New Roman"/>
          <w:sz w:val="24"/>
          <w:szCs w:val="24"/>
        </w:rPr>
        <w:t xml:space="preserve">.  Direct SIP/MSRP interconnections are managed at each </w:t>
      </w:r>
      <w:r w:rsidR="00B651EA">
        <w:rPr>
          <w:rFonts w:ascii="Arial Narrow" w:hAnsi="Arial Narrow" w:cs="Times New Roman"/>
          <w:sz w:val="24"/>
          <w:szCs w:val="24"/>
        </w:rPr>
        <w:t xml:space="preserve">wireless </w:t>
      </w:r>
      <w:r w:rsidR="005A2272" w:rsidRPr="00E56879">
        <w:rPr>
          <w:rFonts w:ascii="Arial Narrow" w:hAnsi="Arial Narrow" w:cs="Times New Roman"/>
          <w:sz w:val="24"/>
          <w:szCs w:val="24"/>
        </w:rPr>
        <w:t>carrier</w:t>
      </w:r>
      <w:r w:rsidR="00B651EA">
        <w:rPr>
          <w:rFonts w:ascii="Arial Narrow" w:hAnsi="Arial Narrow" w:cs="Times New Roman"/>
          <w:sz w:val="24"/>
          <w:szCs w:val="24"/>
        </w:rPr>
        <w:t xml:space="preserve"> Originating</w:t>
      </w:r>
      <w:r w:rsidR="005A2272" w:rsidRPr="00E56879">
        <w:rPr>
          <w:rFonts w:ascii="Arial Narrow" w:hAnsi="Arial Narrow" w:cs="Times New Roman"/>
          <w:sz w:val="24"/>
          <w:szCs w:val="24"/>
        </w:rPr>
        <w:t xml:space="preserve"> TCC, or optionally at a</w:t>
      </w:r>
      <w:r w:rsidR="00B651EA">
        <w:rPr>
          <w:rFonts w:ascii="Arial Narrow" w:hAnsi="Arial Narrow" w:cs="Times New Roman"/>
          <w:sz w:val="24"/>
          <w:szCs w:val="24"/>
        </w:rPr>
        <w:t xml:space="preserve"> Terminating</w:t>
      </w:r>
      <w:r w:rsidR="005A2272" w:rsidRPr="00E56879">
        <w:rPr>
          <w:rFonts w:ascii="Arial Narrow" w:hAnsi="Arial Narrow" w:cs="Times New Roman"/>
          <w:sz w:val="24"/>
          <w:szCs w:val="24"/>
        </w:rPr>
        <w:t xml:space="preserve"> TCC aggregation function. </w:t>
      </w:r>
    </w:p>
    <w:p w14:paraId="64C44B50" w14:textId="77777777" w:rsidR="005A2272" w:rsidRPr="00F01850" w:rsidRDefault="005A2272" w:rsidP="005A2272">
      <w:pPr>
        <w:rPr>
          <w:rFonts w:ascii="Arial Narrow" w:hAnsi="Arial Narrow" w:cs="Times New Roman"/>
          <w:b/>
          <w:sz w:val="24"/>
          <w:szCs w:val="24"/>
        </w:rPr>
      </w:pPr>
      <w:r w:rsidRPr="00F01850">
        <w:rPr>
          <w:rFonts w:ascii="Arial Narrow" w:hAnsi="Arial Narrow" w:cs="Times New Roman"/>
          <w:b/>
          <w:sz w:val="24"/>
          <w:szCs w:val="24"/>
        </w:rPr>
        <w:t>Conclusion</w:t>
      </w:r>
    </w:p>
    <w:p w14:paraId="598A1F1E" w14:textId="6B30F392" w:rsidR="005A2272" w:rsidRPr="00E56879" w:rsidRDefault="00B651EA" w:rsidP="005A2272">
      <w:pPr>
        <w:rPr>
          <w:rFonts w:ascii="Arial Narrow" w:hAnsi="Arial Narrow" w:cs="Times New Roman"/>
          <w:sz w:val="24"/>
          <w:szCs w:val="24"/>
        </w:rPr>
      </w:pPr>
      <w:r>
        <w:rPr>
          <w:rFonts w:ascii="Arial Narrow" w:hAnsi="Arial Narrow" w:cs="Times New Roman"/>
          <w:sz w:val="24"/>
          <w:szCs w:val="24"/>
        </w:rPr>
        <w:t xml:space="preserve">ATIS/TIA </w:t>
      </w:r>
      <w:r w:rsidR="005A2272" w:rsidRPr="00E56879">
        <w:rPr>
          <w:rFonts w:ascii="Arial Narrow" w:hAnsi="Arial Narrow" w:cs="Times New Roman"/>
          <w:sz w:val="24"/>
          <w:szCs w:val="24"/>
        </w:rPr>
        <w:t xml:space="preserve">J-STD-110.a, </w:t>
      </w:r>
      <w:r>
        <w:rPr>
          <w:rFonts w:ascii="Arial Narrow" w:hAnsi="Arial Narrow" w:cs="Times New Roman"/>
          <w:sz w:val="24"/>
          <w:szCs w:val="24"/>
        </w:rPr>
        <w:t xml:space="preserve">a </w:t>
      </w:r>
      <w:r w:rsidR="005A2272" w:rsidRPr="00E56879">
        <w:rPr>
          <w:rFonts w:ascii="Arial Narrow" w:hAnsi="Arial Narrow" w:cs="Times New Roman"/>
          <w:sz w:val="24"/>
          <w:szCs w:val="24"/>
        </w:rPr>
        <w:t xml:space="preserve">Supplement to </w:t>
      </w:r>
      <w:r>
        <w:rPr>
          <w:rFonts w:ascii="Arial Narrow" w:hAnsi="Arial Narrow" w:cs="Times New Roman"/>
          <w:sz w:val="24"/>
          <w:szCs w:val="24"/>
        </w:rPr>
        <w:t xml:space="preserve">ATIS/TIA </w:t>
      </w:r>
      <w:r w:rsidR="005A2272" w:rsidRPr="00E56879">
        <w:rPr>
          <w:rFonts w:ascii="Arial Narrow" w:hAnsi="Arial Narrow" w:cs="Times New Roman"/>
          <w:sz w:val="24"/>
          <w:szCs w:val="24"/>
        </w:rPr>
        <w:t>J-STD-110, provides an architecture that can be advantageous to the PSAP and 9-1-1 Authority when there is more than one TCC involved</w:t>
      </w:r>
      <w:r>
        <w:rPr>
          <w:rFonts w:ascii="Arial Narrow" w:hAnsi="Arial Narrow" w:cs="Times New Roman"/>
          <w:sz w:val="24"/>
          <w:szCs w:val="24"/>
        </w:rPr>
        <w:t xml:space="preserve"> in a deployment</w:t>
      </w:r>
      <w:r w:rsidR="005A2272" w:rsidRPr="00E56879">
        <w:rPr>
          <w:rFonts w:ascii="Arial Narrow" w:hAnsi="Arial Narrow" w:cs="Times New Roman"/>
          <w:sz w:val="24"/>
          <w:szCs w:val="24"/>
        </w:rPr>
        <w:t xml:space="preserve">.  If a PSAP/9-1-1 Authority is choosing TTY to a legacy network, or delivery to a NENA i3 ESInet, </w:t>
      </w:r>
      <w:r>
        <w:rPr>
          <w:rFonts w:ascii="Arial Narrow" w:hAnsi="Arial Narrow" w:cs="Times New Roman"/>
          <w:sz w:val="24"/>
          <w:szCs w:val="24"/>
        </w:rPr>
        <w:t xml:space="preserve">ATIS/TIA </w:t>
      </w:r>
      <w:r w:rsidR="005A2272" w:rsidRPr="00E56879">
        <w:rPr>
          <w:rFonts w:ascii="Arial Narrow" w:hAnsi="Arial Narrow" w:cs="Times New Roman"/>
          <w:sz w:val="24"/>
          <w:szCs w:val="24"/>
        </w:rPr>
        <w:t>J</w:t>
      </w:r>
      <w:r w:rsidR="005A2272" w:rsidRPr="00E56879">
        <w:rPr>
          <w:rFonts w:ascii="Arial Narrow" w:hAnsi="Arial Narrow" w:cs="Times New Roman"/>
          <w:sz w:val="24"/>
          <w:szCs w:val="24"/>
        </w:rPr>
        <w:noBreakHyphen/>
        <w:t>STD</w:t>
      </w:r>
      <w:r w:rsidR="005A2272" w:rsidRPr="00E56879">
        <w:rPr>
          <w:rFonts w:ascii="Arial Narrow" w:hAnsi="Arial Narrow" w:cs="Times New Roman"/>
          <w:sz w:val="24"/>
          <w:szCs w:val="24"/>
        </w:rPr>
        <w:noBreakHyphen/>
        <w:t>110.a defines a TCC-to-TCC interwork</w:t>
      </w:r>
      <w:r>
        <w:rPr>
          <w:rFonts w:ascii="Arial Narrow" w:hAnsi="Arial Narrow" w:cs="Times New Roman"/>
          <w:sz w:val="24"/>
          <w:szCs w:val="24"/>
        </w:rPr>
        <w:t>ing</w:t>
      </w:r>
      <w:r w:rsidR="005A2272" w:rsidRPr="00E56879">
        <w:rPr>
          <w:rFonts w:ascii="Arial Narrow" w:hAnsi="Arial Narrow" w:cs="Times New Roman"/>
          <w:sz w:val="24"/>
          <w:szCs w:val="24"/>
        </w:rPr>
        <w:t xml:space="preserve"> interface that can be utilized as a method to minimize the number of circuit interconnections required.  If a PSAP/9-1-1 Authority has a requirement for a single web service client supporting all SMS text to 9-1-1, regardless of </w:t>
      </w:r>
      <w:r>
        <w:rPr>
          <w:rFonts w:ascii="Arial Narrow" w:hAnsi="Arial Narrow" w:cs="Times New Roman"/>
          <w:sz w:val="24"/>
          <w:szCs w:val="24"/>
        </w:rPr>
        <w:t xml:space="preserve">wireless </w:t>
      </w:r>
      <w:r w:rsidR="005A2272" w:rsidRPr="00E56879">
        <w:rPr>
          <w:rFonts w:ascii="Arial Narrow" w:hAnsi="Arial Narrow" w:cs="Times New Roman"/>
          <w:sz w:val="24"/>
          <w:szCs w:val="24"/>
        </w:rPr>
        <w:t xml:space="preserve">carrier, </w:t>
      </w:r>
      <w:r w:rsidR="005A2272" w:rsidRPr="00E56879">
        <w:rPr>
          <w:rFonts w:ascii="Arial Narrow" w:hAnsi="Arial Narrow" w:cs="Times New Roman"/>
          <w:sz w:val="24"/>
          <w:szCs w:val="24"/>
        </w:rPr>
        <w:lastRenderedPageBreak/>
        <w:t xml:space="preserve">that same method is applicable.  The architecture defined in </w:t>
      </w:r>
      <w:r>
        <w:rPr>
          <w:rFonts w:ascii="Arial Narrow" w:hAnsi="Arial Narrow" w:cs="Times New Roman"/>
          <w:sz w:val="24"/>
          <w:szCs w:val="24"/>
        </w:rPr>
        <w:t xml:space="preserve">ATIS/TIA </w:t>
      </w:r>
      <w:r w:rsidR="005A2272" w:rsidRPr="00E56879">
        <w:rPr>
          <w:rFonts w:ascii="Arial Narrow" w:hAnsi="Arial Narrow" w:cs="Times New Roman"/>
          <w:sz w:val="24"/>
          <w:szCs w:val="24"/>
        </w:rPr>
        <w:t>J</w:t>
      </w:r>
      <w:r w:rsidR="005A2272" w:rsidRPr="00E56879">
        <w:rPr>
          <w:rFonts w:ascii="Arial Narrow" w:hAnsi="Arial Narrow" w:cs="Times New Roman"/>
          <w:sz w:val="24"/>
          <w:szCs w:val="24"/>
        </w:rPr>
        <w:noBreakHyphen/>
        <w:t>STD</w:t>
      </w:r>
      <w:r w:rsidR="005A2272" w:rsidRPr="00E56879">
        <w:rPr>
          <w:rFonts w:ascii="Arial Narrow" w:hAnsi="Arial Narrow" w:cs="Times New Roman"/>
          <w:sz w:val="24"/>
          <w:szCs w:val="24"/>
        </w:rPr>
        <w:noBreakHyphen/>
        <w:t xml:space="preserve">110.a allows multiple </w:t>
      </w:r>
      <w:r>
        <w:rPr>
          <w:rFonts w:ascii="Arial Narrow" w:hAnsi="Arial Narrow" w:cs="Times New Roman"/>
          <w:sz w:val="24"/>
          <w:szCs w:val="24"/>
        </w:rPr>
        <w:t xml:space="preserve">wireless </w:t>
      </w:r>
      <w:r w:rsidR="005A2272" w:rsidRPr="00E56879">
        <w:rPr>
          <w:rFonts w:ascii="Arial Narrow" w:hAnsi="Arial Narrow" w:cs="Times New Roman"/>
          <w:sz w:val="24"/>
          <w:szCs w:val="24"/>
        </w:rPr>
        <w:t xml:space="preserve">carriers’ </w:t>
      </w:r>
      <w:r>
        <w:rPr>
          <w:rFonts w:ascii="Arial Narrow" w:hAnsi="Arial Narrow" w:cs="Times New Roman"/>
          <w:sz w:val="24"/>
          <w:szCs w:val="24"/>
        </w:rPr>
        <w:t>O</w:t>
      </w:r>
      <w:r w:rsidR="005A2272" w:rsidRPr="00E56879">
        <w:rPr>
          <w:rFonts w:ascii="Arial Narrow" w:hAnsi="Arial Narrow" w:cs="Times New Roman"/>
          <w:sz w:val="24"/>
          <w:szCs w:val="24"/>
        </w:rPr>
        <w:t>riginating TCCs to interconnect with a sing</w:t>
      </w:r>
      <w:r w:rsidR="00DB4186">
        <w:rPr>
          <w:rFonts w:ascii="Arial Narrow" w:hAnsi="Arial Narrow" w:cs="Times New Roman"/>
          <w:sz w:val="24"/>
          <w:szCs w:val="24"/>
        </w:rPr>
        <w:t>le</w:t>
      </w:r>
      <w:r w:rsidR="005A2272" w:rsidRPr="00E56879">
        <w:rPr>
          <w:rFonts w:ascii="Arial Narrow" w:hAnsi="Arial Narrow" w:cs="Times New Roman"/>
          <w:sz w:val="24"/>
          <w:szCs w:val="24"/>
        </w:rPr>
        <w:t xml:space="preserve"> </w:t>
      </w:r>
      <w:r w:rsidR="00DB4186">
        <w:rPr>
          <w:rFonts w:ascii="Arial Narrow" w:hAnsi="Arial Narrow" w:cs="Times New Roman"/>
          <w:sz w:val="24"/>
          <w:szCs w:val="24"/>
        </w:rPr>
        <w:t>T</w:t>
      </w:r>
      <w:r w:rsidR="005A2272" w:rsidRPr="00E56879">
        <w:rPr>
          <w:rFonts w:ascii="Arial Narrow" w:hAnsi="Arial Narrow" w:cs="Times New Roman"/>
          <w:sz w:val="24"/>
          <w:szCs w:val="24"/>
        </w:rPr>
        <w:t>erminating TCC.   Th</w:t>
      </w:r>
      <w:r w:rsidR="00DB4186">
        <w:rPr>
          <w:rFonts w:ascii="Arial Narrow" w:hAnsi="Arial Narrow" w:cs="Times New Roman"/>
          <w:sz w:val="24"/>
          <w:szCs w:val="24"/>
        </w:rPr>
        <w:t>e</w:t>
      </w:r>
      <w:r w:rsidR="005A2272" w:rsidRPr="00E56879">
        <w:rPr>
          <w:rFonts w:ascii="Arial Narrow" w:hAnsi="Arial Narrow" w:cs="Times New Roman"/>
          <w:sz w:val="24"/>
          <w:szCs w:val="24"/>
        </w:rPr>
        <w:t xml:space="preserve"> </w:t>
      </w:r>
      <w:r w:rsidR="00DB4186">
        <w:rPr>
          <w:rFonts w:ascii="Arial Narrow" w:hAnsi="Arial Narrow" w:cs="Times New Roman"/>
          <w:sz w:val="24"/>
          <w:szCs w:val="24"/>
        </w:rPr>
        <w:t>T</w:t>
      </w:r>
      <w:r w:rsidR="005A2272" w:rsidRPr="00E56879">
        <w:rPr>
          <w:rFonts w:ascii="Arial Narrow" w:hAnsi="Arial Narrow" w:cs="Times New Roman"/>
          <w:sz w:val="24"/>
          <w:szCs w:val="24"/>
        </w:rPr>
        <w:t xml:space="preserve">erminating TCC: </w:t>
      </w:r>
    </w:p>
    <w:p w14:paraId="22D8A0AF" w14:textId="4FFD2A0A" w:rsidR="005A2272" w:rsidRPr="00E56879" w:rsidRDefault="005A2272" w:rsidP="005A2272">
      <w:pPr>
        <w:pStyle w:val="ListParagraph"/>
        <w:numPr>
          <w:ilvl w:val="0"/>
          <w:numId w:val="9"/>
        </w:numPr>
        <w:rPr>
          <w:rFonts w:ascii="Arial Narrow" w:hAnsi="Arial Narrow" w:cs="Times New Roman"/>
          <w:sz w:val="24"/>
          <w:szCs w:val="24"/>
        </w:rPr>
      </w:pPr>
      <w:r w:rsidRPr="00E56879">
        <w:rPr>
          <w:rFonts w:ascii="Arial Narrow" w:hAnsi="Arial Narrow" w:cs="Times New Roman"/>
          <w:sz w:val="24"/>
          <w:szCs w:val="24"/>
        </w:rPr>
        <w:t xml:space="preserve">Serves as an aggregation point for multiple </w:t>
      </w:r>
      <w:r w:rsidR="00DB4186">
        <w:rPr>
          <w:rFonts w:ascii="Arial Narrow" w:hAnsi="Arial Narrow" w:cs="Times New Roman"/>
          <w:sz w:val="24"/>
          <w:szCs w:val="24"/>
        </w:rPr>
        <w:t xml:space="preserve">wireless </w:t>
      </w:r>
      <w:r w:rsidRPr="00E56879">
        <w:rPr>
          <w:rFonts w:ascii="Arial Narrow" w:hAnsi="Arial Narrow" w:cs="Times New Roman"/>
          <w:sz w:val="24"/>
          <w:szCs w:val="24"/>
        </w:rPr>
        <w:t>carriers/</w:t>
      </w:r>
      <w:r w:rsidR="00DB4186">
        <w:rPr>
          <w:rFonts w:ascii="Arial Narrow" w:hAnsi="Arial Narrow" w:cs="Times New Roman"/>
          <w:sz w:val="24"/>
          <w:szCs w:val="24"/>
        </w:rPr>
        <w:t>O</w:t>
      </w:r>
      <w:r w:rsidRPr="00E56879">
        <w:rPr>
          <w:rFonts w:ascii="Arial Narrow" w:hAnsi="Arial Narrow" w:cs="Times New Roman"/>
          <w:sz w:val="24"/>
          <w:szCs w:val="24"/>
        </w:rPr>
        <w:t>riginating TCCs;</w:t>
      </w:r>
    </w:p>
    <w:p w14:paraId="6B992ACB" w14:textId="7E176391" w:rsidR="005A2272" w:rsidRPr="00E56879" w:rsidRDefault="005A2272" w:rsidP="005A2272">
      <w:pPr>
        <w:pStyle w:val="ListParagraph"/>
        <w:numPr>
          <w:ilvl w:val="0"/>
          <w:numId w:val="9"/>
        </w:numPr>
        <w:rPr>
          <w:rFonts w:ascii="Arial Narrow" w:hAnsi="Arial Narrow" w:cs="Times New Roman"/>
          <w:sz w:val="24"/>
          <w:szCs w:val="24"/>
        </w:rPr>
      </w:pPr>
      <w:r w:rsidRPr="00E56879">
        <w:rPr>
          <w:rFonts w:ascii="Arial Narrow" w:hAnsi="Arial Narrow" w:cs="Times New Roman"/>
          <w:sz w:val="24"/>
          <w:szCs w:val="24"/>
        </w:rPr>
        <w:t xml:space="preserve">Provides three </w:t>
      </w:r>
      <w:r w:rsidR="00DB4186">
        <w:rPr>
          <w:rFonts w:ascii="Arial Narrow" w:hAnsi="Arial Narrow" w:cs="Times New Roman"/>
          <w:sz w:val="24"/>
          <w:szCs w:val="24"/>
        </w:rPr>
        <w:t xml:space="preserve">SMS </w:t>
      </w:r>
      <w:r w:rsidRPr="00E56879">
        <w:rPr>
          <w:rFonts w:ascii="Arial Narrow" w:hAnsi="Arial Narrow" w:cs="Times New Roman"/>
          <w:sz w:val="24"/>
          <w:szCs w:val="24"/>
        </w:rPr>
        <w:t>text</w:t>
      </w:r>
      <w:r w:rsidR="00DB4186">
        <w:rPr>
          <w:rFonts w:ascii="Arial Narrow" w:hAnsi="Arial Narrow" w:cs="Times New Roman"/>
          <w:sz w:val="24"/>
          <w:szCs w:val="24"/>
        </w:rPr>
        <w:t>-to-9-1-1</w:t>
      </w:r>
      <w:r w:rsidRPr="00E56879">
        <w:rPr>
          <w:rFonts w:ascii="Arial Narrow" w:hAnsi="Arial Narrow" w:cs="Times New Roman"/>
          <w:sz w:val="24"/>
          <w:szCs w:val="24"/>
        </w:rPr>
        <w:t xml:space="preserve"> message delivery </w:t>
      </w:r>
      <w:r w:rsidR="00F53FEE">
        <w:rPr>
          <w:rFonts w:ascii="Arial Narrow" w:hAnsi="Arial Narrow" w:cs="Times New Roman"/>
          <w:sz w:val="24"/>
          <w:szCs w:val="24"/>
        </w:rPr>
        <w:t>methods</w:t>
      </w:r>
      <w:r w:rsidR="00F53FEE" w:rsidRPr="00E56879">
        <w:rPr>
          <w:rFonts w:ascii="Arial Narrow" w:hAnsi="Arial Narrow" w:cs="Times New Roman"/>
          <w:sz w:val="24"/>
          <w:szCs w:val="24"/>
        </w:rPr>
        <w:t xml:space="preserve"> </w:t>
      </w:r>
      <w:r w:rsidRPr="00E56879">
        <w:rPr>
          <w:rFonts w:ascii="Arial Narrow" w:hAnsi="Arial Narrow" w:cs="Times New Roman"/>
          <w:sz w:val="24"/>
          <w:szCs w:val="24"/>
        </w:rPr>
        <w:t>into the PSAP/9-1-1 Authority;</w:t>
      </w:r>
    </w:p>
    <w:p w14:paraId="6E0BAA0D" w14:textId="3CA2DB87" w:rsidR="005A2272" w:rsidRPr="00E56879" w:rsidRDefault="005A2272" w:rsidP="005A2272">
      <w:pPr>
        <w:pStyle w:val="ListParagraph"/>
        <w:numPr>
          <w:ilvl w:val="0"/>
          <w:numId w:val="9"/>
        </w:numPr>
        <w:rPr>
          <w:rFonts w:ascii="Arial Narrow" w:hAnsi="Arial Narrow" w:cs="Times New Roman"/>
          <w:sz w:val="24"/>
          <w:szCs w:val="24"/>
        </w:rPr>
      </w:pPr>
      <w:r w:rsidRPr="00E56879">
        <w:rPr>
          <w:rFonts w:ascii="Arial Narrow" w:hAnsi="Arial Narrow" w:cs="Times New Roman"/>
          <w:sz w:val="24"/>
          <w:szCs w:val="24"/>
        </w:rPr>
        <w:t xml:space="preserve">Defines the specific Web </w:t>
      </w:r>
      <w:r w:rsidR="00DB4186">
        <w:rPr>
          <w:rFonts w:ascii="Arial Narrow" w:hAnsi="Arial Narrow" w:cs="Times New Roman"/>
          <w:sz w:val="24"/>
          <w:szCs w:val="24"/>
        </w:rPr>
        <w:t>S</w:t>
      </w:r>
      <w:r w:rsidRPr="00E56879">
        <w:rPr>
          <w:rFonts w:ascii="Arial Narrow" w:hAnsi="Arial Narrow" w:cs="Times New Roman"/>
          <w:sz w:val="24"/>
          <w:szCs w:val="24"/>
        </w:rPr>
        <w:t xml:space="preserve">ervice </w:t>
      </w:r>
      <w:r w:rsidR="00DB4186">
        <w:rPr>
          <w:rFonts w:ascii="Arial Narrow" w:hAnsi="Arial Narrow" w:cs="Times New Roman"/>
          <w:sz w:val="24"/>
          <w:szCs w:val="24"/>
        </w:rPr>
        <w:t>user interface</w:t>
      </w:r>
      <w:r w:rsidRPr="00E56879">
        <w:rPr>
          <w:rFonts w:ascii="Arial Narrow" w:hAnsi="Arial Narrow" w:cs="Times New Roman"/>
          <w:sz w:val="24"/>
          <w:szCs w:val="24"/>
        </w:rPr>
        <w:t xml:space="preserve"> that the PSAP can standardize on;</w:t>
      </w:r>
    </w:p>
    <w:p w14:paraId="50879BC0" w14:textId="77777777" w:rsidR="005A2272" w:rsidRPr="00E56879" w:rsidRDefault="005A2272" w:rsidP="005A2272">
      <w:pPr>
        <w:pStyle w:val="ListParagraph"/>
        <w:numPr>
          <w:ilvl w:val="0"/>
          <w:numId w:val="9"/>
        </w:numPr>
        <w:rPr>
          <w:rFonts w:ascii="Arial Narrow" w:hAnsi="Arial Narrow" w:cs="Times New Roman"/>
          <w:sz w:val="24"/>
          <w:szCs w:val="24"/>
        </w:rPr>
      </w:pPr>
      <w:r w:rsidRPr="00E56879">
        <w:rPr>
          <w:rFonts w:ascii="Arial Narrow" w:hAnsi="Arial Narrow" w:cs="Times New Roman"/>
          <w:sz w:val="24"/>
          <w:szCs w:val="24"/>
        </w:rPr>
        <w:t>Consolidates the number of network interfaces required;</w:t>
      </w:r>
    </w:p>
    <w:p w14:paraId="7D6EE54B" w14:textId="43AEF82C" w:rsidR="00920AAA" w:rsidRPr="001501B4" w:rsidRDefault="005A2272" w:rsidP="001501B4">
      <w:pPr>
        <w:pStyle w:val="ListParagraph"/>
        <w:numPr>
          <w:ilvl w:val="0"/>
          <w:numId w:val="9"/>
        </w:numPr>
        <w:rPr>
          <w:rFonts w:ascii="Arial Narrow" w:hAnsi="Arial Narrow" w:cs="Times New Roman"/>
          <w:sz w:val="24"/>
          <w:szCs w:val="24"/>
        </w:rPr>
      </w:pPr>
      <w:r w:rsidRPr="00E56879">
        <w:rPr>
          <w:rFonts w:ascii="Arial Narrow" w:hAnsi="Arial Narrow" w:cs="Times New Roman"/>
          <w:sz w:val="24"/>
          <w:szCs w:val="24"/>
        </w:rPr>
        <w:t xml:space="preserve">Provides </w:t>
      </w:r>
      <w:r w:rsidR="00DB4186">
        <w:rPr>
          <w:rFonts w:ascii="Arial Narrow" w:hAnsi="Arial Narrow" w:cs="Times New Roman"/>
          <w:sz w:val="24"/>
          <w:szCs w:val="24"/>
        </w:rPr>
        <w:t xml:space="preserve">centralized </w:t>
      </w:r>
      <w:r w:rsidRPr="00E56879">
        <w:rPr>
          <w:rFonts w:ascii="Arial Narrow" w:hAnsi="Arial Narrow" w:cs="Times New Roman"/>
          <w:sz w:val="24"/>
          <w:szCs w:val="24"/>
        </w:rPr>
        <w:t xml:space="preserve">management </w:t>
      </w:r>
      <w:r w:rsidR="001501B4">
        <w:rPr>
          <w:rFonts w:ascii="Arial Narrow" w:hAnsi="Arial Narrow" w:cs="Times New Roman"/>
          <w:sz w:val="24"/>
          <w:szCs w:val="24"/>
        </w:rPr>
        <w:t xml:space="preserve">and control for service availability </w:t>
      </w:r>
      <w:r w:rsidR="000E7810" w:rsidRPr="001501B4">
        <w:rPr>
          <w:rFonts w:ascii="Arial Narrow" w:hAnsi="Arial Narrow" w:cs="Times New Roman"/>
          <w:sz w:val="24"/>
          <w:szCs w:val="24"/>
        </w:rPr>
        <w:t xml:space="preserve"> </w:t>
      </w:r>
    </w:p>
    <w:p w14:paraId="43A11224" w14:textId="77777777" w:rsidR="00D502CB" w:rsidRPr="00CE3E3C" w:rsidRDefault="005A2272" w:rsidP="00D502CB">
      <w:pPr>
        <w:pStyle w:val="ListParagraph"/>
        <w:numPr>
          <w:ilvl w:val="0"/>
          <w:numId w:val="9"/>
        </w:numPr>
        <w:rPr>
          <w:rFonts w:ascii="Arial Narrow" w:hAnsi="Arial Narrow" w:cs="Times New Roman"/>
          <w:sz w:val="24"/>
          <w:szCs w:val="24"/>
        </w:rPr>
      </w:pPr>
      <w:r w:rsidRPr="00CE3E3C">
        <w:rPr>
          <w:rFonts w:ascii="Arial Narrow" w:hAnsi="Arial Narrow" w:cs="Times New Roman"/>
          <w:sz w:val="24"/>
          <w:szCs w:val="24"/>
        </w:rPr>
        <w:t>Is a centralized management and reporting node</w:t>
      </w:r>
    </w:p>
    <w:p w14:paraId="1541C327" w14:textId="77777777" w:rsidR="00D502CB" w:rsidRPr="00CE3E3C" w:rsidRDefault="00D502CB" w:rsidP="00D502CB">
      <w:pPr>
        <w:spacing w:after="0"/>
        <w:ind w:left="360"/>
        <w:rPr>
          <w:rFonts w:ascii="Arial Narrow" w:hAnsi="Arial Narrow" w:cs="Times New Roman"/>
          <w:sz w:val="24"/>
          <w:szCs w:val="24"/>
        </w:rPr>
      </w:pPr>
    </w:p>
    <w:p w14:paraId="16E85B01" w14:textId="77777777" w:rsidR="00F01850" w:rsidRPr="00CE3E3C" w:rsidRDefault="00F01850" w:rsidP="00F01850">
      <w:pPr>
        <w:pStyle w:val="ListParagraph"/>
        <w:keepNext/>
        <w:keepLines/>
        <w:numPr>
          <w:ilvl w:val="0"/>
          <w:numId w:val="10"/>
        </w:numPr>
        <w:spacing w:after="0"/>
        <w:contextualSpacing w:val="0"/>
        <w:outlineLvl w:val="2"/>
        <w:rPr>
          <w:rFonts w:ascii="Arial Narrow" w:eastAsiaTheme="majorEastAsia" w:hAnsi="Arial Narrow" w:cstheme="majorBidi"/>
          <w:b/>
          <w:bCs/>
          <w:vanish/>
          <w:sz w:val="24"/>
          <w:szCs w:val="24"/>
        </w:rPr>
      </w:pPr>
    </w:p>
    <w:p w14:paraId="6AF7F2CD" w14:textId="77777777" w:rsidR="00F01850" w:rsidRPr="00CE3E3C" w:rsidRDefault="00F01850" w:rsidP="00F01850">
      <w:pPr>
        <w:pStyle w:val="ListParagraph"/>
        <w:keepNext/>
        <w:keepLines/>
        <w:numPr>
          <w:ilvl w:val="0"/>
          <w:numId w:val="10"/>
        </w:numPr>
        <w:spacing w:after="0"/>
        <w:contextualSpacing w:val="0"/>
        <w:outlineLvl w:val="2"/>
        <w:rPr>
          <w:rFonts w:ascii="Arial Narrow" w:eastAsiaTheme="majorEastAsia" w:hAnsi="Arial Narrow" w:cstheme="majorBidi"/>
          <w:b/>
          <w:bCs/>
          <w:vanish/>
          <w:sz w:val="24"/>
          <w:szCs w:val="24"/>
        </w:rPr>
      </w:pPr>
    </w:p>
    <w:p w14:paraId="452AA094" w14:textId="77777777" w:rsidR="00F01850" w:rsidRPr="00CE3E3C" w:rsidRDefault="00F01850" w:rsidP="00F01850">
      <w:pPr>
        <w:pStyle w:val="ListParagraph"/>
        <w:keepNext/>
        <w:keepLines/>
        <w:numPr>
          <w:ilvl w:val="0"/>
          <w:numId w:val="10"/>
        </w:numPr>
        <w:spacing w:after="0"/>
        <w:contextualSpacing w:val="0"/>
        <w:outlineLvl w:val="2"/>
        <w:rPr>
          <w:rFonts w:ascii="Arial Narrow" w:eastAsiaTheme="majorEastAsia" w:hAnsi="Arial Narrow" w:cstheme="majorBidi"/>
          <w:b/>
          <w:bCs/>
          <w:vanish/>
          <w:sz w:val="24"/>
          <w:szCs w:val="24"/>
        </w:rPr>
      </w:pPr>
    </w:p>
    <w:p w14:paraId="0F5F1C38" w14:textId="77777777" w:rsidR="00F01850" w:rsidRPr="00CE3E3C" w:rsidRDefault="00F01850" w:rsidP="00F01850">
      <w:pPr>
        <w:pStyle w:val="ListParagraph"/>
        <w:keepNext/>
        <w:keepLines/>
        <w:numPr>
          <w:ilvl w:val="0"/>
          <w:numId w:val="10"/>
        </w:numPr>
        <w:spacing w:after="0"/>
        <w:contextualSpacing w:val="0"/>
        <w:outlineLvl w:val="2"/>
        <w:rPr>
          <w:rFonts w:ascii="Arial Narrow" w:eastAsiaTheme="majorEastAsia" w:hAnsi="Arial Narrow" w:cstheme="majorBidi"/>
          <w:b/>
          <w:bCs/>
          <w:vanish/>
          <w:sz w:val="24"/>
          <w:szCs w:val="24"/>
        </w:rPr>
      </w:pPr>
    </w:p>
    <w:p w14:paraId="4ECA4AA3" w14:textId="77777777" w:rsidR="00F01850" w:rsidRPr="00CE3E3C" w:rsidRDefault="00F01850" w:rsidP="00F01850">
      <w:pPr>
        <w:pStyle w:val="ListParagraph"/>
        <w:keepNext/>
        <w:keepLines/>
        <w:numPr>
          <w:ilvl w:val="0"/>
          <w:numId w:val="10"/>
        </w:numPr>
        <w:spacing w:after="0"/>
        <w:contextualSpacing w:val="0"/>
        <w:outlineLvl w:val="2"/>
        <w:rPr>
          <w:rFonts w:ascii="Arial Narrow" w:eastAsiaTheme="majorEastAsia" w:hAnsi="Arial Narrow" w:cstheme="majorBidi"/>
          <w:b/>
          <w:bCs/>
          <w:vanish/>
          <w:sz w:val="24"/>
          <w:szCs w:val="24"/>
        </w:rPr>
      </w:pPr>
    </w:p>
    <w:p w14:paraId="419E3531" w14:textId="77777777" w:rsidR="00F01850" w:rsidRPr="00CE3E3C" w:rsidRDefault="00F01850" w:rsidP="00F01850">
      <w:pPr>
        <w:pStyle w:val="ListParagraph"/>
        <w:keepNext/>
        <w:keepLines/>
        <w:numPr>
          <w:ilvl w:val="1"/>
          <w:numId w:val="10"/>
        </w:numPr>
        <w:spacing w:after="0"/>
        <w:contextualSpacing w:val="0"/>
        <w:outlineLvl w:val="2"/>
        <w:rPr>
          <w:rFonts w:ascii="Arial Narrow" w:eastAsiaTheme="majorEastAsia" w:hAnsi="Arial Narrow" w:cstheme="majorBidi"/>
          <w:b/>
          <w:bCs/>
          <w:vanish/>
          <w:sz w:val="24"/>
          <w:szCs w:val="24"/>
        </w:rPr>
      </w:pPr>
    </w:p>
    <w:p w14:paraId="6D6B7ACE" w14:textId="77777777" w:rsidR="00F01850" w:rsidRPr="00CE3E3C" w:rsidRDefault="00F01850" w:rsidP="00F01850">
      <w:pPr>
        <w:pStyle w:val="ListParagraph"/>
        <w:keepNext/>
        <w:keepLines/>
        <w:numPr>
          <w:ilvl w:val="1"/>
          <w:numId w:val="10"/>
        </w:numPr>
        <w:spacing w:after="0"/>
        <w:contextualSpacing w:val="0"/>
        <w:outlineLvl w:val="2"/>
        <w:rPr>
          <w:rFonts w:ascii="Arial Narrow" w:eastAsiaTheme="majorEastAsia" w:hAnsi="Arial Narrow" w:cstheme="majorBidi"/>
          <w:b/>
          <w:bCs/>
          <w:vanish/>
          <w:sz w:val="24"/>
          <w:szCs w:val="24"/>
        </w:rPr>
      </w:pPr>
    </w:p>
    <w:p w14:paraId="4F532127" w14:textId="77777777" w:rsidR="00F01850" w:rsidRPr="00CE3E3C" w:rsidRDefault="00F01850" w:rsidP="00F01850">
      <w:pPr>
        <w:pStyle w:val="ListParagraph"/>
        <w:keepNext/>
        <w:keepLines/>
        <w:numPr>
          <w:ilvl w:val="1"/>
          <w:numId w:val="10"/>
        </w:numPr>
        <w:spacing w:after="0"/>
        <w:contextualSpacing w:val="0"/>
        <w:outlineLvl w:val="2"/>
        <w:rPr>
          <w:rFonts w:ascii="Arial Narrow" w:eastAsiaTheme="majorEastAsia" w:hAnsi="Arial Narrow" w:cstheme="majorBidi"/>
          <w:b/>
          <w:bCs/>
          <w:vanish/>
          <w:sz w:val="24"/>
          <w:szCs w:val="24"/>
        </w:rPr>
      </w:pPr>
    </w:p>
    <w:p w14:paraId="432BB9CC" w14:textId="77777777" w:rsidR="00F01850" w:rsidRPr="00CE3E3C" w:rsidRDefault="00F01850" w:rsidP="00F01850">
      <w:pPr>
        <w:pStyle w:val="ListParagraph"/>
        <w:keepNext/>
        <w:keepLines/>
        <w:numPr>
          <w:ilvl w:val="2"/>
          <w:numId w:val="10"/>
        </w:numPr>
        <w:spacing w:after="0"/>
        <w:contextualSpacing w:val="0"/>
        <w:outlineLvl w:val="2"/>
        <w:rPr>
          <w:rFonts w:ascii="Arial Narrow" w:eastAsiaTheme="majorEastAsia" w:hAnsi="Arial Narrow" w:cstheme="majorBidi"/>
          <w:b/>
          <w:bCs/>
          <w:vanish/>
          <w:sz w:val="24"/>
          <w:szCs w:val="24"/>
        </w:rPr>
      </w:pPr>
    </w:p>
    <w:p w14:paraId="7F839EC6" w14:textId="77777777" w:rsidR="00F01850" w:rsidRPr="00CE3E3C" w:rsidRDefault="00F01850" w:rsidP="00F01850">
      <w:pPr>
        <w:pStyle w:val="ListParagraph"/>
        <w:keepNext/>
        <w:keepLines/>
        <w:numPr>
          <w:ilvl w:val="2"/>
          <w:numId w:val="10"/>
        </w:numPr>
        <w:spacing w:after="0"/>
        <w:contextualSpacing w:val="0"/>
        <w:outlineLvl w:val="2"/>
        <w:rPr>
          <w:rFonts w:ascii="Arial Narrow" w:eastAsiaTheme="majorEastAsia" w:hAnsi="Arial Narrow" w:cstheme="majorBidi"/>
          <w:b/>
          <w:bCs/>
          <w:vanish/>
          <w:sz w:val="24"/>
          <w:szCs w:val="24"/>
        </w:rPr>
      </w:pPr>
    </w:p>
    <w:p w14:paraId="776EFFB2" w14:textId="77777777" w:rsidR="00663392" w:rsidRDefault="00D502CB" w:rsidP="00493DBE">
      <w:pPr>
        <w:pStyle w:val="Heading3"/>
        <w:numPr>
          <w:ilvl w:val="2"/>
          <w:numId w:val="10"/>
        </w:numPr>
        <w:spacing w:before="0"/>
        <w:ind w:left="1260" w:hanging="540"/>
        <w:rPr>
          <w:rFonts w:ascii="Arial Narrow" w:hAnsi="Arial Narrow"/>
          <w:color w:val="auto"/>
          <w:sz w:val="24"/>
          <w:szCs w:val="24"/>
        </w:rPr>
      </w:pPr>
      <w:r w:rsidRPr="00CE6AB8">
        <w:rPr>
          <w:rFonts w:ascii="Arial Narrow" w:hAnsi="Arial Narrow"/>
          <w:color w:val="auto"/>
          <w:sz w:val="24"/>
          <w:szCs w:val="24"/>
        </w:rPr>
        <w:t>PSAP Training and Standard Operating Procedures</w:t>
      </w:r>
    </w:p>
    <w:p w14:paraId="785453E9" w14:textId="4ECC9CEA" w:rsidR="00FC6451" w:rsidRPr="00CE6AB8" w:rsidRDefault="00FC6451" w:rsidP="00CE6AB8">
      <w:pPr>
        <w:ind w:left="720"/>
        <w:rPr>
          <w:rFonts w:ascii="Arial Narrow" w:hAnsi="Arial Narrow"/>
          <w:sz w:val="24"/>
          <w:szCs w:val="24"/>
        </w:rPr>
      </w:pPr>
      <w:r>
        <w:rPr>
          <w:rFonts w:ascii="Arial Narrow" w:hAnsi="Arial Narrow"/>
          <w:sz w:val="24"/>
          <w:szCs w:val="24"/>
        </w:rPr>
        <w:t xml:space="preserve">The NENA NG9-1-1 Education and Training working group has created </w:t>
      </w:r>
      <w:r w:rsidR="001F2CD6">
        <w:rPr>
          <w:rFonts w:ascii="Arial Narrow" w:hAnsi="Arial Narrow"/>
          <w:sz w:val="24"/>
          <w:szCs w:val="24"/>
        </w:rPr>
        <w:t xml:space="preserve">PSAP training materials and a sample standard operating procedure as a starting point for 9-1-1 </w:t>
      </w:r>
      <w:r w:rsidR="00A25480">
        <w:rPr>
          <w:rFonts w:ascii="Arial Narrow" w:hAnsi="Arial Narrow"/>
          <w:sz w:val="24"/>
          <w:szCs w:val="24"/>
        </w:rPr>
        <w:t>A</w:t>
      </w:r>
      <w:r w:rsidR="001F2CD6">
        <w:rPr>
          <w:rFonts w:ascii="Arial Narrow" w:hAnsi="Arial Narrow"/>
          <w:sz w:val="24"/>
          <w:szCs w:val="24"/>
        </w:rPr>
        <w:t>uthorities.  The documents are located on the NENA web site</w:t>
      </w:r>
      <w:r w:rsidR="001F2CD6">
        <w:rPr>
          <w:rStyle w:val="FootnoteReference"/>
          <w:rFonts w:ascii="Arial Narrow" w:hAnsi="Arial Narrow"/>
          <w:sz w:val="24"/>
          <w:szCs w:val="24"/>
        </w:rPr>
        <w:footnoteReference w:id="5"/>
      </w:r>
      <w:r w:rsidR="001F2CD6">
        <w:rPr>
          <w:rFonts w:ascii="Arial Narrow" w:hAnsi="Arial Narrow"/>
          <w:sz w:val="24"/>
          <w:szCs w:val="24"/>
        </w:rPr>
        <w:t xml:space="preserve"> in </w:t>
      </w:r>
      <w:r w:rsidR="00206F6E">
        <w:rPr>
          <w:rFonts w:ascii="Arial Narrow" w:hAnsi="Arial Narrow"/>
          <w:sz w:val="24"/>
          <w:szCs w:val="24"/>
        </w:rPr>
        <w:t>editable</w:t>
      </w:r>
      <w:r w:rsidR="001F2CD6">
        <w:rPr>
          <w:rFonts w:ascii="Arial Narrow" w:hAnsi="Arial Narrow"/>
          <w:sz w:val="24"/>
          <w:szCs w:val="24"/>
        </w:rPr>
        <w:t xml:space="preserve"> form in order to allow for customization by 9-1-1 authorities.</w:t>
      </w:r>
    </w:p>
    <w:p w14:paraId="56240269" w14:textId="77777777" w:rsidR="0018550C" w:rsidRPr="005147CB" w:rsidRDefault="00255743" w:rsidP="00C46A0B">
      <w:pPr>
        <w:pStyle w:val="Heading2"/>
        <w:numPr>
          <w:ilvl w:val="1"/>
          <w:numId w:val="5"/>
        </w:numPr>
        <w:rPr>
          <w:rFonts w:ascii="Arial Narrow" w:hAnsi="Arial Narrow" w:cs="Times New Roman"/>
          <w:color w:val="auto"/>
          <w:sz w:val="24"/>
          <w:szCs w:val="24"/>
        </w:rPr>
      </w:pPr>
      <w:bookmarkStart w:id="49" w:name="_Toc376507719"/>
      <w:r w:rsidRPr="005147CB">
        <w:rPr>
          <w:rFonts w:ascii="Arial Narrow" w:hAnsi="Arial Narrow" w:cs="Times New Roman"/>
          <w:color w:val="auto"/>
          <w:sz w:val="24"/>
          <w:szCs w:val="24"/>
        </w:rPr>
        <w:t>Security</w:t>
      </w:r>
      <w:bookmarkEnd w:id="49"/>
    </w:p>
    <w:p w14:paraId="3E7D5E38" w14:textId="77777777" w:rsidR="0028226A" w:rsidRPr="0028226A" w:rsidRDefault="0028226A" w:rsidP="00FC6451">
      <w:pPr>
        <w:widowControl w:val="0"/>
        <w:autoSpaceDE w:val="0"/>
        <w:autoSpaceDN w:val="0"/>
        <w:adjustRightInd w:val="0"/>
        <w:ind w:left="720"/>
        <w:rPr>
          <w:rFonts w:ascii="Arial Narrow" w:hAnsi="Arial Narrow" w:cs="Times New Roman"/>
          <w:color w:val="1D1D1D"/>
          <w:sz w:val="24"/>
          <w:szCs w:val="24"/>
        </w:rPr>
      </w:pPr>
      <w:r w:rsidRPr="0028226A">
        <w:rPr>
          <w:rFonts w:ascii="Arial Narrow" w:hAnsi="Arial Narrow" w:cs="Times New Roman"/>
          <w:color w:val="1D1D1D"/>
          <w:sz w:val="24"/>
          <w:szCs w:val="24"/>
        </w:rPr>
        <w:t>As our technology changes, so do the threats we face.  In order to ensure continuity of operations it is essential that we learn to protect and secure our networks and systems in both the public and private sectors.  Our ability to secure our networks, and critical data, from cyber attack must be a primary consideration when designing and implementing any new solutions including the interim SMS</w:t>
      </w:r>
      <w:r w:rsidR="00B73CBF">
        <w:rPr>
          <w:rFonts w:ascii="Arial Narrow" w:hAnsi="Arial Narrow" w:cs="Times New Roman"/>
          <w:color w:val="1D1D1D"/>
          <w:sz w:val="24"/>
          <w:szCs w:val="24"/>
        </w:rPr>
        <w:t xml:space="preserve"> text</w:t>
      </w:r>
      <w:r w:rsidRPr="0028226A">
        <w:rPr>
          <w:rFonts w:ascii="Arial Narrow" w:hAnsi="Arial Narrow" w:cs="Times New Roman"/>
          <w:color w:val="1D1D1D"/>
          <w:sz w:val="24"/>
          <w:szCs w:val="24"/>
        </w:rPr>
        <w:t>-to-9</w:t>
      </w:r>
      <w:r w:rsidR="00E71424">
        <w:rPr>
          <w:rFonts w:ascii="Arial Narrow" w:hAnsi="Arial Narrow" w:cs="Times New Roman"/>
          <w:color w:val="1D1D1D"/>
          <w:sz w:val="24"/>
          <w:szCs w:val="24"/>
        </w:rPr>
        <w:t>-</w:t>
      </w:r>
      <w:r w:rsidRPr="0028226A">
        <w:rPr>
          <w:rFonts w:ascii="Arial Narrow" w:hAnsi="Arial Narrow" w:cs="Times New Roman"/>
          <w:color w:val="1D1D1D"/>
          <w:sz w:val="24"/>
          <w:szCs w:val="24"/>
        </w:rPr>
        <w:t>1</w:t>
      </w:r>
      <w:r w:rsidR="00E71424">
        <w:rPr>
          <w:rFonts w:ascii="Arial Narrow" w:hAnsi="Arial Narrow" w:cs="Times New Roman"/>
          <w:color w:val="1D1D1D"/>
          <w:sz w:val="24"/>
          <w:szCs w:val="24"/>
        </w:rPr>
        <w:t>-</w:t>
      </w:r>
      <w:r w:rsidRPr="0028226A">
        <w:rPr>
          <w:rFonts w:ascii="Arial Narrow" w:hAnsi="Arial Narrow" w:cs="Times New Roman"/>
          <w:color w:val="1D1D1D"/>
          <w:sz w:val="24"/>
          <w:szCs w:val="24"/>
        </w:rPr>
        <w:t>1 solution.</w:t>
      </w:r>
    </w:p>
    <w:p w14:paraId="6A946FA5" w14:textId="69889B7C" w:rsidR="0028226A" w:rsidRPr="0028226A" w:rsidRDefault="0028226A" w:rsidP="00FC6451">
      <w:pPr>
        <w:widowControl w:val="0"/>
        <w:autoSpaceDE w:val="0"/>
        <w:autoSpaceDN w:val="0"/>
        <w:adjustRightInd w:val="0"/>
        <w:ind w:left="720"/>
        <w:rPr>
          <w:rFonts w:ascii="Arial Narrow" w:hAnsi="Arial Narrow" w:cs="Times New Roman"/>
          <w:color w:val="1D1D1D"/>
          <w:sz w:val="24"/>
          <w:szCs w:val="24"/>
        </w:rPr>
      </w:pPr>
      <w:r w:rsidRPr="0028226A">
        <w:rPr>
          <w:rFonts w:ascii="Arial Narrow" w:hAnsi="Arial Narrow" w:cs="Times New Roman"/>
          <w:color w:val="1D1D1D"/>
          <w:sz w:val="24"/>
          <w:szCs w:val="24"/>
        </w:rPr>
        <w:t>There are several groups already working on security considerations and use cases for evaluation.  They include the Alliance for Telecommunications Industry Solutions, the National Emergency Number Association and the Association of Public</w:t>
      </w:r>
      <w:r w:rsidR="00C1237D">
        <w:rPr>
          <w:rFonts w:ascii="Arial Narrow" w:hAnsi="Arial Narrow" w:cs="Times New Roman"/>
          <w:color w:val="1D1D1D"/>
          <w:sz w:val="24"/>
          <w:szCs w:val="24"/>
        </w:rPr>
        <w:t>-</w:t>
      </w:r>
      <w:r w:rsidRPr="0028226A">
        <w:rPr>
          <w:rFonts w:ascii="Arial Narrow" w:hAnsi="Arial Narrow" w:cs="Times New Roman"/>
          <w:color w:val="1D1D1D"/>
          <w:sz w:val="24"/>
          <w:szCs w:val="24"/>
        </w:rPr>
        <w:t xml:space="preserve">Safety Communications Officials among others.  These organizations are already working cooperatively between industry and public safety to arrive at suggested solutions for potential </w:t>
      </w:r>
      <w:r w:rsidR="004E3F00" w:rsidRPr="0028226A">
        <w:rPr>
          <w:rFonts w:ascii="Arial Narrow" w:hAnsi="Arial Narrow" w:cs="Times New Roman"/>
          <w:color w:val="1D1D1D"/>
          <w:sz w:val="24"/>
          <w:szCs w:val="24"/>
        </w:rPr>
        <w:t>unwanted</w:t>
      </w:r>
      <w:r w:rsidRPr="0028226A">
        <w:rPr>
          <w:rFonts w:ascii="Arial Narrow" w:hAnsi="Arial Narrow" w:cs="Times New Roman"/>
          <w:color w:val="1D1D1D"/>
          <w:sz w:val="24"/>
          <w:szCs w:val="24"/>
        </w:rPr>
        <w:t xml:space="preserve"> or unintended consequences when utilizing new systems and technologies.  While the interim solution includes three primary delivery </w:t>
      </w:r>
      <w:r w:rsidR="00B73CBF">
        <w:rPr>
          <w:rFonts w:ascii="Arial Narrow" w:hAnsi="Arial Narrow" w:cs="Times New Roman"/>
          <w:color w:val="1D1D1D"/>
          <w:sz w:val="24"/>
          <w:szCs w:val="24"/>
        </w:rPr>
        <w:t>methods</w:t>
      </w:r>
      <w:r w:rsidRPr="0028226A">
        <w:rPr>
          <w:rFonts w:ascii="Arial Narrow" w:hAnsi="Arial Narrow" w:cs="Times New Roman"/>
          <w:color w:val="1D1D1D"/>
          <w:sz w:val="24"/>
          <w:szCs w:val="24"/>
        </w:rPr>
        <w:t xml:space="preserve"> for SMS</w:t>
      </w:r>
      <w:r w:rsidR="00B73CBF">
        <w:rPr>
          <w:rFonts w:ascii="Arial Narrow" w:hAnsi="Arial Narrow" w:cs="Times New Roman"/>
          <w:color w:val="1D1D1D"/>
          <w:sz w:val="24"/>
          <w:szCs w:val="24"/>
        </w:rPr>
        <w:t xml:space="preserve"> text</w:t>
      </w:r>
      <w:r w:rsidRPr="0028226A">
        <w:rPr>
          <w:rFonts w:ascii="Arial Narrow" w:hAnsi="Arial Narrow" w:cs="Times New Roman"/>
          <w:color w:val="1D1D1D"/>
          <w:sz w:val="24"/>
          <w:szCs w:val="24"/>
        </w:rPr>
        <w:t>-to-9</w:t>
      </w:r>
      <w:r w:rsidR="00E71424">
        <w:rPr>
          <w:rFonts w:ascii="Arial Narrow" w:hAnsi="Arial Narrow" w:cs="Times New Roman"/>
          <w:color w:val="1D1D1D"/>
          <w:sz w:val="24"/>
          <w:szCs w:val="24"/>
        </w:rPr>
        <w:t>-</w:t>
      </w:r>
      <w:r w:rsidRPr="0028226A">
        <w:rPr>
          <w:rFonts w:ascii="Arial Narrow" w:hAnsi="Arial Narrow" w:cs="Times New Roman"/>
          <w:color w:val="1D1D1D"/>
          <w:sz w:val="24"/>
          <w:szCs w:val="24"/>
        </w:rPr>
        <w:t>1</w:t>
      </w:r>
      <w:r w:rsidR="00E71424">
        <w:rPr>
          <w:rFonts w:ascii="Arial Narrow" w:hAnsi="Arial Narrow" w:cs="Times New Roman"/>
          <w:color w:val="1D1D1D"/>
          <w:sz w:val="24"/>
          <w:szCs w:val="24"/>
        </w:rPr>
        <w:t>-</w:t>
      </w:r>
      <w:r w:rsidRPr="0028226A">
        <w:rPr>
          <w:rFonts w:ascii="Arial Narrow" w:hAnsi="Arial Narrow" w:cs="Times New Roman"/>
          <w:color w:val="1D1D1D"/>
          <w:sz w:val="24"/>
          <w:szCs w:val="24"/>
        </w:rPr>
        <w:t>1, the introduction of web based options into this mix, and the need to have data networks available for the transport of this traffic, along with potential privacy, location, and continuity issues still present potential issues for both the carriers and public safety.</w:t>
      </w:r>
    </w:p>
    <w:p w14:paraId="5B8BFCF5" w14:textId="77777777" w:rsidR="0028226A" w:rsidRPr="0028226A" w:rsidRDefault="0028226A" w:rsidP="00FC6451">
      <w:pPr>
        <w:widowControl w:val="0"/>
        <w:autoSpaceDE w:val="0"/>
        <w:autoSpaceDN w:val="0"/>
        <w:adjustRightInd w:val="0"/>
        <w:ind w:left="720"/>
        <w:rPr>
          <w:rFonts w:ascii="Arial Narrow" w:hAnsi="Arial Narrow" w:cs="Times New Roman"/>
          <w:color w:val="1D1D1D"/>
          <w:sz w:val="24"/>
          <w:szCs w:val="24"/>
        </w:rPr>
      </w:pPr>
      <w:r w:rsidRPr="0028226A">
        <w:rPr>
          <w:rFonts w:ascii="Arial Narrow" w:hAnsi="Arial Narrow" w:cs="Times New Roman"/>
          <w:color w:val="1D1D1D"/>
          <w:sz w:val="24"/>
          <w:szCs w:val="24"/>
        </w:rPr>
        <w:t>In addition, it is the recommendation of this working group that the Commission consider</w:t>
      </w:r>
      <w:r w:rsidR="00E71424">
        <w:rPr>
          <w:rFonts w:ascii="Arial Narrow" w:hAnsi="Arial Narrow" w:cs="Times New Roman"/>
          <w:color w:val="1D1D1D"/>
          <w:sz w:val="24"/>
          <w:szCs w:val="24"/>
        </w:rPr>
        <w:t xml:space="preserve"> working with appropriate entities to</w:t>
      </w:r>
      <w:r w:rsidRPr="0028226A">
        <w:rPr>
          <w:rFonts w:ascii="Arial Narrow" w:hAnsi="Arial Narrow" w:cs="Times New Roman"/>
          <w:color w:val="1D1D1D"/>
          <w:sz w:val="24"/>
          <w:szCs w:val="24"/>
        </w:rPr>
        <w:t xml:space="preserve"> adopt a common approach to Cybersecurity</w:t>
      </w:r>
      <w:r w:rsidR="00E71424">
        <w:rPr>
          <w:rFonts w:ascii="Arial Narrow" w:hAnsi="Arial Narrow" w:cs="Times New Roman"/>
          <w:color w:val="1D1D1D"/>
          <w:sz w:val="24"/>
          <w:szCs w:val="24"/>
        </w:rPr>
        <w:t xml:space="preserve"> beyond the federal level</w:t>
      </w:r>
      <w:r w:rsidRPr="0028226A">
        <w:rPr>
          <w:rFonts w:ascii="Arial Narrow" w:hAnsi="Arial Narrow" w:cs="Times New Roman"/>
          <w:color w:val="1D1D1D"/>
          <w:sz w:val="24"/>
          <w:szCs w:val="24"/>
        </w:rPr>
        <w:t xml:space="preserve">. </w:t>
      </w:r>
      <w:r w:rsidR="00FB210F">
        <w:rPr>
          <w:rFonts w:ascii="Arial Narrow" w:hAnsi="Arial Narrow" w:cs="Times New Roman"/>
          <w:color w:val="1D1D1D"/>
          <w:sz w:val="24"/>
          <w:szCs w:val="24"/>
        </w:rPr>
        <w:t xml:space="preserve">The </w:t>
      </w:r>
      <w:r w:rsidR="004E3F00">
        <w:rPr>
          <w:rFonts w:ascii="Arial Narrow" w:hAnsi="Arial Narrow" w:cs="Times New Roman"/>
          <w:color w:val="1D1D1D"/>
          <w:sz w:val="24"/>
          <w:szCs w:val="24"/>
        </w:rPr>
        <w:t>Government Accountability Office (</w:t>
      </w:r>
      <w:r w:rsidR="00FB210F">
        <w:rPr>
          <w:rFonts w:ascii="Arial Narrow" w:hAnsi="Arial Narrow" w:cs="Times New Roman"/>
          <w:color w:val="1D1D1D"/>
          <w:sz w:val="24"/>
          <w:szCs w:val="24"/>
        </w:rPr>
        <w:t>GAO</w:t>
      </w:r>
      <w:r w:rsidR="00895297">
        <w:rPr>
          <w:rStyle w:val="FootnoteReference"/>
          <w:rFonts w:ascii="Arial Narrow" w:hAnsi="Arial Narrow" w:cs="Times New Roman"/>
          <w:color w:val="1D1D1D"/>
          <w:sz w:val="24"/>
          <w:szCs w:val="24"/>
        </w:rPr>
        <w:footnoteReference w:id="6"/>
      </w:r>
      <w:r w:rsidR="004E3F00">
        <w:rPr>
          <w:rFonts w:ascii="Arial Narrow" w:hAnsi="Arial Narrow" w:cs="Times New Roman"/>
          <w:color w:val="1D1D1D"/>
          <w:sz w:val="24"/>
          <w:szCs w:val="24"/>
        </w:rPr>
        <w:t>)</w:t>
      </w:r>
      <w:r w:rsidR="00FB210F">
        <w:rPr>
          <w:rFonts w:ascii="Arial Narrow" w:hAnsi="Arial Narrow" w:cs="Times New Roman"/>
          <w:color w:val="1D1D1D"/>
          <w:sz w:val="24"/>
          <w:szCs w:val="24"/>
        </w:rPr>
        <w:t xml:space="preserve"> is working on a similar</w:t>
      </w:r>
      <w:r w:rsidR="00E71424">
        <w:rPr>
          <w:rFonts w:ascii="Arial Narrow" w:hAnsi="Arial Narrow" w:cs="Times New Roman"/>
          <w:color w:val="1D1D1D"/>
          <w:sz w:val="24"/>
          <w:szCs w:val="24"/>
        </w:rPr>
        <w:t xml:space="preserve"> </w:t>
      </w:r>
      <w:r w:rsidR="00FB210F">
        <w:rPr>
          <w:rFonts w:ascii="Arial Narrow" w:hAnsi="Arial Narrow" w:cs="Times New Roman"/>
          <w:color w:val="1D1D1D"/>
          <w:sz w:val="24"/>
          <w:szCs w:val="24"/>
        </w:rPr>
        <w:t>approach which may be of use as a model.</w:t>
      </w:r>
    </w:p>
    <w:p w14:paraId="2474320D" w14:textId="77777777" w:rsidR="0028226A" w:rsidRPr="0028226A" w:rsidRDefault="0028226A" w:rsidP="00FC6451">
      <w:pPr>
        <w:widowControl w:val="0"/>
        <w:autoSpaceDE w:val="0"/>
        <w:autoSpaceDN w:val="0"/>
        <w:adjustRightInd w:val="0"/>
        <w:ind w:left="720"/>
        <w:rPr>
          <w:rFonts w:ascii="Arial Narrow" w:hAnsi="Arial Narrow" w:cs="Times New Roman"/>
          <w:color w:val="1A1A1A"/>
          <w:sz w:val="24"/>
          <w:szCs w:val="24"/>
        </w:rPr>
      </w:pPr>
      <w:r w:rsidRPr="0028226A">
        <w:rPr>
          <w:rFonts w:ascii="Arial Narrow" w:hAnsi="Arial Narrow" w:cs="Times New Roman"/>
          <w:color w:val="1A1A1A"/>
          <w:sz w:val="24"/>
          <w:szCs w:val="24"/>
        </w:rPr>
        <w:t xml:space="preserve">Based on the Comprehensive National Cybersecurity Initiative (CNCI) several key points could be </w:t>
      </w:r>
      <w:r w:rsidRPr="0028226A">
        <w:rPr>
          <w:rFonts w:ascii="Arial Narrow" w:hAnsi="Arial Narrow" w:cs="Times New Roman"/>
          <w:color w:val="1A1A1A"/>
          <w:sz w:val="24"/>
          <w:szCs w:val="24"/>
        </w:rPr>
        <w:lastRenderedPageBreak/>
        <w:t xml:space="preserve">included in the security planning for this technology.  </w:t>
      </w:r>
      <w:r w:rsidRPr="0028226A">
        <w:rPr>
          <w:rFonts w:ascii="Arial Narrow" w:hAnsi="Arial Narrow" w:cs="Times New Roman"/>
          <w:color w:val="1D1D1D"/>
          <w:sz w:val="24"/>
          <w:szCs w:val="24"/>
        </w:rPr>
        <w:t>Among these are several considerations that would be applicable to the SMS-to-9</w:t>
      </w:r>
      <w:r w:rsidR="00E71424">
        <w:rPr>
          <w:rFonts w:ascii="Arial Narrow" w:hAnsi="Arial Narrow" w:cs="Times New Roman"/>
          <w:color w:val="1D1D1D"/>
          <w:sz w:val="24"/>
          <w:szCs w:val="24"/>
        </w:rPr>
        <w:t>-</w:t>
      </w:r>
      <w:r w:rsidRPr="0028226A">
        <w:rPr>
          <w:rFonts w:ascii="Arial Narrow" w:hAnsi="Arial Narrow" w:cs="Times New Roman"/>
          <w:color w:val="1D1D1D"/>
          <w:sz w:val="24"/>
          <w:szCs w:val="24"/>
        </w:rPr>
        <w:t>1</w:t>
      </w:r>
      <w:r w:rsidR="00E71424">
        <w:rPr>
          <w:rFonts w:ascii="Arial Narrow" w:hAnsi="Arial Narrow" w:cs="Times New Roman"/>
          <w:color w:val="1D1D1D"/>
          <w:sz w:val="24"/>
          <w:szCs w:val="24"/>
        </w:rPr>
        <w:t>-</w:t>
      </w:r>
      <w:r w:rsidRPr="0028226A">
        <w:rPr>
          <w:rFonts w:ascii="Arial Narrow" w:hAnsi="Arial Narrow" w:cs="Times New Roman"/>
          <w:color w:val="1D1D1D"/>
          <w:sz w:val="24"/>
          <w:szCs w:val="24"/>
        </w:rPr>
        <w:t xml:space="preserve">1 arena, and would carry forward into other Next Generation technologies.  </w:t>
      </w:r>
      <w:r w:rsidRPr="0028226A">
        <w:rPr>
          <w:rFonts w:ascii="Arial Narrow" w:hAnsi="Arial Narrow" w:cs="Times New Roman"/>
          <w:color w:val="1A1A1A"/>
          <w:sz w:val="24"/>
          <w:szCs w:val="24"/>
        </w:rPr>
        <w:t>At a high level they include:</w:t>
      </w:r>
    </w:p>
    <w:p w14:paraId="18B0D78B" w14:textId="77777777" w:rsidR="0028226A" w:rsidRPr="0028226A" w:rsidRDefault="0028226A" w:rsidP="00FC6451">
      <w:pPr>
        <w:pStyle w:val="ListParagraph"/>
        <w:numPr>
          <w:ilvl w:val="0"/>
          <w:numId w:val="7"/>
        </w:numPr>
        <w:spacing w:after="0" w:line="240" w:lineRule="auto"/>
        <w:ind w:left="1080"/>
        <w:rPr>
          <w:rFonts w:ascii="Arial Narrow" w:hAnsi="Arial Narrow" w:cs="Times New Roman"/>
          <w:bCs/>
          <w:color w:val="1A1A1A"/>
          <w:sz w:val="24"/>
          <w:szCs w:val="24"/>
        </w:rPr>
      </w:pPr>
      <w:r w:rsidRPr="0028226A">
        <w:rPr>
          <w:rFonts w:ascii="Arial Narrow" w:hAnsi="Arial Narrow" w:cs="Times New Roman"/>
          <w:bCs/>
          <w:color w:val="1A1A1A"/>
          <w:sz w:val="24"/>
          <w:szCs w:val="24"/>
        </w:rPr>
        <w:t>Inclusion of provisions for establishing Trusted Internet Connections for traffic destined for, and originating from, PSAP’s.</w:t>
      </w:r>
    </w:p>
    <w:p w14:paraId="5349B986" w14:textId="77777777" w:rsidR="0028226A" w:rsidRPr="0028226A" w:rsidRDefault="0028226A" w:rsidP="00FC6451">
      <w:pPr>
        <w:pStyle w:val="ListParagraph"/>
        <w:numPr>
          <w:ilvl w:val="0"/>
          <w:numId w:val="7"/>
        </w:numPr>
        <w:spacing w:after="0" w:line="240" w:lineRule="auto"/>
        <w:ind w:left="1080"/>
        <w:rPr>
          <w:rFonts w:ascii="Arial Narrow" w:hAnsi="Arial Narrow" w:cs="Times New Roman"/>
          <w:bCs/>
          <w:color w:val="1A1A1A"/>
          <w:sz w:val="24"/>
          <w:szCs w:val="24"/>
        </w:rPr>
      </w:pPr>
      <w:r w:rsidRPr="0028226A">
        <w:rPr>
          <w:rFonts w:ascii="Arial Narrow" w:hAnsi="Arial Narrow" w:cs="Times New Roman"/>
          <w:bCs/>
          <w:color w:val="1A1A1A"/>
          <w:sz w:val="24"/>
          <w:szCs w:val="24"/>
        </w:rPr>
        <w:t>Deployment of intrusion prevention systems across the enterprise.</w:t>
      </w:r>
    </w:p>
    <w:p w14:paraId="4E5F3534" w14:textId="77777777" w:rsidR="0028226A" w:rsidRPr="0028226A" w:rsidRDefault="0028226A" w:rsidP="00FC6451">
      <w:pPr>
        <w:pStyle w:val="ListParagraph"/>
        <w:numPr>
          <w:ilvl w:val="0"/>
          <w:numId w:val="7"/>
        </w:numPr>
        <w:spacing w:after="0" w:line="240" w:lineRule="auto"/>
        <w:ind w:left="1080"/>
        <w:rPr>
          <w:rFonts w:ascii="Arial Narrow" w:hAnsi="Arial Narrow" w:cs="Times New Roman"/>
          <w:bCs/>
          <w:color w:val="1A1A1A"/>
          <w:sz w:val="24"/>
          <w:szCs w:val="24"/>
        </w:rPr>
      </w:pPr>
      <w:r w:rsidRPr="0028226A">
        <w:rPr>
          <w:rFonts w:ascii="Arial Narrow" w:hAnsi="Arial Narrow" w:cs="Times New Roman"/>
          <w:bCs/>
          <w:color w:val="1A1A1A"/>
          <w:sz w:val="24"/>
          <w:szCs w:val="24"/>
        </w:rPr>
        <w:t>Develop and implement a cyber counterintelligence (CI) plan.</w:t>
      </w:r>
    </w:p>
    <w:p w14:paraId="3588D878" w14:textId="77777777" w:rsidR="0028226A" w:rsidRPr="0028226A" w:rsidRDefault="0028226A" w:rsidP="00FC6451">
      <w:pPr>
        <w:pStyle w:val="ListParagraph"/>
        <w:numPr>
          <w:ilvl w:val="0"/>
          <w:numId w:val="7"/>
        </w:numPr>
        <w:spacing w:after="0" w:line="240" w:lineRule="auto"/>
        <w:ind w:left="1080"/>
        <w:rPr>
          <w:rFonts w:ascii="Arial Narrow" w:hAnsi="Arial Narrow" w:cs="Times New Roman"/>
          <w:bCs/>
          <w:color w:val="1A1A1A"/>
          <w:sz w:val="24"/>
          <w:szCs w:val="24"/>
        </w:rPr>
      </w:pPr>
      <w:r w:rsidRPr="0028226A">
        <w:rPr>
          <w:rFonts w:ascii="Arial Narrow" w:hAnsi="Arial Narrow" w:cs="Times New Roman"/>
          <w:bCs/>
          <w:color w:val="1A1A1A"/>
          <w:sz w:val="24"/>
          <w:szCs w:val="24"/>
        </w:rPr>
        <w:t>Expand cyber education.</w:t>
      </w:r>
    </w:p>
    <w:p w14:paraId="5DE53F7F" w14:textId="77777777" w:rsidR="0028226A" w:rsidRPr="0028226A" w:rsidRDefault="0028226A" w:rsidP="00FC6451">
      <w:pPr>
        <w:pStyle w:val="ListParagraph"/>
        <w:numPr>
          <w:ilvl w:val="0"/>
          <w:numId w:val="7"/>
        </w:numPr>
        <w:spacing w:after="0" w:line="240" w:lineRule="auto"/>
        <w:ind w:left="1080"/>
        <w:rPr>
          <w:rFonts w:ascii="Arial Narrow" w:hAnsi="Arial Narrow" w:cs="Times New Roman"/>
          <w:bCs/>
          <w:color w:val="1A1A1A"/>
          <w:sz w:val="24"/>
          <w:szCs w:val="24"/>
        </w:rPr>
      </w:pPr>
      <w:r w:rsidRPr="0028226A">
        <w:rPr>
          <w:rFonts w:ascii="Arial Narrow" w:hAnsi="Arial Narrow" w:cs="Times New Roman"/>
          <w:bCs/>
          <w:color w:val="1A1A1A"/>
          <w:sz w:val="24"/>
          <w:szCs w:val="24"/>
        </w:rPr>
        <w:t>Define and develop enduring deterrence strategies and programs.</w:t>
      </w:r>
    </w:p>
    <w:p w14:paraId="3EC1C50D" w14:textId="77777777" w:rsidR="0028226A" w:rsidRPr="0028226A" w:rsidRDefault="0028226A" w:rsidP="00FC6451">
      <w:pPr>
        <w:ind w:left="720"/>
        <w:rPr>
          <w:rFonts w:ascii="Arial Narrow" w:hAnsi="Arial Narrow" w:cs="Times New Roman"/>
          <w:color w:val="1D1D1D"/>
          <w:sz w:val="24"/>
          <w:szCs w:val="24"/>
        </w:rPr>
      </w:pPr>
    </w:p>
    <w:p w14:paraId="2AB15C5D" w14:textId="77777777" w:rsidR="0028226A" w:rsidRPr="0028226A" w:rsidRDefault="0028226A" w:rsidP="00FC6451">
      <w:pPr>
        <w:widowControl w:val="0"/>
        <w:autoSpaceDE w:val="0"/>
        <w:autoSpaceDN w:val="0"/>
        <w:adjustRightInd w:val="0"/>
        <w:ind w:left="720"/>
        <w:rPr>
          <w:rFonts w:ascii="Arial Narrow" w:hAnsi="Arial Narrow" w:cs="Times New Roman"/>
          <w:color w:val="1D1D1D"/>
          <w:sz w:val="24"/>
          <w:szCs w:val="24"/>
        </w:rPr>
      </w:pPr>
      <w:r w:rsidRPr="0028226A">
        <w:rPr>
          <w:rFonts w:ascii="Arial Narrow" w:hAnsi="Arial Narrow" w:cs="Times New Roman"/>
          <w:color w:val="1D1D1D"/>
          <w:sz w:val="24"/>
          <w:szCs w:val="24"/>
        </w:rPr>
        <w:t xml:space="preserve">In considering the implementation of such programs, we need to understand not only the risk, but also what we can </w:t>
      </w:r>
      <w:r w:rsidR="00E71424">
        <w:rPr>
          <w:rFonts w:ascii="Arial Narrow" w:hAnsi="Arial Narrow" w:cs="Times New Roman"/>
          <w:color w:val="1D1D1D"/>
          <w:sz w:val="24"/>
          <w:szCs w:val="24"/>
        </w:rPr>
        <w:t xml:space="preserve">do </w:t>
      </w:r>
      <w:r w:rsidRPr="0028226A">
        <w:rPr>
          <w:rFonts w:ascii="Arial Narrow" w:hAnsi="Arial Narrow" w:cs="Times New Roman"/>
          <w:color w:val="1D1D1D"/>
          <w:sz w:val="24"/>
          <w:szCs w:val="24"/>
        </w:rPr>
        <w:t xml:space="preserve">to mitigate that risk.  Waiting until the networks are built is too late.  While we strive to combat the current cyber attacks, cyber criminals are already designing the next vector for attack, and they are constantly adapting. </w:t>
      </w:r>
    </w:p>
    <w:p w14:paraId="7131310D" w14:textId="77777777" w:rsidR="0028226A" w:rsidRPr="0028226A" w:rsidRDefault="0028226A" w:rsidP="00FC6451">
      <w:pPr>
        <w:pStyle w:val="ListParagraph"/>
        <w:rPr>
          <w:rFonts w:ascii="Arial Narrow" w:hAnsi="Arial Narrow" w:cs="Times New Roman"/>
          <w:color w:val="365F91" w:themeColor="accent1" w:themeShade="BF"/>
          <w:sz w:val="24"/>
          <w:szCs w:val="24"/>
        </w:rPr>
      </w:pPr>
      <w:r w:rsidRPr="0028226A">
        <w:rPr>
          <w:rFonts w:ascii="Arial Narrow" w:hAnsi="Arial Narrow" w:cs="Times New Roman"/>
          <w:color w:val="1D1D1D"/>
          <w:sz w:val="24"/>
          <w:szCs w:val="24"/>
        </w:rPr>
        <w:t>We cannot for one minute allow the threat of cyber attack to deter us from progressing.  This said, our resolve to deploy these new technologies must be matched by our resolve to create secure systems and solutions for both industry and public safety.</w:t>
      </w:r>
    </w:p>
    <w:p w14:paraId="0733B4B1" w14:textId="77777777" w:rsidR="0018550C" w:rsidRPr="005147CB" w:rsidRDefault="0018550C" w:rsidP="00C46A0B">
      <w:pPr>
        <w:pStyle w:val="Heading1"/>
        <w:numPr>
          <w:ilvl w:val="0"/>
          <w:numId w:val="5"/>
        </w:numPr>
        <w:rPr>
          <w:rFonts w:ascii="Arial Narrow" w:hAnsi="Arial Narrow" w:cs="Times New Roman"/>
          <w:color w:val="auto"/>
          <w:sz w:val="24"/>
          <w:szCs w:val="24"/>
        </w:rPr>
      </w:pPr>
      <w:bookmarkStart w:id="50" w:name="_Toc376507720"/>
      <w:r w:rsidRPr="005147CB">
        <w:rPr>
          <w:rFonts w:ascii="Arial Narrow" w:hAnsi="Arial Narrow" w:cs="Times New Roman"/>
          <w:color w:val="auto"/>
          <w:sz w:val="24"/>
          <w:szCs w:val="24"/>
        </w:rPr>
        <w:t>Recommendations</w:t>
      </w:r>
      <w:bookmarkEnd w:id="50"/>
    </w:p>
    <w:p w14:paraId="65A78C3E" w14:textId="302037B4" w:rsidR="00B206ED" w:rsidRPr="00493DBE" w:rsidRDefault="00B206ED" w:rsidP="00D502CB">
      <w:pPr>
        <w:ind w:left="360"/>
        <w:rPr>
          <w:rFonts w:ascii="Arial Narrow" w:hAnsi="Arial Narrow" w:cs="Times New Roman"/>
          <w:sz w:val="24"/>
          <w:szCs w:val="24"/>
        </w:rPr>
      </w:pPr>
      <w:r w:rsidRPr="00493DBE">
        <w:rPr>
          <w:rFonts w:ascii="Arial Narrow" w:hAnsi="Arial Narrow" w:cs="Times New Roman"/>
          <w:sz w:val="24"/>
          <w:szCs w:val="24"/>
        </w:rPr>
        <w:t xml:space="preserve">It is highly recommended that the FCC </w:t>
      </w:r>
      <w:r w:rsidR="00157B74" w:rsidRPr="00493DBE">
        <w:rPr>
          <w:rFonts w:ascii="Arial Narrow" w:hAnsi="Arial Narrow" w:cs="Times New Roman"/>
          <w:sz w:val="24"/>
          <w:szCs w:val="24"/>
        </w:rPr>
        <w:t xml:space="preserve">work with </w:t>
      </w:r>
      <w:r w:rsidRPr="00493DBE">
        <w:rPr>
          <w:rFonts w:ascii="Arial Narrow" w:hAnsi="Arial Narrow" w:cs="Times New Roman"/>
          <w:sz w:val="24"/>
          <w:szCs w:val="24"/>
        </w:rPr>
        <w:t xml:space="preserve">the National 9-1-1 office </w:t>
      </w:r>
      <w:r w:rsidR="00157B74" w:rsidRPr="00493DBE">
        <w:rPr>
          <w:rFonts w:ascii="Arial Narrow" w:hAnsi="Arial Narrow" w:cs="Times New Roman"/>
          <w:sz w:val="24"/>
          <w:szCs w:val="24"/>
        </w:rPr>
        <w:t>and</w:t>
      </w:r>
      <w:r w:rsidRPr="00493DBE">
        <w:rPr>
          <w:rFonts w:ascii="Arial Narrow" w:hAnsi="Arial Narrow" w:cs="Times New Roman"/>
          <w:sz w:val="24"/>
          <w:szCs w:val="24"/>
        </w:rPr>
        <w:t xml:space="preserve"> the Department of Justice to take every possible opportunity to collaborate and assert direct</w:t>
      </w:r>
      <w:r w:rsidR="005D274D" w:rsidRPr="00493DBE">
        <w:rPr>
          <w:rFonts w:ascii="Arial Narrow" w:hAnsi="Arial Narrow" w:cs="Times New Roman"/>
          <w:sz w:val="24"/>
          <w:szCs w:val="24"/>
        </w:rPr>
        <w:t>ive</w:t>
      </w:r>
      <w:r w:rsidRPr="00493DBE">
        <w:rPr>
          <w:rFonts w:ascii="Arial Narrow" w:hAnsi="Arial Narrow" w:cs="Times New Roman"/>
          <w:sz w:val="24"/>
          <w:szCs w:val="24"/>
        </w:rPr>
        <w:t xml:space="preserve"> influence with 9-1-1 governing authorities to </w:t>
      </w:r>
      <w:r w:rsidR="00157B74" w:rsidRPr="00493DBE">
        <w:rPr>
          <w:rFonts w:ascii="Arial Narrow" w:hAnsi="Arial Narrow" w:cs="Times New Roman"/>
          <w:sz w:val="24"/>
          <w:szCs w:val="24"/>
        </w:rPr>
        <w:t>implement the best practices within this document.</w:t>
      </w:r>
      <w:r w:rsidRPr="00493DBE">
        <w:rPr>
          <w:rFonts w:ascii="Arial Narrow" w:hAnsi="Arial Narrow" w:cs="Times New Roman"/>
          <w:sz w:val="24"/>
          <w:szCs w:val="24"/>
        </w:rPr>
        <w:t xml:space="preserve">  </w:t>
      </w:r>
    </w:p>
    <w:p w14:paraId="67BC0B3A" w14:textId="28D6DAF4" w:rsidR="00D502CB" w:rsidRPr="00493DBE" w:rsidRDefault="00D502CB" w:rsidP="00D502CB">
      <w:pPr>
        <w:ind w:left="360"/>
        <w:rPr>
          <w:rFonts w:ascii="Arial Narrow" w:hAnsi="Arial Narrow" w:cs="Times New Roman"/>
          <w:sz w:val="24"/>
          <w:szCs w:val="24"/>
        </w:rPr>
      </w:pPr>
      <w:r w:rsidRPr="00493DBE">
        <w:rPr>
          <w:rFonts w:ascii="Arial Narrow" w:hAnsi="Arial Narrow" w:cs="Times New Roman"/>
          <w:sz w:val="24"/>
          <w:szCs w:val="24"/>
        </w:rPr>
        <w:t xml:space="preserve">Regardless which one of the three available </w:t>
      </w:r>
      <w:r w:rsidR="00B73CBF" w:rsidRPr="00493DBE">
        <w:rPr>
          <w:rFonts w:ascii="Arial Narrow" w:hAnsi="Arial Narrow" w:cs="Times New Roman"/>
          <w:sz w:val="24"/>
          <w:szCs w:val="24"/>
        </w:rPr>
        <w:t>delivery methods</w:t>
      </w:r>
      <w:r w:rsidRPr="00493DBE">
        <w:rPr>
          <w:rFonts w:ascii="Arial Narrow" w:hAnsi="Arial Narrow" w:cs="Times New Roman"/>
          <w:sz w:val="24"/>
          <w:szCs w:val="24"/>
        </w:rPr>
        <w:t xml:space="preserve"> for interim SMS text-to-9-1-1 is chosen by a 9-1-1 </w:t>
      </w:r>
      <w:r w:rsidR="00A25480" w:rsidRPr="00493DBE">
        <w:rPr>
          <w:rFonts w:ascii="Arial Narrow" w:hAnsi="Arial Narrow" w:cs="Times New Roman"/>
          <w:sz w:val="24"/>
          <w:szCs w:val="24"/>
        </w:rPr>
        <w:t>A</w:t>
      </w:r>
      <w:r w:rsidRPr="00493DBE">
        <w:rPr>
          <w:rFonts w:ascii="Arial Narrow" w:hAnsi="Arial Narrow" w:cs="Times New Roman"/>
          <w:sz w:val="24"/>
          <w:szCs w:val="24"/>
        </w:rPr>
        <w:t xml:space="preserve">uthority, well executed coordination between the requesting 9-1-1 </w:t>
      </w:r>
      <w:r w:rsidR="00A25480" w:rsidRPr="00493DBE">
        <w:rPr>
          <w:rFonts w:ascii="Arial Narrow" w:hAnsi="Arial Narrow" w:cs="Times New Roman"/>
          <w:sz w:val="24"/>
          <w:szCs w:val="24"/>
        </w:rPr>
        <w:t>A</w:t>
      </w:r>
      <w:r w:rsidRPr="00493DBE">
        <w:rPr>
          <w:rFonts w:ascii="Arial Narrow" w:hAnsi="Arial Narrow" w:cs="Times New Roman"/>
          <w:sz w:val="24"/>
          <w:szCs w:val="24"/>
        </w:rPr>
        <w:t xml:space="preserve">uthorities and the WSPs will be a key factor in successful deployments.  Coordination should be centered on the </w:t>
      </w:r>
      <w:r w:rsidR="00206F6E" w:rsidRPr="00493DBE">
        <w:rPr>
          <w:rFonts w:ascii="Arial Narrow" w:hAnsi="Arial Narrow" w:cs="Times New Roman"/>
          <w:sz w:val="24"/>
          <w:szCs w:val="24"/>
        </w:rPr>
        <w:t>most</w:t>
      </w:r>
      <w:r w:rsidRPr="00493DBE">
        <w:rPr>
          <w:rFonts w:ascii="Arial Narrow" w:hAnsi="Arial Narrow" w:cs="Times New Roman"/>
          <w:sz w:val="24"/>
          <w:szCs w:val="24"/>
        </w:rPr>
        <w:t xml:space="preserve"> practical and effective unit of local government, which </w:t>
      </w:r>
      <w:r w:rsidR="00206F6E" w:rsidRPr="00493DBE">
        <w:rPr>
          <w:rFonts w:ascii="Arial Narrow" w:hAnsi="Arial Narrow" w:cs="Times New Roman"/>
          <w:sz w:val="24"/>
          <w:szCs w:val="24"/>
        </w:rPr>
        <w:t>is often the</w:t>
      </w:r>
      <w:r w:rsidRPr="00493DBE">
        <w:rPr>
          <w:rFonts w:ascii="Arial Narrow" w:hAnsi="Arial Narrow" w:cs="Times New Roman"/>
          <w:sz w:val="24"/>
          <w:szCs w:val="24"/>
        </w:rPr>
        <w:t xml:space="preserve"> county level</w:t>
      </w:r>
      <w:r w:rsidR="00206F6E" w:rsidRPr="00493DBE">
        <w:rPr>
          <w:rFonts w:ascii="Arial Narrow" w:hAnsi="Arial Narrow" w:cs="Times New Roman"/>
          <w:sz w:val="24"/>
          <w:szCs w:val="24"/>
        </w:rPr>
        <w:t xml:space="preserve"> or above</w:t>
      </w:r>
      <w:r w:rsidRPr="00493DBE">
        <w:rPr>
          <w:rFonts w:ascii="Arial Narrow" w:hAnsi="Arial Narrow" w:cs="Times New Roman"/>
          <w:sz w:val="24"/>
          <w:szCs w:val="24"/>
        </w:rPr>
        <w:t xml:space="preserve">.  </w:t>
      </w:r>
      <w:r w:rsidR="00206F6E" w:rsidRPr="00493DBE">
        <w:rPr>
          <w:rFonts w:ascii="Arial Narrow" w:hAnsi="Arial Narrow" w:cs="Times New Roman"/>
          <w:sz w:val="24"/>
          <w:szCs w:val="24"/>
        </w:rPr>
        <w:t>9-1-1 governing authorities</w:t>
      </w:r>
      <w:r w:rsidRPr="00493DBE">
        <w:rPr>
          <w:rFonts w:ascii="Arial Narrow" w:hAnsi="Arial Narrow" w:cs="Times New Roman"/>
          <w:sz w:val="24"/>
          <w:szCs w:val="24"/>
        </w:rPr>
        <w:t xml:space="preserve"> should provide </w:t>
      </w:r>
      <w:r w:rsidR="00206F6E" w:rsidRPr="00493DBE">
        <w:rPr>
          <w:rFonts w:ascii="Arial Narrow" w:hAnsi="Arial Narrow" w:cs="Times New Roman"/>
          <w:sz w:val="24"/>
          <w:szCs w:val="24"/>
        </w:rPr>
        <w:t xml:space="preserve">status and </w:t>
      </w:r>
      <w:r w:rsidRPr="00493DBE">
        <w:rPr>
          <w:rFonts w:ascii="Arial Narrow" w:hAnsi="Arial Narrow" w:cs="Times New Roman"/>
          <w:sz w:val="24"/>
          <w:szCs w:val="24"/>
        </w:rPr>
        <w:t xml:space="preserve">a level of awareness to the 9-1-1 governance entity for the state,   </w:t>
      </w:r>
    </w:p>
    <w:p w14:paraId="34078EB5" w14:textId="727FD997" w:rsidR="00696735" w:rsidRPr="00493DBE" w:rsidRDefault="00D502CB" w:rsidP="00D502CB">
      <w:pPr>
        <w:ind w:left="360"/>
        <w:rPr>
          <w:rFonts w:ascii="Arial Narrow" w:hAnsi="Arial Narrow"/>
          <w:sz w:val="24"/>
          <w:szCs w:val="24"/>
        </w:rPr>
      </w:pPr>
      <w:r w:rsidRPr="00493DBE">
        <w:rPr>
          <w:rFonts w:ascii="Arial Narrow" w:hAnsi="Arial Narrow" w:cs="Times New Roman"/>
          <w:sz w:val="24"/>
          <w:szCs w:val="24"/>
        </w:rPr>
        <w:t xml:space="preserve">This coordination should be established during the planning phase and continue through testing and establishing operational procedures.  In counties where there are multiple PSAPs, coordinating the submission of Public Safety Questionnaires will enable the involved </w:t>
      </w:r>
      <w:r w:rsidR="00A25480" w:rsidRPr="00493DBE">
        <w:rPr>
          <w:rFonts w:ascii="Arial Narrow" w:hAnsi="Arial Narrow" w:cs="Times New Roman"/>
          <w:sz w:val="24"/>
          <w:szCs w:val="24"/>
        </w:rPr>
        <w:t xml:space="preserve">wireless </w:t>
      </w:r>
      <w:r w:rsidRPr="00493DBE">
        <w:rPr>
          <w:rFonts w:ascii="Arial Narrow" w:hAnsi="Arial Narrow" w:cs="Times New Roman"/>
          <w:sz w:val="24"/>
          <w:szCs w:val="24"/>
        </w:rPr>
        <w:t>carriers to have a complete picture of the county-wide state of technical and operational readiness for</w:t>
      </w:r>
      <w:r w:rsidR="00A25480" w:rsidRPr="00493DBE">
        <w:rPr>
          <w:rFonts w:ascii="Arial Narrow" w:hAnsi="Arial Narrow" w:cs="Times New Roman"/>
          <w:sz w:val="24"/>
          <w:szCs w:val="24"/>
        </w:rPr>
        <w:t xml:space="preserve"> the implementation of the</w:t>
      </w:r>
      <w:r w:rsidRPr="00493DBE">
        <w:rPr>
          <w:rFonts w:ascii="Arial Narrow" w:hAnsi="Arial Narrow" w:cs="Times New Roman"/>
          <w:sz w:val="24"/>
          <w:szCs w:val="24"/>
        </w:rPr>
        <w:t xml:space="preserve"> SMS</w:t>
      </w:r>
      <w:r w:rsidR="00B206ED" w:rsidRPr="00493DBE">
        <w:rPr>
          <w:rFonts w:ascii="Arial Narrow" w:hAnsi="Arial Narrow" w:cs="Times New Roman"/>
          <w:sz w:val="24"/>
          <w:szCs w:val="24"/>
        </w:rPr>
        <w:t xml:space="preserve"> text-to-</w:t>
      </w:r>
      <w:r w:rsidRPr="00493DBE">
        <w:rPr>
          <w:rFonts w:ascii="Arial Narrow" w:hAnsi="Arial Narrow" w:cs="Times New Roman"/>
          <w:sz w:val="24"/>
          <w:szCs w:val="24"/>
        </w:rPr>
        <w:t xml:space="preserve">9-1-1 service, allowing all parties to use resources more efficiently and effectively.  Testing on a </w:t>
      </w:r>
      <w:r w:rsidR="005D274D" w:rsidRPr="00493DBE">
        <w:rPr>
          <w:rFonts w:ascii="Arial Narrow" w:hAnsi="Arial Narrow" w:cs="Times New Roman"/>
          <w:sz w:val="24"/>
          <w:szCs w:val="24"/>
        </w:rPr>
        <w:t>local</w:t>
      </w:r>
      <w:r w:rsidR="00A25480" w:rsidRPr="00493DBE">
        <w:rPr>
          <w:rFonts w:ascii="Arial Narrow" w:hAnsi="Arial Narrow" w:cs="Times New Roman"/>
          <w:sz w:val="24"/>
          <w:szCs w:val="24"/>
        </w:rPr>
        <w:t>, regional</w:t>
      </w:r>
      <w:r w:rsidR="00B206ED" w:rsidRPr="00493DBE">
        <w:rPr>
          <w:rFonts w:ascii="Arial Narrow" w:hAnsi="Arial Narrow" w:cs="Times New Roman"/>
          <w:sz w:val="24"/>
          <w:szCs w:val="24"/>
        </w:rPr>
        <w:t xml:space="preserve"> or statewide</w:t>
      </w:r>
      <w:r w:rsidRPr="00493DBE">
        <w:rPr>
          <w:rFonts w:ascii="Arial Narrow" w:hAnsi="Arial Narrow" w:cs="Times New Roman"/>
          <w:sz w:val="24"/>
          <w:szCs w:val="24"/>
        </w:rPr>
        <w:t xml:space="preserve"> level will</w:t>
      </w:r>
      <w:r w:rsidR="00B206ED" w:rsidRPr="00493DBE">
        <w:rPr>
          <w:rFonts w:ascii="Arial Narrow" w:hAnsi="Arial Narrow" w:cs="Times New Roman"/>
          <w:sz w:val="24"/>
          <w:szCs w:val="24"/>
        </w:rPr>
        <w:t xml:space="preserve"> also generate positive results;</w:t>
      </w:r>
      <w:r w:rsidRPr="00493DBE">
        <w:rPr>
          <w:rFonts w:ascii="Arial Narrow" w:hAnsi="Arial Narrow" w:cs="Times New Roman"/>
          <w:sz w:val="24"/>
          <w:szCs w:val="24"/>
        </w:rPr>
        <w:t xml:space="preserve"> </w:t>
      </w:r>
      <w:r w:rsidR="00B206ED" w:rsidRPr="00493DBE">
        <w:rPr>
          <w:rFonts w:ascii="Arial Narrow" w:hAnsi="Arial Narrow" w:cs="Times New Roman"/>
          <w:sz w:val="24"/>
          <w:szCs w:val="24"/>
        </w:rPr>
        <w:t>i</w:t>
      </w:r>
      <w:r w:rsidRPr="00493DBE">
        <w:rPr>
          <w:rFonts w:ascii="Arial Narrow" w:hAnsi="Arial Narrow" w:cs="Times New Roman"/>
          <w:sz w:val="24"/>
          <w:szCs w:val="24"/>
        </w:rPr>
        <w:t xml:space="preserve">t will facilitate the implementation of SMS text-to-9-1-1 in a robust and integrated manner, as well as provide a uniform set of expected results and limitations to all involved PSAPs.  And finally, a coordinated approach to </w:t>
      </w:r>
      <w:r w:rsidRPr="00493DBE">
        <w:rPr>
          <w:rFonts w:ascii="Arial Narrow" w:hAnsi="Arial Narrow" w:cs="Times New Roman"/>
          <w:sz w:val="24"/>
          <w:szCs w:val="24"/>
        </w:rPr>
        <w:lastRenderedPageBreak/>
        <w:t>the generation of operational procedures at the county</w:t>
      </w:r>
      <w:r w:rsidR="00B206ED" w:rsidRPr="00493DBE">
        <w:rPr>
          <w:rFonts w:ascii="Arial Narrow" w:hAnsi="Arial Narrow" w:cs="Times New Roman"/>
          <w:sz w:val="24"/>
          <w:szCs w:val="24"/>
        </w:rPr>
        <w:t xml:space="preserve"> and higher </w:t>
      </w:r>
      <w:r w:rsidRPr="00493DBE">
        <w:rPr>
          <w:rFonts w:ascii="Arial Narrow" w:hAnsi="Arial Narrow" w:cs="Times New Roman"/>
          <w:sz w:val="24"/>
          <w:szCs w:val="24"/>
        </w:rPr>
        <w:t xml:space="preserve">level will ensure that users, both </w:t>
      </w:r>
      <w:r w:rsidR="00C1237D" w:rsidRPr="00493DBE">
        <w:rPr>
          <w:rFonts w:ascii="Arial Narrow" w:hAnsi="Arial Narrow" w:cs="Times New Roman"/>
          <w:sz w:val="24"/>
          <w:szCs w:val="24"/>
        </w:rPr>
        <w:t xml:space="preserve">    </w:t>
      </w:r>
      <w:r w:rsidRPr="00493DBE">
        <w:rPr>
          <w:rFonts w:ascii="Arial Narrow" w:hAnsi="Arial Narrow" w:cs="Times New Roman"/>
          <w:sz w:val="24"/>
          <w:szCs w:val="24"/>
        </w:rPr>
        <w:t xml:space="preserve">9-1-1 professionals and the public, are educated from a single source.      </w:t>
      </w:r>
    </w:p>
    <w:p w14:paraId="20FA790B" w14:textId="77777777" w:rsidR="00D311F8" w:rsidRDefault="00490287" w:rsidP="00C46A0B">
      <w:pPr>
        <w:pStyle w:val="Heading1"/>
        <w:numPr>
          <w:ilvl w:val="0"/>
          <w:numId w:val="5"/>
        </w:numPr>
        <w:rPr>
          <w:rFonts w:ascii="Arial Narrow" w:hAnsi="Arial Narrow" w:cs="Times New Roman"/>
          <w:color w:val="auto"/>
          <w:sz w:val="24"/>
          <w:szCs w:val="24"/>
        </w:rPr>
      </w:pPr>
      <w:bookmarkStart w:id="51" w:name="_Toc376507721"/>
      <w:r w:rsidRPr="005147CB">
        <w:rPr>
          <w:rFonts w:ascii="Arial Narrow" w:hAnsi="Arial Narrow" w:cs="Times New Roman"/>
          <w:color w:val="auto"/>
          <w:sz w:val="24"/>
          <w:szCs w:val="24"/>
        </w:rPr>
        <w:t>Conclusion</w:t>
      </w:r>
      <w:bookmarkEnd w:id="51"/>
    </w:p>
    <w:p w14:paraId="440252D1" w14:textId="40F1E9BE" w:rsidR="00663392" w:rsidRDefault="00CE6AB8" w:rsidP="00493DBE">
      <w:pPr>
        <w:ind w:left="360"/>
        <w:rPr>
          <w:rFonts w:ascii="Arial Narrow" w:hAnsi="Arial Narrow"/>
          <w:sz w:val="24"/>
          <w:szCs w:val="24"/>
        </w:rPr>
      </w:pPr>
      <w:r>
        <w:rPr>
          <w:rFonts w:ascii="Arial Narrow" w:hAnsi="Arial Narrow"/>
          <w:sz w:val="24"/>
          <w:szCs w:val="24"/>
        </w:rPr>
        <w:t>This</w:t>
      </w:r>
      <w:r w:rsidRPr="00CE6AB8">
        <w:rPr>
          <w:rFonts w:ascii="Arial Narrow" w:hAnsi="Arial Narrow"/>
          <w:sz w:val="24"/>
          <w:szCs w:val="24"/>
        </w:rPr>
        <w:t xml:space="preserve"> working group reviewed published standards, </w:t>
      </w:r>
      <w:r w:rsidRPr="00CE6AB8">
        <w:rPr>
          <w:rFonts w:ascii="Arial Narrow" w:hAnsi="Arial Narrow" w:cs="Times New Roman"/>
          <w:sz w:val="24"/>
          <w:szCs w:val="24"/>
        </w:rPr>
        <w:t>established work,</w:t>
      </w:r>
      <w:r w:rsidRPr="00CE6AB8">
        <w:rPr>
          <w:rFonts w:ascii="Arial Narrow" w:hAnsi="Arial Narrow"/>
          <w:sz w:val="24"/>
          <w:szCs w:val="24"/>
        </w:rPr>
        <w:t xml:space="preserve"> recommendations and documents from the various resources, detailed throughout this document, and have compiled the information</w:t>
      </w:r>
      <w:r w:rsidR="009F769E">
        <w:rPr>
          <w:rFonts w:ascii="Arial Narrow" w:hAnsi="Arial Narrow"/>
          <w:sz w:val="24"/>
          <w:szCs w:val="24"/>
        </w:rPr>
        <w:t xml:space="preserve"> in this report.  </w:t>
      </w:r>
      <w:r w:rsidRPr="00CE6AB8">
        <w:rPr>
          <w:rFonts w:ascii="Arial Narrow" w:hAnsi="Arial Narrow"/>
          <w:sz w:val="24"/>
          <w:szCs w:val="24"/>
        </w:rPr>
        <w:t xml:space="preserve"> </w:t>
      </w:r>
      <w:r w:rsidR="009F769E">
        <w:rPr>
          <w:rFonts w:ascii="Arial Narrow" w:hAnsi="Arial Narrow"/>
          <w:sz w:val="24"/>
          <w:szCs w:val="24"/>
        </w:rPr>
        <w:t xml:space="preserve">This document will </w:t>
      </w:r>
      <w:r w:rsidRPr="00CE6AB8">
        <w:rPr>
          <w:rFonts w:ascii="Arial Narrow" w:hAnsi="Arial Narrow"/>
          <w:sz w:val="24"/>
          <w:szCs w:val="24"/>
        </w:rPr>
        <w:t xml:space="preserve">assist public safety with knowledge on </w:t>
      </w:r>
      <w:r w:rsidR="00A25480">
        <w:rPr>
          <w:rFonts w:ascii="Arial Narrow" w:hAnsi="Arial Narrow"/>
          <w:sz w:val="24"/>
          <w:szCs w:val="24"/>
        </w:rPr>
        <w:t>delivery</w:t>
      </w:r>
      <w:r w:rsidRPr="00CE6AB8">
        <w:rPr>
          <w:rFonts w:ascii="Arial Narrow" w:hAnsi="Arial Narrow"/>
          <w:sz w:val="24"/>
          <w:szCs w:val="24"/>
        </w:rPr>
        <w:t xml:space="preserve"> method</w:t>
      </w:r>
      <w:r w:rsidR="00A25480">
        <w:rPr>
          <w:rFonts w:ascii="Arial Narrow" w:hAnsi="Arial Narrow"/>
          <w:sz w:val="24"/>
          <w:szCs w:val="24"/>
        </w:rPr>
        <w:t>s</w:t>
      </w:r>
      <w:r w:rsidRPr="00CE6AB8">
        <w:rPr>
          <w:rFonts w:ascii="Arial Narrow" w:hAnsi="Arial Narrow"/>
          <w:sz w:val="24"/>
          <w:szCs w:val="24"/>
        </w:rPr>
        <w:t xml:space="preserve"> selection, service requests and submission, security needs, implementation and testing for a successful implementation of interim SMS text-to-9-1-1.</w:t>
      </w:r>
      <w:r>
        <w:rPr>
          <w:rFonts w:ascii="Arial Narrow" w:hAnsi="Arial Narrow"/>
          <w:sz w:val="24"/>
          <w:szCs w:val="24"/>
        </w:rPr>
        <w:t xml:space="preserve"> </w:t>
      </w:r>
      <w:r w:rsidR="009F769E">
        <w:rPr>
          <w:rFonts w:ascii="Arial Narrow" w:hAnsi="Arial Narrow"/>
          <w:sz w:val="24"/>
          <w:szCs w:val="24"/>
        </w:rPr>
        <w:t xml:space="preserve"> </w:t>
      </w:r>
      <w:r w:rsidRPr="00CE6AB8">
        <w:rPr>
          <w:rFonts w:ascii="Arial Narrow" w:hAnsi="Arial Narrow"/>
          <w:sz w:val="24"/>
          <w:szCs w:val="24"/>
        </w:rPr>
        <w:t xml:space="preserve">Best practices provide insight on available </w:t>
      </w:r>
      <w:r w:rsidR="00A25480">
        <w:rPr>
          <w:rFonts w:ascii="Arial Narrow" w:hAnsi="Arial Narrow"/>
          <w:sz w:val="24"/>
          <w:szCs w:val="24"/>
        </w:rPr>
        <w:t xml:space="preserve">wireless </w:t>
      </w:r>
      <w:r w:rsidRPr="00CE6AB8">
        <w:rPr>
          <w:rFonts w:ascii="Arial Narrow" w:hAnsi="Arial Narrow"/>
          <w:sz w:val="24"/>
          <w:szCs w:val="24"/>
        </w:rPr>
        <w:t xml:space="preserve">carrier delivery methods and service limitations. </w:t>
      </w:r>
      <w:r>
        <w:rPr>
          <w:rFonts w:ascii="Arial Narrow" w:hAnsi="Arial Narrow"/>
          <w:sz w:val="24"/>
          <w:szCs w:val="24"/>
        </w:rPr>
        <w:t xml:space="preserve"> </w:t>
      </w:r>
      <w:r w:rsidRPr="00CE6AB8">
        <w:rPr>
          <w:rFonts w:ascii="Arial Narrow" w:hAnsi="Arial Narrow"/>
          <w:sz w:val="24"/>
          <w:szCs w:val="24"/>
        </w:rPr>
        <w:t>9</w:t>
      </w:r>
      <w:r>
        <w:rPr>
          <w:rFonts w:ascii="Arial Narrow" w:hAnsi="Arial Narrow"/>
          <w:sz w:val="24"/>
          <w:szCs w:val="24"/>
        </w:rPr>
        <w:t>-</w:t>
      </w:r>
      <w:r w:rsidRPr="00CE6AB8">
        <w:rPr>
          <w:rFonts w:ascii="Arial Narrow" w:hAnsi="Arial Narrow"/>
          <w:sz w:val="24"/>
          <w:szCs w:val="24"/>
        </w:rPr>
        <w:t>1</w:t>
      </w:r>
      <w:r>
        <w:rPr>
          <w:rFonts w:ascii="Arial Narrow" w:hAnsi="Arial Narrow"/>
          <w:sz w:val="24"/>
          <w:szCs w:val="24"/>
        </w:rPr>
        <w:t>-</w:t>
      </w:r>
      <w:r w:rsidRPr="00CE6AB8">
        <w:rPr>
          <w:rFonts w:ascii="Arial Narrow" w:hAnsi="Arial Narrow"/>
          <w:sz w:val="24"/>
          <w:szCs w:val="24"/>
        </w:rPr>
        <w:t xml:space="preserve">1 </w:t>
      </w:r>
      <w:r w:rsidR="00A25480">
        <w:rPr>
          <w:rFonts w:ascii="Arial Narrow" w:hAnsi="Arial Narrow"/>
          <w:sz w:val="24"/>
          <w:szCs w:val="24"/>
        </w:rPr>
        <w:t>A</w:t>
      </w:r>
      <w:r w:rsidRPr="00CE6AB8">
        <w:rPr>
          <w:rFonts w:ascii="Arial Narrow" w:hAnsi="Arial Narrow"/>
          <w:sz w:val="24"/>
          <w:szCs w:val="24"/>
        </w:rPr>
        <w:t xml:space="preserve">uthority’s completion of the Public Safety Questionnaire and Request for Service documents will stipulate the </w:t>
      </w:r>
      <w:r w:rsidR="00A25480">
        <w:rPr>
          <w:rFonts w:ascii="Arial Narrow" w:hAnsi="Arial Narrow"/>
          <w:sz w:val="24"/>
          <w:szCs w:val="24"/>
        </w:rPr>
        <w:t>9-1-1</w:t>
      </w:r>
      <w:r w:rsidRPr="00CE6AB8">
        <w:rPr>
          <w:rFonts w:ascii="Arial Narrow" w:hAnsi="Arial Narrow"/>
          <w:sz w:val="24"/>
          <w:szCs w:val="24"/>
        </w:rPr>
        <w:t xml:space="preserve"> </w:t>
      </w:r>
      <w:r w:rsidR="00A25480">
        <w:rPr>
          <w:rFonts w:ascii="Arial Narrow" w:hAnsi="Arial Narrow"/>
          <w:sz w:val="24"/>
          <w:szCs w:val="24"/>
        </w:rPr>
        <w:t>A</w:t>
      </w:r>
      <w:r w:rsidRPr="00CE6AB8">
        <w:rPr>
          <w:rFonts w:ascii="Arial Narrow" w:hAnsi="Arial Narrow"/>
          <w:sz w:val="24"/>
          <w:szCs w:val="24"/>
        </w:rPr>
        <w:t xml:space="preserve">uthority’s technical and operational readiness and notify the </w:t>
      </w:r>
      <w:r w:rsidR="00A25480">
        <w:rPr>
          <w:rFonts w:ascii="Arial Narrow" w:hAnsi="Arial Narrow"/>
          <w:sz w:val="24"/>
          <w:szCs w:val="24"/>
        </w:rPr>
        <w:t xml:space="preserve">wireless </w:t>
      </w:r>
      <w:r w:rsidRPr="00CE6AB8">
        <w:rPr>
          <w:rFonts w:ascii="Arial Narrow" w:hAnsi="Arial Narrow"/>
          <w:sz w:val="24"/>
          <w:szCs w:val="24"/>
        </w:rPr>
        <w:t>carriers of their preferred interface</w:t>
      </w:r>
      <w:r w:rsidR="00A25480">
        <w:rPr>
          <w:rFonts w:ascii="Arial Narrow" w:hAnsi="Arial Narrow"/>
          <w:sz w:val="24"/>
          <w:szCs w:val="24"/>
        </w:rPr>
        <w:t xml:space="preserve"> choice fo</w:t>
      </w:r>
      <w:r w:rsidR="00752CF4">
        <w:rPr>
          <w:rFonts w:ascii="Arial Narrow" w:hAnsi="Arial Narrow"/>
          <w:sz w:val="24"/>
          <w:szCs w:val="24"/>
        </w:rPr>
        <w:t>r</w:t>
      </w:r>
      <w:r w:rsidR="00A25480">
        <w:rPr>
          <w:rFonts w:ascii="Arial Narrow" w:hAnsi="Arial Narrow"/>
          <w:sz w:val="24"/>
          <w:szCs w:val="24"/>
        </w:rPr>
        <w:t xml:space="preserve"> deployment</w:t>
      </w:r>
      <w:r w:rsidRPr="00CE6AB8">
        <w:rPr>
          <w:rFonts w:ascii="Arial Narrow" w:hAnsi="Arial Narrow"/>
          <w:sz w:val="24"/>
          <w:szCs w:val="24"/>
        </w:rPr>
        <w:t xml:space="preserve">. Testing plans are included to assure the integrity of </w:t>
      </w:r>
      <w:r w:rsidR="00752CF4">
        <w:rPr>
          <w:rFonts w:ascii="Arial Narrow" w:hAnsi="Arial Narrow"/>
          <w:sz w:val="24"/>
          <w:szCs w:val="24"/>
        </w:rPr>
        <w:t xml:space="preserve">the </w:t>
      </w:r>
      <w:r w:rsidRPr="00CE6AB8">
        <w:rPr>
          <w:rFonts w:ascii="Arial Narrow" w:hAnsi="Arial Narrow"/>
          <w:sz w:val="24"/>
          <w:szCs w:val="24"/>
        </w:rPr>
        <w:t xml:space="preserve">SMS text-to-9-1-1 </w:t>
      </w:r>
      <w:r w:rsidR="00752CF4">
        <w:rPr>
          <w:rFonts w:ascii="Arial Narrow" w:hAnsi="Arial Narrow"/>
          <w:sz w:val="24"/>
          <w:szCs w:val="24"/>
        </w:rPr>
        <w:t xml:space="preserve">service </w:t>
      </w:r>
      <w:r w:rsidRPr="00CE6AB8">
        <w:rPr>
          <w:rFonts w:ascii="Arial Narrow" w:hAnsi="Arial Narrow"/>
          <w:sz w:val="24"/>
          <w:szCs w:val="24"/>
        </w:rPr>
        <w:t xml:space="preserve">delivery for each delivery method.  Information on available PSAP training materials will assist with operations and planning and provided public education materials should reduce the impact of the deployment timeline for </w:t>
      </w:r>
      <w:r w:rsidR="00752CF4">
        <w:rPr>
          <w:rFonts w:ascii="Arial Narrow" w:hAnsi="Arial Narrow"/>
          <w:sz w:val="24"/>
          <w:szCs w:val="24"/>
        </w:rPr>
        <w:t xml:space="preserve">an effective </w:t>
      </w:r>
      <w:r w:rsidRPr="00CE6AB8">
        <w:rPr>
          <w:rFonts w:ascii="Arial Narrow" w:hAnsi="Arial Narrow"/>
          <w:sz w:val="24"/>
          <w:szCs w:val="24"/>
        </w:rPr>
        <w:t xml:space="preserve">rollout of the </w:t>
      </w:r>
      <w:r w:rsidR="00752CF4">
        <w:rPr>
          <w:rFonts w:ascii="Arial Narrow" w:hAnsi="Arial Narrow"/>
          <w:sz w:val="24"/>
          <w:szCs w:val="24"/>
        </w:rPr>
        <w:t>SMS text-to-9-1-1 service nationwide</w:t>
      </w:r>
      <w:r w:rsidRPr="00CE6AB8">
        <w:rPr>
          <w:rFonts w:ascii="Arial Narrow" w:hAnsi="Arial Narrow"/>
          <w:sz w:val="24"/>
          <w:szCs w:val="24"/>
        </w:rPr>
        <w:t>.</w:t>
      </w:r>
    </w:p>
    <w:p w14:paraId="28300221" w14:textId="77777777" w:rsidR="0080087F" w:rsidRDefault="0080087F" w:rsidP="0080087F">
      <w:pPr>
        <w:ind w:left="360"/>
        <w:rPr>
          <w:rFonts w:ascii="Arial Narrow" w:hAnsi="Arial Narrow"/>
          <w:sz w:val="24"/>
          <w:szCs w:val="24"/>
        </w:rPr>
      </w:pPr>
    </w:p>
    <w:p w14:paraId="54CE7C89" w14:textId="77777777" w:rsidR="0080087F" w:rsidRDefault="0080087F">
      <w:pPr>
        <w:rPr>
          <w:rFonts w:ascii="Arial Narrow" w:hAnsi="Arial Narrow"/>
          <w:sz w:val="24"/>
          <w:szCs w:val="24"/>
        </w:rPr>
      </w:pPr>
      <w:r>
        <w:rPr>
          <w:rFonts w:ascii="Arial Narrow" w:hAnsi="Arial Narrow"/>
          <w:sz w:val="24"/>
          <w:szCs w:val="24"/>
        </w:rPr>
        <w:br w:type="page"/>
      </w:r>
    </w:p>
    <w:p w14:paraId="108C77BA" w14:textId="77777777" w:rsidR="0080087F" w:rsidRPr="0080087F" w:rsidRDefault="0080087F" w:rsidP="0080087F">
      <w:pPr>
        <w:ind w:left="360"/>
        <w:jc w:val="center"/>
        <w:rPr>
          <w:rFonts w:ascii="Arial Narrow" w:hAnsi="Arial Narrow"/>
          <w:b/>
          <w:sz w:val="24"/>
          <w:szCs w:val="24"/>
        </w:rPr>
      </w:pPr>
      <w:r w:rsidRPr="0080087F">
        <w:rPr>
          <w:rFonts w:ascii="Arial Narrow" w:hAnsi="Arial Narrow"/>
          <w:b/>
          <w:sz w:val="24"/>
          <w:szCs w:val="24"/>
        </w:rPr>
        <w:lastRenderedPageBreak/>
        <w:t>GLOSSARY</w:t>
      </w:r>
    </w:p>
    <w:p w14:paraId="77D9D9E2" w14:textId="77777777" w:rsidR="0080087F" w:rsidRDefault="0080087F" w:rsidP="0080087F">
      <w:pPr>
        <w:autoSpaceDE w:val="0"/>
        <w:autoSpaceDN w:val="0"/>
        <w:adjustRightInd w:val="0"/>
        <w:rPr>
          <w:rFonts w:ascii="Arial Narrow" w:hAnsi="Arial Narrow" w:cs="Arial"/>
          <w:sz w:val="24"/>
          <w:szCs w:val="24"/>
        </w:rPr>
      </w:pPr>
    </w:p>
    <w:p w14:paraId="7B889F98" w14:textId="77777777" w:rsidR="0080087F" w:rsidRPr="0080087F" w:rsidRDefault="0080087F" w:rsidP="0080087F">
      <w:pPr>
        <w:autoSpaceDE w:val="0"/>
        <w:autoSpaceDN w:val="0"/>
        <w:adjustRightInd w:val="0"/>
        <w:rPr>
          <w:rFonts w:ascii="Arial Narrow" w:hAnsi="Arial Narrow" w:cs="Arial"/>
          <w:sz w:val="24"/>
          <w:szCs w:val="24"/>
        </w:rPr>
      </w:pPr>
      <w:r w:rsidRPr="0080087F">
        <w:rPr>
          <w:rFonts w:ascii="Arial Narrow" w:hAnsi="Arial Narrow" w:cs="Arial"/>
          <w:b/>
          <w:sz w:val="24"/>
          <w:szCs w:val="24"/>
        </w:rPr>
        <w:t>9-1-1 Authority</w:t>
      </w:r>
      <w:r w:rsidRPr="0080087F">
        <w:rPr>
          <w:rFonts w:ascii="Arial Narrow" w:hAnsi="Arial Narrow" w:cs="Arial"/>
          <w:sz w:val="24"/>
          <w:szCs w:val="24"/>
        </w:rPr>
        <w:t xml:space="preserve"> - The organization having administrative jurisdiction</w:t>
      </w:r>
      <w:r>
        <w:rPr>
          <w:rFonts w:ascii="Arial Narrow" w:hAnsi="Arial Narrow" w:cs="Arial"/>
          <w:sz w:val="24"/>
          <w:szCs w:val="24"/>
        </w:rPr>
        <w:t xml:space="preserve"> </w:t>
      </w:r>
      <w:r w:rsidRPr="0080087F">
        <w:rPr>
          <w:rFonts w:ascii="Arial Narrow" w:hAnsi="Arial Narrow" w:cs="Arial"/>
          <w:sz w:val="24"/>
          <w:szCs w:val="24"/>
        </w:rPr>
        <w:t>over a particular 9-1-1 service system. This could be a county/parish or city government, a special 9-1-1 or Emergency Communications District, a Council of Governments or other similar body.</w:t>
      </w:r>
    </w:p>
    <w:p w14:paraId="435F8B05" w14:textId="6777AC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Course location</w:t>
      </w:r>
      <w:r w:rsidRPr="0080087F">
        <w:rPr>
          <w:rFonts w:ascii="Arial Narrow" w:hAnsi="Arial Narrow" w:cs="Arial"/>
          <w:sz w:val="24"/>
          <w:szCs w:val="24"/>
        </w:rPr>
        <w:t xml:space="preserve"> – initial location based on cell antenna and sector centroid used to route SMS text</w:t>
      </w:r>
      <w:r w:rsidR="001501B4">
        <w:rPr>
          <w:rFonts w:ascii="Arial Narrow" w:hAnsi="Arial Narrow" w:cs="Arial"/>
          <w:sz w:val="24"/>
          <w:szCs w:val="24"/>
        </w:rPr>
        <w:noBreakHyphen/>
      </w:r>
      <w:r w:rsidRPr="0080087F">
        <w:rPr>
          <w:rFonts w:ascii="Arial Narrow" w:hAnsi="Arial Narrow" w:cs="Arial"/>
          <w:sz w:val="24"/>
          <w:szCs w:val="24"/>
        </w:rPr>
        <w:t>t</w:t>
      </w:r>
      <w:r w:rsidR="001501B4">
        <w:rPr>
          <w:rFonts w:ascii="Arial Narrow" w:hAnsi="Arial Narrow" w:cs="Arial"/>
          <w:sz w:val="24"/>
          <w:szCs w:val="24"/>
        </w:rPr>
        <w:t>o</w:t>
      </w:r>
      <w:r w:rsidR="001501B4">
        <w:rPr>
          <w:rFonts w:ascii="Arial Narrow" w:hAnsi="Arial Narrow" w:cs="Arial"/>
          <w:sz w:val="24"/>
          <w:szCs w:val="24"/>
        </w:rPr>
        <w:noBreakHyphen/>
      </w:r>
      <w:r w:rsidRPr="0080087F">
        <w:rPr>
          <w:rFonts w:ascii="Arial Narrow" w:hAnsi="Arial Narrow" w:cs="Arial"/>
          <w:sz w:val="24"/>
          <w:szCs w:val="24"/>
        </w:rPr>
        <w:t>9</w:t>
      </w:r>
      <w:r w:rsidR="001501B4">
        <w:rPr>
          <w:rFonts w:ascii="Arial Narrow" w:hAnsi="Arial Narrow" w:cs="Arial"/>
          <w:sz w:val="24"/>
          <w:szCs w:val="24"/>
        </w:rPr>
        <w:noBreakHyphen/>
      </w:r>
      <w:r w:rsidRPr="0080087F">
        <w:rPr>
          <w:rFonts w:ascii="Arial Narrow" w:hAnsi="Arial Narrow" w:cs="Arial"/>
          <w:sz w:val="24"/>
          <w:szCs w:val="24"/>
        </w:rPr>
        <w:t>1</w:t>
      </w:r>
      <w:r w:rsidR="001501B4">
        <w:rPr>
          <w:rFonts w:ascii="Arial Narrow" w:hAnsi="Arial Narrow" w:cs="Arial"/>
          <w:sz w:val="24"/>
          <w:szCs w:val="24"/>
        </w:rPr>
        <w:noBreakHyphen/>
      </w:r>
      <w:r w:rsidRPr="0080087F">
        <w:rPr>
          <w:rFonts w:ascii="Arial Narrow" w:hAnsi="Arial Narrow" w:cs="Arial"/>
          <w:sz w:val="24"/>
          <w:szCs w:val="24"/>
        </w:rPr>
        <w:t>1 communications.  Each sector has a terminating PSAP associated with it.</w:t>
      </w:r>
    </w:p>
    <w:p w14:paraId="436521F2"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DDoS</w:t>
      </w:r>
      <w:r w:rsidRPr="0080087F">
        <w:rPr>
          <w:rFonts w:ascii="Arial Narrow" w:hAnsi="Arial Narrow" w:cs="Arial"/>
          <w:sz w:val="24"/>
          <w:szCs w:val="24"/>
        </w:rPr>
        <w:t xml:space="preserve"> – </w:t>
      </w:r>
      <w:r w:rsidRPr="0080087F">
        <w:rPr>
          <w:rFonts w:ascii="Arial Narrow" w:hAnsi="Arial Narrow"/>
          <w:b/>
          <w:bCs/>
          <w:sz w:val="24"/>
          <w:szCs w:val="24"/>
          <w:lang w:val="en"/>
        </w:rPr>
        <w:t>distributed denial-of-service (DDoS) attack</w:t>
      </w:r>
      <w:r w:rsidRPr="0080087F">
        <w:rPr>
          <w:rFonts w:ascii="Arial Narrow" w:hAnsi="Arial Narrow"/>
          <w:sz w:val="24"/>
          <w:szCs w:val="24"/>
          <w:lang w:val="en"/>
        </w:rPr>
        <w:t xml:space="preserve"> is an attempt by two or more parties or software applications to make a machine or network resource unavailable to its intended </w:t>
      </w:r>
      <w:hyperlink r:id="rId16" w:tooltip="User (computing)" w:history="1">
        <w:r w:rsidRPr="0080087F">
          <w:rPr>
            <w:rStyle w:val="Hyperlink"/>
            <w:rFonts w:ascii="Arial Narrow" w:hAnsi="Arial Narrow"/>
            <w:color w:val="auto"/>
            <w:sz w:val="24"/>
            <w:szCs w:val="24"/>
            <w:lang w:val="en"/>
          </w:rPr>
          <w:t>users</w:t>
        </w:r>
      </w:hyperlink>
      <w:r w:rsidRPr="0080087F">
        <w:rPr>
          <w:rFonts w:ascii="Arial Narrow" w:hAnsi="Arial Narrow"/>
          <w:sz w:val="24"/>
          <w:szCs w:val="24"/>
          <w:lang w:val="en"/>
        </w:rPr>
        <w:t>, usually by disrupting its functions or access to it.</w:t>
      </w:r>
    </w:p>
    <w:p w14:paraId="19D426AB"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i3</w:t>
      </w:r>
      <w:r w:rsidRPr="0080087F">
        <w:rPr>
          <w:rFonts w:ascii="Arial Narrow" w:hAnsi="Arial Narrow" w:cs="Arial"/>
          <w:sz w:val="24"/>
          <w:szCs w:val="24"/>
        </w:rPr>
        <w:t xml:space="preserve"> – a short term referencing the NENA architecture design for NG9-1-1</w:t>
      </w:r>
      <w:r>
        <w:rPr>
          <w:rFonts w:ascii="Arial Narrow" w:hAnsi="Arial Narrow" w:cs="Arial"/>
          <w:sz w:val="24"/>
          <w:szCs w:val="24"/>
        </w:rPr>
        <w:t>.</w:t>
      </w:r>
    </w:p>
    <w:p w14:paraId="7ADC3B38"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ESInet</w:t>
      </w:r>
      <w:r w:rsidRPr="0080087F">
        <w:rPr>
          <w:rFonts w:ascii="Arial Narrow" w:hAnsi="Arial Narrow" w:cs="Arial"/>
          <w:sz w:val="24"/>
          <w:szCs w:val="24"/>
        </w:rPr>
        <w:t xml:space="preserve"> – a designed, managed IP network dedicated to support and transport of emergency services applications, including but not limited to NG9-1-1</w:t>
      </w:r>
      <w:r>
        <w:rPr>
          <w:rFonts w:ascii="Arial Narrow" w:hAnsi="Arial Narrow" w:cs="Arial"/>
          <w:sz w:val="24"/>
          <w:szCs w:val="24"/>
        </w:rPr>
        <w:t>.</w:t>
      </w:r>
    </w:p>
    <w:p w14:paraId="6DD8D006"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IP – Internet Protocol</w:t>
      </w:r>
      <w:r w:rsidRPr="0080087F">
        <w:rPr>
          <w:rFonts w:ascii="Arial Narrow" w:hAnsi="Arial Narrow" w:cs="Arial"/>
          <w:sz w:val="24"/>
          <w:szCs w:val="24"/>
        </w:rPr>
        <w:t>, the software language originally designed for the Internet, but used on other networks to support data transfer and provide IP based functionality.</w:t>
      </w:r>
    </w:p>
    <w:p w14:paraId="31B1599C"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OTT – Over The Top</w:t>
      </w:r>
      <w:r w:rsidRPr="0080087F">
        <w:rPr>
          <w:rFonts w:ascii="Arial Narrow" w:hAnsi="Arial Narrow" w:cs="Arial"/>
          <w:sz w:val="24"/>
          <w:szCs w:val="24"/>
        </w:rPr>
        <w:t xml:space="preserve">, </w:t>
      </w:r>
      <w:r>
        <w:rPr>
          <w:rFonts w:ascii="Arial Narrow" w:hAnsi="Arial Narrow" w:cs="Arial"/>
          <w:sz w:val="24"/>
          <w:szCs w:val="24"/>
        </w:rPr>
        <w:t xml:space="preserve">is </w:t>
      </w:r>
      <w:r w:rsidRPr="0080087F">
        <w:rPr>
          <w:rFonts w:ascii="Arial Narrow" w:hAnsi="Arial Narrow" w:cs="Arial"/>
          <w:sz w:val="24"/>
          <w:szCs w:val="24"/>
        </w:rPr>
        <w:t>a term describing the provision of text or multimedia using smartphone software app</w:t>
      </w:r>
      <w:r>
        <w:rPr>
          <w:rFonts w:ascii="Arial Narrow" w:hAnsi="Arial Narrow" w:cs="Arial"/>
          <w:sz w:val="24"/>
          <w:szCs w:val="24"/>
        </w:rPr>
        <w:t>lications</w:t>
      </w:r>
      <w:r w:rsidRPr="0080087F">
        <w:rPr>
          <w:rFonts w:ascii="Arial Narrow" w:hAnsi="Arial Narrow" w:cs="Arial"/>
          <w:sz w:val="24"/>
          <w:szCs w:val="24"/>
        </w:rPr>
        <w:t xml:space="preserve"> provided by companies other than the wireless operator providing connectivity.</w:t>
      </w:r>
    </w:p>
    <w:p w14:paraId="7BC79102" w14:textId="1BA0E7D5" w:rsidR="0080087F" w:rsidRDefault="0080087F" w:rsidP="0080087F">
      <w:pPr>
        <w:rPr>
          <w:rFonts w:ascii="Arial" w:hAnsi="Arial" w:cs="Arial"/>
          <w:sz w:val="24"/>
          <w:szCs w:val="24"/>
        </w:rPr>
      </w:pPr>
      <w:r w:rsidRPr="0080087F">
        <w:rPr>
          <w:rFonts w:ascii="Arial Narrow" w:hAnsi="Arial Narrow" w:cs="Arial"/>
          <w:b/>
          <w:sz w:val="24"/>
          <w:szCs w:val="24"/>
        </w:rPr>
        <w:t>PSAP – Public Safety Answering Point</w:t>
      </w:r>
      <w:r w:rsidRPr="0080087F">
        <w:rPr>
          <w:rFonts w:ascii="Arial Narrow" w:hAnsi="Arial Narrow" w:cs="Arial"/>
          <w:sz w:val="24"/>
          <w:szCs w:val="24"/>
        </w:rPr>
        <w:t>, a local government organization where 9-1-1 calls or texts are answer</w:t>
      </w:r>
      <w:r w:rsidR="00E741EA">
        <w:rPr>
          <w:rFonts w:ascii="Arial Narrow" w:hAnsi="Arial Narrow" w:cs="Arial"/>
          <w:sz w:val="24"/>
          <w:szCs w:val="24"/>
        </w:rPr>
        <w:t>ed</w:t>
      </w:r>
      <w:r w:rsidRPr="0080087F">
        <w:rPr>
          <w:rFonts w:ascii="Arial Narrow" w:hAnsi="Arial Narrow" w:cs="Arial"/>
          <w:sz w:val="24"/>
          <w:szCs w:val="24"/>
        </w:rPr>
        <w:t xml:space="preserve"> and processed</w:t>
      </w:r>
      <w:r>
        <w:rPr>
          <w:rFonts w:ascii="Arial Narrow" w:hAnsi="Arial Narrow" w:cs="Arial"/>
          <w:sz w:val="24"/>
          <w:szCs w:val="24"/>
        </w:rPr>
        <w:t>.</w:t>
      </w:r>
    </w:p>
    <w:p w14:paraId="3212E3AD"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SCG – Service Coordination Group</w:t>
      </w:r>
      <w:r w:rsidRPr="0080087F">
        <w:rPr>
          <w:rFonts w:ascii="Arial Narrow" w:hAnsi="Arial Narrow" w:cs="Arial"/>
          <w:sz w:val="24"/>
          <w:szCs w:val="24"/>
        </w:rPr>
        <w:t>, an Ad Hoc stakeholder group formed to document consensus planning and information to support national implementation of SMS text-to-9-1-1</w:t>
      </w:r>
      <w:r>
        <w:rPr>
          <w:rFonts w:ascii="Arial Narrow" w:hAnsi="Arial Narrow" w:cs="Arial"/>
          <w:sz w:val="24"/>
          <w:szCs w:val="24"/>
        </w:rPr>
        <w:t>.</w:t>
      </w:r>
    </w:p>
    <w:p w14:paraId="19B537B2" w14:textId="77777777" w:rsidR="0080087F" w:rsidRPr="0080087F" w:rsidRDefault="0080087F" w:rsidP="0080087F">
      <w:pPr>
        <w:rPr>
          <w:rFonts w:ascii="Arial Narrow" w:hAnsi="Arial Narrow" w:cs="Arial"/>
          <w:sz w:val="24"/>
          <w:szCs w:val="24"/>
        </w:rPr>
      </w:pPr>
      <w:r w:rsidRPr="0080087F">
        <w:rPr>
          <w:rFonts w:ascii="Arial Narrow" w:hAnsi="Arial Narrow" w:cs="Arial"/>
          <w:b/>
          <w:sz w:val="24"/>
          <w:szCs w:val="24"/>
        </w:rPr>
        <w:t>SMS – Short Message Service</w:t>
      </w:r>
      <w:r w:rsidRPr="0080087F">
        <w:rPr>
          <w:rFonts w:ascii="Arial Narrow" w:hAnsi="Arial Narrow" w:cs="Arial"/>
          <w:sz w:val="24"/>
          <w:szCs w:val="24"/>
        </w:rPr>
        <w:t>, a texting service currently implemented in all wireless carrier networks</w:t>
      </w:r>
      <w:r>
        <w:rPr>
          <w:rFonts w:ascii="Arial Narrow" w:hAnsi="Arial Narrow" w:cs="Arial"/>
          <w:sz w:val="24"/>
          <w:szCs w:val="24"/>
        </w:rPr>
        <w:t>.</w:t>
      </w:r>
    </w:p>
    <w:p w14:paraId="582664F4" w14:textId="77777777" w:rsidR="0080087F" w:rsidRDefault="0080087F" w:rsidP="0080087F">
      <w:pPr>
        <w:ind w:left="360"/>
        <w:jc w:val="center"/>
        <w:rPr>
          <w:rFonts w:ascii="Arial Narrow" w:hAnsi="Arial Narrow"/>
          <w:sz w:val="24"/>
          <w:szCs w:val="24"/>
        </w:rPr>
      </w:pPr>
    </w:p>
    <w:sectPr w:rsidR="0080087F" w:rsidSect="005A2272">
      <w:pgSz w:w="12240" w:h="15840"/>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46C0E" w15:done="0"/>
  <w15:commentEx w15:paraId="4760F483" w15:done="0"/>
  <w15:commentEx w15:paraId="6D91300D" w15:done="0"/>
  <w15:commentEx w15:paraId="75ED57E8" w15:done="0"/>
  <w15:commentEx w15:paraId="2D5262C8" w15:done="0"/>
  <w15:commentEx w15:paraId="19E9FD58" w15:done="0"/>
  <w15:commentEx w15:paraId="4CA4641A" w15:done="0"/>
  <w15:commentEx w15:paraId="59A1244B" w15:done="0"/>
  <w15:commentEx w15:paraId="15FA2BD6" w15:done="0"/>
  <w15:commentEx w15:paraId="62B0139B" w15:done="0"/>
  <w15:commentEx w15:paraId="5CEE4761" w15:done="0"/>
  <w15:commentEx w15:paraId="39707B5F" w15:done="0"/>
  <w15:commentEx w15:paraId="328893B1" w15:done="0"/>
  <w15:commentEx w15:paraId="3643BCE0" w15:done="0"/>
  <w15:commentEx w15:paraId="5BD1143F" w15:done="0"/>
  <w15:commentEx w15:paraId="2B39C20E" w15:done="0"/>
  <w15:commentEx w15:paraId="03DAED0F" w15:done="0"/>
  <w15:commentEx w15:paraId="477E459E" w15:done="0"/>
  <w15:commentEx w15:paraId="52C8A021" w15:done="0"/>
  <w15:commentEx w15:paraId="10E9A8DA" w15:done="0"/>
  <w15:commentEx w15:paraId="4476E985" w15:done="0"/>
  <w15:commentEx w15:paraId="61D6650E" w15:done="0"/>
  <w15:commentEx w15:paraId="44CACBED" w15:done="0"/>
  <w15:commentEx w15:paraId="208C9D70" w15:done="0"/>
  <w15:commentEx w15:paraId="4D809EF0" w15:done="0"/>
  <w15:commentEx w15:paraId="4C9F5E10" w15:done="0"/>
  <w15:commentEx w15:paraId="5A5E4171" w15:done="0"/>
  <w15:commentEx w15:paraId="57C8A406" w15:done="0"/>
  <w15:commentEx w15:paraId="2A3FA5C7" w15:done="0"/>
  <w15:commentEx w15:paraId="1B326F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8C6E8" w14:textId="77777777" w:rsidR="00271B6F" w:rsidRDefault="00271B6F" w:rsidP="006B4D04">
      <w:pPr>
        <w:spacing w:after="0" w:line="240" w:lineRule="auto"/>
      </w:pPr>
      <w:r>
        <w:separator/>
      </w:r>
    </w:p>
  </w:endnote>
  <w:endnote w:type="continuationSeparator" w:id="0">
    <w:p w14:paraId="5DEE5009" w14:textId="77777777" w:rsidR="00271B6F" w:rsidRDefault="00271B6F" w:rsidP="006B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810117"/>
      <w:docPartObj>
        <w:docPartGallery w:val="Page Numbers (Bottom of Page)"/>
        <w:docPartUnique/>
      </w:docPartObj>
    </w:sdtPr>
    <w:sdtEndPr/>
    <w:sdtContent>
      <w:p w14:paraId="34DE8D5E" w14:textId="77777777" w:rsidR="00271B6F" w:rsidRDefault="00271B6F">
        <w:pPr>
          <w:pStyle w:val="Footer"/>
          <w:jc w:val="right"/>
        </w:pPr>
        <w:r>
          <w:fldChar w:fldCharType="begin"/>
        </w:r>
        <w:r>
          <w:instrText xml:space="preserve"> PAGE   \* MERGEFORMAT </w:instrText>
        </w:r>
        <w:r>
          <w:fldChar w:fldCharType="separate"/>
        </w:r>
        <w:r w:rsidR="0022080B">
          <w:rPr>
            <w:noProof/>
          </w:rPr>
          <w:t>20</w:t>
        </w:r>
        <w:r>
          <w:rPr>
            <w:noProof/>
          </w:rPr>
          <w:fldChar w:fldCharType="end"/>
        </w:r>
      </w:p>
    </w:sdtContent>
  </w:sdt>
  <w:p w14:paraId="58E215CE" w14:textId="77777777" w:rsidR="00271B6F" w:rsidRDefault="0027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BB74" w14:textId="77777777" w:rsidR="00271B6F" w:rsidRDefault="00271B6F" w:rsidP="006B4D04">
      <w:pPr>
        <w:spacing w:after="0" w:line="240" w:lineRule="auto"/>
      </w:pPr>
      <w:r>
        <w:separator/>
      </w:r>
    </w:p>
  </w:footnote>
  <w:footnote w:type="continuationSeparator" w:id="0">
    <w:p w14:paraId="6DA83488" w14:textId="77777777" w:rsidR="00271B6F" w:rsidRDefault="00271B6F" w:rsidP="006B4D04">
      <w:pPr>
        <w:spacing w:after="0" w:line="240" w:lineRule="auto"/>
      </w:pPr>
      <w:r>
        <w:continuationSeparator/>
      </w:r>
    </w:p>
  </w:footnote>
  <w:footnote w:id="1">
    <w:p w14:paraId="1AD47CB6" w14:textId="5AFFAE30" w:rsidR="00271B6F" w:rsidRDefault="00271B6F" w:rsidP="00D306B2">
      <w:pPr>
        <w:pStyle w:val="FootnoteText"/>
      </w:pPr>
      <w:r>
        <w:rPr>
          <w:rStyle w:val="FootnoteReference"/>
        </w:rPr>
        <w:footnoteRef/>
      </w:r>
      <w:r>
        <w:t xml:space="preserve"> The longer term solution for text to 9-1-1 was already being worked in standards groups, specifically MMES for use with NG9-1-1.</w:t>
      </w:r>
    </w:p>
  </w:footnote>
  <w:footnote w:id="2">
    <w:p w14:paraId="5DCF3511" w14:textId="1DCA4B8B" w:rsidR="00271B6F" w:rsidRDefault="00271B6F">
      <w:pPr>
        <w:pStyle w:val="FootnoteText"/>
      </w:pPr>
      <w:r w:rsidRPr="00100709">
        <w:rPr>
          <w:rStyle w:val="FootnoteReference"/>
        </w:rPr>
        <w:footnoteRef/>
      </w:r>
      <w:r w:rsidRPr="00100709">
        <w:t xml:space="preserve"> </w:t>
      </w:r>
      <w:r w:rsidRPr="00100709">
        <w:rPr>
          <w:rFonts w:ascii="Arial Narrow" w:hAnsi="Arial Narrow" w:cs="Times New Roman"/>
        </w:rPr>
        <w:t xml:space="preserve">Information and Planning Guide - </w:t>
      </w:r>
      <w:hyperlink r:id="rId1" w:history="1">
        <w:r w:rsidRPr="00100709">
          <w:rPr>
            <w:rStyle w:val="Hyperlink"/>
            <w:rFonts w:ascii="Arial Narrow" w:hAnsi="Arial Narrow" w:cs="Times New Roman"/>
          </w:rPr>
          <w:t>http://c.ymcdn.com/sites/www.nena.org/resource/resmgr/Docs/SMS_Text_Info_and_Planning.pdf</w:t>
        </w:r>
      </w:hyperlink>
      <w:r w:rsidRPr="00100709">
        <w:rPr>
          <w:rFonts w:ascii="Arial Narrow" w:hAnsi="Arial Narrow" w:cs="Times New Roman"/>
          <w:color w:val="365F91" w:themeColor="accent1" w:themeShade="BF"/>
        </w:rPr>
        <w:t>.</w:t>
      </w:r>
    </w:p>
  </w:footnote>
  <w:footnote w:id="3">
    <w:p w14:paraId="7133C19D" w14:textId="77777777" w:rsidR="00271B6F" w:rsidRDefault="00271B6F">
      <w:pPr>
        <w:pStyle w:val="FootnoteText"/>
      </w:pPr>
      <w:r>
        <w:rPr>
          <w:rStyle w:val="FootnoteReference"/>
        </w:rPr>
        <w:footnoteRef/>
      </w:r>
      <w:r>
        <w:t xml:space="preserve"> </w:t>
      </w:r>
      <w:r>
        <w:rPr>
          <w:rFonts w:ascii="Arial Narrow" w:hAnsi="Arial Narrow" w:cs="Times New Roman"/>
          <w:color w:val="365F91" w:themeColor="accent1" w:themeShade="BF"/>
          <w:sz w:val="24"/>
          <w:szCs w:val="24"/>
        </w:rPr>
        <w:t xml:space="preserve">Information and Planning Guide </w:t>
      </w:r>
      <w:hyperlink r:id="rId2" w:history="1">
        <w:r w:rsidRPr="00610D72">
          <w:rPr>
            <w:rStyle w:val="Hyperlink"/>
            <w:rFonts w:ascii="Arial Narrow" w:hAnsi="Arial Narrow" w:cs="Times New Roman"/>
            <w:sz w:val="24"/>
            <w:szCs w:val="24"/>
          </w:rPr>
          <w:t>http://c.ymcdn.com/sites/www.nena.org/resource/resmgr/Docs/SMS_Text_Info_and_Planning.pdf</w:t>
        </w:r>
      </w:hyperlink>
      <w:r>
        <w:rPr>
          <w:rFonts w:ascii="Arial Narrow" w:hAnsi="Arial Narrow" w:cs="Times New Roman"/>
          <w:color w:val="365F91" w:themeColor="accent1" w:themeShade="BF"/>
          <w:sz w:val="24"/>
          <w:szCs w:val="24"/>
        </w:rPr>
        <w:t>.</w:t>
      </w:r>
    </w:p>
  </w:footnote>
  <w:footnote w:id="4">
    <w:p w14:paraId="69978836" w14:textId="77777777" w:rsidR="00271B6F" w:rsidRDefault="00271B6F">
      <w:pPr>
        <w:pStyle w:val="FootnoteText"/>
      </w:pPr>
      <w:r>
        <w:rPr>
          <w:rStyle w:val="FootnoteReference"/>
        </w:rPr>
        <w:footnoteRef/>
      </w:r>
      <w:r>
        <w:t xml:space="preserve"> </w:t>
      </w:r>
      <w:r w:rsidRPr="00614E7B">
        <w:t>http://c.ymcdn.com/sites/www.nena.org/resource/resmgr/standards/is_text-to-9-1-1_right_for_m.pdf</w:t>
      </w:r>
    </w:p>
  </w:footnote>
  <w:footnote w:id="5">
    <w:p w14:paraId="75517A46" w14:textId="77777777" w:rsidR="00271B6F" w:rsidRDefault="00271B6F">
      <w:pPr>
        <w:pStyle w:val="FootnoteText"/>
      </w:pPr>
      <w:r>
        <w:rPr>
          <w:rStyle w:val="FootnoteReference"/>
        </w:rPr>
        <w:footnoteRef/>
      </w:r>
      <w:r>
        <w:t xml:space="preserve"> PSAP Interim Text-to-9-1-1 Training Documents - </w:t>
      </w:r>
      <w:r w:rsidRPr="001F2CD6">
        <w:t>http://www.nena.org/?text_training_docs</w:t>
      </w:r>
    </w:p>
  </w:footnote>
  <w:footnote w:id="6">
    <w:p w14:paraId="51CCB688" w14:textId="77777777" w:rsidR="00271B6F" w:rsidRDefault="00271B6F">
      <w:pPr>
        <w:pStyle w:val="FootnoteText"/>
      </w:pPr>
      <w:r>
        <w:rPr>
          <w:rStyle w:val="FootnoteReference"/>
        </w:rPr>
        <w:footnoteRef/>
      </w:r>
      <w:r>
        <w:t xml:space="preserve"> </w:t>
      </w:r>
      <w:hyperlink r:id="rId3" w:history="1">
        <w:r>
          <w:rPr>
            <w:rStyle w:val="Hyperlink"/>
          </w:rPr>
          <w:t>http://www.gao.gov/products/GAO-14-125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DACEE" w14:textId="6152401E" w:rsidR="00271B6F" w:rsidRDefault="00271B6F" w:rsidP="00CB539B">
    <w:pPr>
      <w:shd w:val="clear" w:color="auto" w:fill="FFFFFF"/>
      <w:spacing w:line="192" w:lineRule="exact"/>
      <w:rPr>
        <w:b/>
        <w:bCs/>
        <w:color w:val="000000"/>
        <w:sz w:val="16"/>
        <w:szCs w:val="16"/>
      </w:rPr>
    </w:pPr>
    <w:r>
      <w:rPr>
        <w:b/>
        <w:bCs/>
        <w:color w:val="000000"/>
        <w:sz w:val="16"/>
        <w:szCs w:val="16"/>
      </w:rPr>
      <w:t>The Communications Security, Reliability and Interoperability Council IV</w:t>
    </w:r>
    <w:r>
      <w:rPr>
        <w:b/>
        <w:bCs/>
        <w:color w:val="000000"/>
        <w:sz w:val="16"/>
        <w:szCs w:val="16"/>
      </w:rPr>
      <w:tab/>
    </w:r>
    <w:r>
      <w:rPr>
        <w:b/>
        <w:bCs/>
        <w:color w:val="000000"/>
        <w:sz w:val="16"/>
        <w:szCs w:val="16"/>
      </w:rPr>
      <w:tab/>
    </w:r>
    <w:r>
      <w:rPr>
        <w:b/>
        <w:bCs/>
        <w:color w:val="000000"/>
        <w:sz w:val="16"/>
        <w:szCs w:val="16"/>
      </w:rPr>
      <w:tab/>
    </w:r>
    <w:r w:rsidR="00C667CF">
      <w:rPr>
        <w:b/>
        <w:bCs/>
        <w:color w:val="000000"/>
        <w:sz w:val="16"/>
        <w:szCs w:val="16"/>
      </w:rPr>
      <w:tab/>
    </w:r>
    <w:r>
      <w:rPr>
        <w:b/>
        <w:bCs/>
        <w:color w:val="000000"/>
        <w:sz w:val="16"/>
        <w:szCs w:val="16"/>
      </w:rPr>
      <w:t>Working Group [1]</w:t>
    </w:r>
  </w:p>
  <w:p w14:paraId="6B500671" w14:textId="2B729B10" w:rsidR="00271B6F" w:rsidRPr="00CB539B" w:rsidRDefault="00271B6F" w:rsidP="00CB539B">
    <w:pPr>
      <w:shd w:val="clear" w:color="auto" w:fill="FFFFFF"/>
      <w:spacing w:line="192" w:lineRule="exact"/>
      <w:rPr>
        <w:sz w:val="24"/>
        <w:szCs w:val="20"/>
      </w:rPr>
    </w:pPr>
    <w:r>
      <w:rPr>
        <w:b/>
        <w:bCs/>
        <w:color w:val="000000"/>
        <w:sz w:val="16"/>
        <w:szCs w:val="16"/>
      </w:rPr>
      <w:t>Final Report</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w:t>
    </w:r>
    <w:r w:rsidR="00C667CF">
      <w:rPr>
        <w:b/>
        <w:bCs/>
        <w:color w:val="000000"/>
        <w:sz w:val="16"/>
        <w:szCs w:val="16"/>
      </w:rPr>
      <w:tab/>
    </w:r>
    <w:r>
      <w:t>[May,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4074EE"/>
    <w:multiLevelType w:val="multilevel"/>
    <w:tmpl w:val="6BAAE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E265FE7"/>
    <w:multiLevelType w:val="multilevel"/>
    <w:tmpl w:val="6BAAE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FD61939"/>
    <w:multiLevelType w:val="multilevel"/>
    <w:tmpl w:val="625E47F2"/>
    <w:lvl w:ilvl="0">
      <w:start w:val="5"/>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98C193A"/>
    <w:multiLevelType w:val="hybridMultilevel"/>
    <w:tmpl w:val="8F92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667AC"/>
    <w:multiLevelType w:val="hybridMultilevel"/>
    <w:tmpl w:val="FBA8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920944"/>
    <w:multiLevelType w:val="hybridMultilevel"/>
    <w:tmpl w:val="459844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AB7C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B2172F"/>
    <w:multiLevelType w:val="hybridMultilevel"/>
    <w:tmpl w:val="2BE0B2AC"/>
    <w:lvl w:ilvl="0" w:tplc="17F0A374">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53178"/>
    <w:multiLevelType w:val="multilevel"/>
    <w:tmpl w:val="6BAAE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600F66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694C16"/>
    <w:multiLevelType w:val="multilevel"/>
    <w:tmpl w:val="625E47F2"/>
    <w:lvl w:ilvl="0">
      <w:start w:val="5"/>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12"/>
  </w:num>
  <w:num w:numId="7">
    <w:abstractNumId w:val="5"/>
  </w:num>
  <w:num w:numId="8">
    <w:abstractNumId w:val="6"/>
  </w:num>
  <w:num w:numId="9">
    <w:abstractNumId w:val="4"/>
  </w:num>
  <w:num w:numId="10">
    <w:abstractNumId w:val="2"/>
  </w:num>
  <w:num w:numId="11">
    <w:abstractNumId w:val="11"/>
  </w:num>
  <w:num w:numId="12">
    <w:abstractNumId w:val="0"/>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D. Burdick">
    <w15:presenceInfo w15:providerId="AD" w15:userId="S-1-5-21-365889804-294112734-1948043106-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A9"/>
    <w:rsid w:val="0001236A"/>
    <w:rsid w:val="00015D07"/>
    <w:rsid w:val="00041E62"/>
    <w:rsid w:val="0005602E"/>
    <w:rsid w:val="0009020A"/>
    <w:rsid w:val="000A744C"/>
    <w:rsid w:val="000B3446"/>
    <w:rsid w:val="000E7810"/>
    <w:rsid w:val="00100709"/>
    <w:rsid w:val="001063FE"/>
    <w:rsid w:val="001268EC"/>
    <w:rsid w:val="001401BB"/>
    <w:rsid w:val="001501B4"/>
    <w:rsid w:val="00157B74"/>
    <w:rsid w:val="0018550C"/>
    <w:rsid w:val="0019030D"/>
    <w:rsid w:val="001B2765"/>
    <w:rsid w:val="001F2CD6"/>
    <w:rsid w:val="00206F6E"/>
    <w:rsid w:val="0021050D"/>
    <w:rsid w:val="0022080B"/>
    <w:rsid w:val="00225637"/>
    <w:rsid w:val="00237323"/>
    <w:rsid w:val="00245D40"/>
    <w:rsid w:val="002511D1"/>
    <w:rsid w:val="0025296F"/>
    <w:rsid w:val="00255743"/>
    <w:rsid w:val="00262E24"/>
    <w:rsid w:val="00266658"/>
    <w:rsid w:val="00271B6F"/>
    <w:rsid w:val="0028226A"/>
    <w:rsid w:val="002851C0"/>
    <w:rsid w:val="002B29EE"/>
    <w:rsid w:val="002E3EE5"/>
    <w:rsid w:val="00301C13"/>
    <w:rsid w:val="00310DA2"/>
    <w:rsid w:val="00317CB0"/>
    <w:rsid w:val="0032274D"/>
    <w:rsid w:val="003313D1"/>
    <w:rsid w:val="003328FA"/>
    <w:rsid w:val="00352151"/>
    <w:rsid w:val="003828FD"/>
    <w:rsid w:val="00386D3A"/>
    <w:rsid w:val="003B4281"/>
    <w:rsid w:val="003D6C44"/>
    <w:rsid w:val="004144BE"/>
    <w:rsid w:val="00431D21"/>
    <w:rsid w:val="0046358C"/>
    <w:rsid w:val="00467C62"/>
    <w:rsid w:val="00470F42"/>
    <w:rsid w:val="00490287"/>
    <w:rsid w:val="00493DBE"/>
    <w:rsid w:val="004946DB"/>
    <w:rsid w:val="00494885"/>
    <w:rsid w:val="004A2A3D"/>
    <w:rsid w:val="004B7103"/>
    <w:rsid w:val="004C749A"/>
    <w:rsid w:val="004E3F00"/>
    <w:rsid w:val="004E77B6"/>
    <w:rsid w:val="004E79C0"/>
    <w:rsid w:val="004F1E96"/>
    <w:rsid w:val="00507B76"/>
    <w:rsid w:val="005147CB"/>
    <w:rsid w:val="005309E9"/>
    <w:rsid w:val="0058347B"/>
    <w:rsid w:val="005A2272"/>
    <w:rsid w:val="005C2D06"/>
    <w:rsid w:val="005D274D"/>
    <w:rsid w:val="005E30A2"/>
    <w:rsid w:val="005E7911"/>
    <w:rsid w:val="00614E7B"/>
    <w:rsid w:val="00663392"/>
    <w:rsid w:val="00665168"/>
    <w:rsid w:val="00682F62"/>
    <w:rsid w:val="00696735"/>
    <w:rsid w:val="006B4D04"/>
    <w:rsid w:val="006B7231"/>
    <w:rsid w:val="006E4AC0"/>
    <w:rsid w:val="006F14BB"/>
    <w:rsid w:val="006F1BF2"/>
    <w:rsid w:val="0070152F"/>
    <w:rsid w:val="007107CD"/>
    <w:rsid w:val="00751409"/>
    <w:rsid w:val="00752CF4"/>
    <w:rsid w:val="007622EF"/>
    <w:rsid w:val="007668C0"/>
    <w:rsid w:val="007740B1"/>
    <w:rsid w:val="007B02EE"/>
    <w:rsid w:val="007B395F"/>
    <w:rsid w:val="007C090F"/>
    <w:rsid w:val="007C1C7D"/>
    <w:rsid w:val="007D7C1E"/>
    <w:rsid w:val="0080087F"/>
    <w:rsid w:val="00801262"/>
    <w:rsid w:val="00806216"/>
    <w:rsid w:val="00812675"/>
    <w:rsid w:val="0082139F"/>
    <w:rsid w:val="00835705"/>
    <w:rsid w:val="008460C0"/>
    <w:rsid w:val="00895297"/>
    <w:rsid w:val="008B3F33"/>
    <w:rsid w:val="00903EE9"/>
    <w:rsid w:val="00920AAA"/>
    <w:rsid w:val="009400F3"/>
    <w:rsid w:val="009428FD"/>
    <w:rsid w:val="00964E40"/>
    <w:rsid w:val="00966C74"/>
    <w:rsid w:val="00972E8C"/>
    <w:rsid w:val="00983FFB"/>
    <w:rsid w:val="00985348"/>
    <w:rsid w:val="009869BA"/>
    <w:rsid w:val="009D48E2"/>
    <w:rsid w:val="009F37AE"/>
    <w:rsid w:val="009F769E"/>
    <w:rsid w:val="00A05BD5"/>
    <w:rsid w:val="00A1323A"/>
    <w:rsid w:val="00A13404"/>
    <w:rsid w:val="00A25480"/>
    <w:rsid w:val="00A3460B"/>
    <w:rsid w:val="00A36F4B"/>
    <w:rsid w:val="00A91F09"/>
    <w:rsid w:val="00A94FFD"/>
    <w:rsid w:val="00AC5CDA"/>
    <w:rsid w:val="00AE3453"/>
    <w:rsid w:val="00B206ED"/>
    <w:rsid w:val="00B63453"/>
    <w:rsid w:val="00B63E5A"/>
    <w:rsid w:val="00B651EA"/>
    <w:rsid w:val="00B73CBF"/>
    <w:rsid w:val="00B80FDD"/>
    <w:rsid w:val="00B826FC"/>
    <w:rsid w:val="00B93DAD"/>
    <w:rsid w:val="00BA7EC5"/>
    <w:rsid w:val="00BD1D92"/>
    <w:rsid w:val="00BD2830"/>
    <w:rsid w:val="00BF5909"/>
    <w:rsid w:val="00C1237D"/>
    <w:rsid w:val="00C17C83"/>
    <w:rsid w:val="00C46A0B"/>
    <w:rsid w:val="00C5428E"/>
    <w:rsid w:val="00C667CF"/>
    <w:rsid w:val="00C66BED"/>
    <w:rsid w:val="00C740D1"/>
    <w:rsid w:val="00C92721"/>
    <w:rsid w:val="00C940BE"/>
    <w:rsid w:val="00CA52A9"/>
    <w:rsid w:val="00CB539B"/>
    <w:rsid w:val="00CB7664"/>
    <w:rsid w:val="00CE0A87"/>
    <w:rsid w:val="00CE3E3C"/>
    <w:rsid w:val="00CE509B"/>
    <w:rsid w:val="00CE6AB8"/>
    <w:rsid w:val="00CE6F8A"/>
    <w:rsid w:val="00CF5515"/>
    <w:rsid w:val="00D0208E"/>
    <w:rsid w:val="00D278DE"/>
    <w:rsid w:val="00D306B2"/>
    <w:rsid w:val="00D311F8"/>
    <w:rsid w:val="00D502CB"/>
    <w:rsid w:val="00D70958"/>
    <w:rsid w:val="00DA133C"/>
    <w:rsid w:val="00DB4186"/>
    <w:rsid w:val="00DC45BB"/>
    <w:rsid w:val="00DD174F"/>
    <w:rsid w:val="00E121D7"/>
    <w:rsid w:val="00E50688"/>
    <w:rsid w:val="00E534DE"/>
    <w:rsid w:val="00E56879"/>
    <w:rsid w:val="00E65627"/>
    <w:rsid w:val="00E65D14"/>
    <w:rsid w:val="00E71424"/>
    <w:rsid w:val="00E741EA"/>
    <w:rsid w:val="00EB0ADB"/>
    <w:rsid w:val="00EC441C"/>
    <w:rsid w:val="00EF6084"/>
    <w:rsid w:val="00F01850"/>
    <w:rsid w:val="00F173F0"/>
    <w:rsid w:val="00F43598"/>
    <w:rsid w:val="00F43C4E"/>
    <w:rsid w:val="00F4761E"/>
    <w:rsid w:val="00F530C2"/>
    <w:rsid w:val="00F53FEE"/>
    <w:rsid w:val="00F62259"/>
    <w:rsid w:val="00F70A87"/>
    <w:rsid w:val="00FB210F"/>
    <w:rsid w:val="00FB46AC"/>
    <w:rsid w:val="00FB4932"/>
    <w:rsid w:val="00FC17A8"/>
    <w:rsid w:val="00FC26D9"/>
    <w:rsid w:val="00FC5167"/>
    <w:rsid w:val="00FC6451"/>
    <w:rsid w:val="00FD27DE"/>
    <w:rsid w:val="00FE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7C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2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2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2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2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2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2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52A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94FFD"/>
    <w:pPr>
      <w:outlineLvl w:val="9"/>
    </w:pPr>
  </w:style>
  <w:style w:type="paragraph" w:styleId="TOC1">
    <w:name w:val="toc 1"/>
    <w:basedOn w:val="Normal"/>
    <w:next w:val="Normal"/>
    <w:autoRedefine/>
    <w:uiPriority w:val="39"/>
    <w:unhideWhenUsed/>
    <w:rsid w:val="00A94FFD"/>
    <w:pPr>
      <w:spacing w:after="100"/>
    </w:pPr>
  </w:style>
  <w:style w:type="paragraph" w:styleId="TOC2">
    <w:name w:val="toc 2"/>
    <w:basedOn w:val="Normal"/>
    <w:next w:val="Normal"/>
    <w:autoRedefine/>
    <w:uiPriority w:val="39"/>
    <w:unhideWhenUsed/>
    <w:rsid w:val="00A94FFD"/>
    <w:pPr>
      <w:spacing w:after="100"/>
      <w:ind w:left="220"/>
    </w:pPr>
  </w:style>
  <w:style w:type="character" w:styleId="Hyperlink">
    <w:name w:val="Hyperlink"/>
    <w:basedOn w:val="DefaultParagraphFont"/>
    <w:uiPriority w:val="99"/>
    <w:unhideWhenUsed/>
    <w:rsid w:val="00A94FFD"/>
    <w:rPr>
      <w:color w:val="0000FF" w:themeColor="hyperlink"/>
      <w:u w:val="single"/>
    </w:rPr>
  </w:style>
  <w:style w:type="paragraph" w:styleId="BalloonText">
    <w:name w:val="Balloon Text"/>
    <w:basedOn w:val="Normal"/>
    <w:link w:val="BalloonTextChar"/>
    <w:uiPriority w:val="99"/>
    <w:semiHidden/>
    <w:unhideWhenUsed/>
    <w:rsid w:val="00A9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FD"/>
    <w:rPr>
      <w:rFonts w:ascii="Tahoma" w:hAnsi="Tahoma" w:cs="Tahoma"/>
      <w:sz w:val="16"/>
      <w:szCs w:val="16"/>
    </w:rPr>
  </w:style>
  <w:style w:type="paragraph" w:styleId="ListParagraph">
    <w:name w:val="List Paragraph"/>
    <w:basedOn w:val="Normal"/>
    <w:uiPriority w:val="34"/>
    <w:qFormat/>
    <w:rsid w:val="00A94FFD"/>
    <w:pPr>
      <w:ind w:left="720"/>
      <w:contextualSpacing/>
    </w:pPr>
  </w:style>
  <w:style w:type="paragraph" w:styleId="Header">
    <w:name w:val="header"/>
    <w:basedOn w:val="Normal"/>
    <w:link w:val="HeaderChar"/>
    <w:uiPriority w:val="99"/>
    <w:unhideWhenUsed/>
    <w:rsid w:val="006B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D04"/>
  </w:style>
  <w:style w:type="paragraph" w:styleId="Footer">
    <w:name w:val="footer"/>
    <w:basedOn w:val="Normal"/>
    <w:link w:val="FooterChar"/>
    <w:uiPriority w:val="99"/>
    <w:unhideWhenUsed/>
    <w:rsid w:val="006B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D04"/>
  </w:style>
  <w:style w:type="character" w:styleId="CommentReference">
    <w:name w:val="annotation reference"/>
    <w:basedOn w:val="DefaultParagraphFont"/>
    <w:uiPriority w:val="99"/>
    <w:semiHidden/>
    <w:unhideWhenUsed/>
    <w:rsid w:val="00255743"/>
    <w:rPr>
      <w:sz w:val="16"/>
      <w:szCs w:val="16"/>
    </w:rPr>
  </w:style>
  <w:style w:type="paragraph" w:styleId="CommentText">
    <w:name w:val="annotation text"/>
    <w:basedOn w:val="Normal"/>
    <w:link w:val="CommentTextChar"/>
    <w:uiPriority w:val="99"/>
    <w:semiHidden/>
    <w:unhideWhenUsed/>
    <w:rsid w:val="00255743"/>
    <w:pPr>
      <w:spacing w:line="240" w:lineRule="auto"/>
    </w:pPr>
    <w:rPr>
      <w:sz w:val="20"/>
      <w:szCs w:val="20"/>
    </w:rPr>
  </w:style>
  <w:style w:type="character" w:customStyle="1" w:styleId="CommentTextChar">
    <w:name w:val="Comment Text Char"/>
    <w:basedOn w:val="DefaultParagraphFont"/>
    <w:link w:val="CommentText"/>
    <w:uiPriority w:val="99"/>
    <w:semiHidden/>
    <w:rsid w:val="00255743"/>
    <w:rPr>
      <w:sz w:val="20"/>
      <w:szCs w:val="20"/>
    </w:rPr>
  </w:style>
  <w:style w:type="paragraph" w:styleId="CommentSubject">
    <w:name w:val="annotation subject"/>
    <w:basedOn w:val="CommentText"/>
    <w:next w:val="CommentText"/>
    <w:link w:val="CommentSubjectChar"/>
    <w:uiPriority w:val="99"/>
    <w:semiHidden/>
    <w:unhideWhenUsed/>
    <w:rsid w:val="00255743"/>
    <w:rPr>
      <w:b/>
      <w:bCs/>
    </w:rPr>
  </w:style>
  <w:style w:type="character" w:customStyle="1" w:styleId="CommentSubjectChar">
    <w:name w:val="Comment Subject Char"/>
    <w:basedOn w:val="CommentTextChar"/>
    <w:link w:val="CommentSubject"/>
    <w:uiPriority w:val="99"/>
    <w:semiHidden/>
    <w:rsid w:val="00255743"/>
    <w:rPr>
      <w:b/>
      <w:bCs/>
      <w:sz w:val="20"/>
      <w:szCs w:val="20"/>
    </w:rPr>
  </w:style>
  <w:style w:type="paragraph" w:customStyle="1" w:styleId="Default">
    <w:name w:val="Default"/>
    <w:basedOn w:val="Normal"/>
    <w:rsid w:val="005147CB"/>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665168"/>
    <w:pPr>
      <w:spacing w:after="0" w:line="240" w:lineRule="auto"/>
      <w:jc w:val="both"/>
    </w:pPr>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4E3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3F00"/>
    <w:rPr>
      <w:sz w:val="20"/>
      <w:szCs w:val="20"/>
    </w:rPr>
  </w:style>
  <w:style w:type="character" w:styleId="EndnoteReference">
    <w:name w:val="endnote reference"/>
    <w:basedOn w:val="DefaultParagraphFont"/>
    <w:uiPriority w:val="99"/>
    <w:semiHidden/>
    <w:unhideWhenUsed/>
    <w:rsid w:val="004E3F00"/>
    <w:rPr>
      <w:vertAlign w:val="superscript"/>
    </w:rPr>
  </w:style>
  <w:style w:type="character" w:customStyle="1" w:styleId="Heading3Char">
    <w:name w:val="Heading 3 Char"/>
    <w:basedOn w:val="DefaultParagraphFont"/>
    <w:link w:val="Heading3"/>
    <w:uiPriority w:val="9"/>
    <w:rsid w:val="00467C6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D30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B2"/>
    <w:rPr>
      <w:sz w:val="20"/>
      <w:szCs w:val="20"/>
    </w:rPr>
  </w:style>
  <w:style w:type="character" w:styleId="FootnoteReference">
    <w:name w:val="footnote reference"/>
    <w:basedOn w:val="DefaultParagraphFont"/>
    <w:uiPriority w:val="99"/>
    <w:semiHidden/>
    <w:unhideWhenUsed/>
    <w:rsid w:val="00D306B2"/>
    <w:rPr>
      <w:vertAlign w:val="superscript"/>
    </w:rPr>
  </w:style>
  <w:style w:type="character" w:customStyle="1" w:styleId="Heading4Char">
    <w:name w:val="Heading 4 Char"/>
    <w:basedOn w:val="DefaultParagraphFont"/>
    <w:link w:val="Heading4"/>
    <w:uiPriority w:val="9"/>
    <w:semiHidden/>
    <w:rsid w:val="00D502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02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02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02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02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2CB"/>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964E40"/>
    <w:pPr>
      <w:spacing w:after="100"/>
      <w:ind w:left="440"/>
    </w:pPr>
  </w:style>
  <w:style w:type="paragraph" w:styleId="Revision">
    <w:name w:val="Revision"/>
    <w:hidden/>
    <w:uiPriority w:val="99"/>
    <w:semiHidden/>
    <w:rsid w:val="00972E8C"/>
    <w:pPr>
      <w:spacing w:after="0" w:line="240" w:lineRule="auto"/>
    </w:pPr>
  </w:style>
  <w:style w:type="paragraph" w:styleId="NormalWeb">
    <w:name w:val="Normal (Web)"/>
    <w:basedOn w:val="Normal"/>
    <w:uiPriority w:val="99"/>
    <w:semiHidden/>
    <w:unhideWhenUsed/>
    <w:rsid w:val="0082139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7C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2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2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2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2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2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2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52A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94FFD"/>
    <w:pPr>
      <w:outlineLvl w:val="9"/>
    </w:pPr>
  </w:style>
  <w:style w:type="paragraph" w:styleId="TOC1">
    <w:name w:val="toc 1"/>
    <w:basedOn w:val="Normal"/>
    <w:next w:val="Normal"/>
    <w:autoRedefine/>
    <w:uiPriority w:val="39"/>
    <w:unhideWhenUsed/>
    <w:rsid w:val="00A94FFD"/>
    <w:pPr>
      <w:spacing w:after="100"/>
    </w:pPr>
  </w:style>
  <w:style w:type="paragraph" w:styleId="TOC2">
    <w:name w:val="toc 2"/>
    <w:basedOn w:val="Normal"/>
    <w:next w:val="Normal"/>
    <w:autoRedefine/>
    <w:uiPriority w:val="39"/>
    <w:unhideWhenUsed/>
    <w:rsid w:val="00A94FFD"/>
    <w:pPr>
      <w:spacing w:after="100"/>
      <w:ind w:left="220"/>
    </w:pPr>
  </w:style>
  <w:style w:type="character" w:styleId="Hyperlink">
    <w:name w:val="Hyperlink"/>
    <w:basedOn w:val="DefaultParagraphFont"/>
    <w:uiPriority w:val="99"/>
    <w:unhideWhenUsed/>
    <w:rsid w:val="00A94FFD"/>
    <w:rPr>
      <w:color w:val="0000FF" w:themeColor="hyperlink"/>
      <w:u w:val="single"/>
    </w:rPr>
  </w:style>
  <w:style w:type="paragraph" w:styleId="BalloonText">
    <w:name w:val="Balloon Text"/>
    <w:basedOn w:val="Normal"/>
    <w:link w:val="BalloonTextChar"/>
    <w:uiPriority w:val="99"/>
    <w:semiHidden/>
    <w:unhideWhenUsed/>
    <w:rsid w:val="00A9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FD"/>
    <w:rPr>
      <w:rFonts w:ascii="Tahoma" w:hAnsi="Tahoma" w:cs="Tahoma"/>
      <w:sz w:val="16"/>
      <w:szCs w:val="16"/>
    </w:rPr>
  </w:style>
  <w:style w:type="paragraph" w:styleId="ListParagraph">
    <w:name w:val="List Paragraph"/>
    <w:basedOn w:val="Normal"/>
    <w:uiPriority w:val="34"/>
    <w:qFormat/>
    <w:rsid w:val="00A94FFD"/>
    <w:pPr>
      <w:ind w:left="720"/>
      <w:contextualSpacing/>
    </w:pPr>
  </w:style>
  <w:style w:type="paragraph" w:styleId="Header">
    <w:name w:val="header"/>
    <w:basedOn w:val="Normal"/>
    <w:link w:val="HeaderChar"/>
    <w:uiPriority w:val="99"/>
    <w:unhideWhenUsed/>
    <w:rsid w:val="006B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D04"/>
  </w:style>
  <w:style w:type="paragraph" w:styleId="Footer">
    <w:name w:val="footer"/>
    <w:basedOn w:val="Normal"/>
    <w:link w:val="FooterChar"/>
    <w:uiPriority w:val="99"/>
    <w:unhideWhenUsed/>
    <w:rsid w:val="006B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D04"/>
  </w:style>
  <w:style w:type="character" w:styleId="CommentReference">
    <w:name w:val="annotation reference"/>
    <w:basedOn w:val="DefaultParagraphFont"/>
    <w:uiPriority w:val="99"/>
    <w:semiHidden/>
    <w:unhideWhenUsed/>
    <w:rsid w:val="00255743"/>
    <w:rPr>
      <w:sz w:val="16"/>
      <w:szCs w:val="16"/>
    </w:rPr>
  </w:style>
  <w:style w:type="paragraph" w:styleId="CommentText">
    <w:name w:val="annotation text"/>
    <w:basedOn w:val="Normal"/>
    <w:link w:val="CommentTextChar"/>
    <w:uiPriority w:val="99"/>
    <w:semiHidden/>
    <w:unhideWhenUsed/>
    <w:rsid w:val="00255743"/>
    <w:pPr>
      <w:spacing w:line="240" w:lineRule="auto"/>
    </w:pPr>
    <w:rPr>
      <w:sz w:val="20"/>
      <w:szCs w:val="20"/>
    </w:rPr>
  </w:style>
  <w:style w:type="character" w:customStyle="1" w:styleId="CommentTextChar">
    <w:name w:val="Comment Text Char"/>
    <w:basedOn w:val="DefaultParagraphFont"/>
    <w:link w:val="CommentText"/>
    <w:uiPriority w:val="99"/>
    <w:semiHidden/>
    <w:rsid w:val="00255743"/>
    <w:rPr>
      <w:sz w:val="20"/>
      <w:szCs w:val="20"/>
    </w:rPr>
  </w:style>
  <w:style w:type="paragraph" w:styleId="CommentSubject">
    <w:name w:val="annotation subject"/>
    <w:basedOn w:val="CommentText"/>
    <w:next w:val="CommentText"/>
    <w:link w:val="CommentSubjectChar"/>
    <w:uiPriority w:val="99"/>
    <w:semiHidden/>
    <w:unhideWhenUsed/>
    <w:rsid w:val="00255743"/>
    <w:rPr>
      <w:b/>
      <w:bCs/>
    </w:rPr>
  </w:style>
  <w:style w:type="character" w:customStyle="1" w:styleId="CommentSubjectChar">
    <w:name w:val="Comment Subject Char"/>
    <w:basedOn w:val="CommentTextChar"/>
    <w:link w:val="CommentSubject"/>
    <w:uiPriority w:val="99"/>
    <w:semiHidden/>
    <w:rsid w:val="00255743"/>
    <w:rPr>
      <w:b/>
      <w:bCs/>
      <w:sz w:val="20"/>
      <w:szCs w:val="20"/>
    </w:rPr>
  </w:style>
  <w:style w:type="paragraph" w:customStyle="1" w:styleId="Default">
    <w:name w:val="Default"/>
    <w:basedOn w:val="Normal"/>
    <w:rsid w:val="005147CB"/>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665168"/>
    <w:pPr>
      <w:spacing w:after="0" w:line="240" w:lineRule="auto"/>
      <w:jc w:val="both"/>
    </w:pPr>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4E3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3F00"/>
    <w:rPr>
      <w:sz w:val="20"/>
      <w:szCs w:val="20"/>
    </w:rPr>
  </w:style>
  <w:style w:type="character" w:styleId="EndnoteReference">
    <w:name w:val="endnote reference"/>
    <w:basedOn w:val="DefaultParagraphFont"/>
    <w:uiPriority w:val="99"/>
    <w:semiHidden/>
    <w:unhideWhenUsed/>
    <w:rsid w:val="004E3F00"/>
    <w:rPr>
      <w:vertAlign w:val="superscript"/>
    </w:rPr>
  </w:style>
  <w:style w:type="character" w:customStyle="1" w:styleId="Heading3Char">
    <w:name w:val="Heading 3 Char"/>
    <w:basedOn w:val="DefaultParagraphFont"/>
    <w:link w:val="Heading3"/>
    <w:uiPriority w:val="9"/>
    <w:rsid w:val="00467C6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D30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B2"/>
    <w:rPr>
      <w:sz w:val="20"/>
      <w:szCs w:val="20"/>
    </w:rPr>
  </w:style>
  <w:style w:type="character" w:styleId="FootnoteReference">
    <w:name w:val="footnote reference"/>
    <w:basedOn w:val="DefaultParagraphFont"/>
    <w:uiPriority w:val="99"/>
    <w:semiHidden/>
    <w:unhideWhenUsed/>
    <w:rsid w:val="00D306B2"/>
    <w:rPr>
      <w:vertAlign w:val="superscript"/>
    </w:rPr>
  </w:style>
  <w:style w:type="character" w:customStyle="1" w:styleId="Heading4Char">
    <w:name w:val="Heading 4 Char"/>
    <w:basedOn w:val="DefaultParagraphFont"/>
    <w:link w:val="Heading4"/>
    <w:uiPriority w:val="9"/>
    <w:semiHidden/>
    <w:rsid w:val="00D502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02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02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02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02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2CB"/>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964E40"/>
    <w:pPr>
      <w:spacing w:after="100"/>
      <w:ind w:left="440"/>
    </w:pPr>
  </w:style>
  <w:style w:type="paragraph" w:styleId="Revision">
    <w:name w:val="Revision"/>
    <w:hidden/>
    <w:uiPriority w:val="99"/>
    <w:semiHidden/>
    <w:rsid w:val="00972E8C"/>
    <w:pPr>
      <w:spacing w:after="0" w:line="240" w:lineRule="auto"/>
    </w:pPr>
  </w:style>
  <w:style w:type="paragraph" w:styleId="NormalWeb">
    <w:name w:val="Normal (Web)"/>
    <w:basedOn w:val="Normal"/>
    <w:uiPriority w:val="99"/>
    <w:semiHidden/>
    <w:unhideWhenUsed/>
    <w:rsid w:val="008213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1640">
      <w:bodyDiv w:val="1"/>
      <w:marLeft w:val="0"/>
      <w:marRight w:val="0"/>
      <w:marTop w:val="0"/>
      <w:marBottom w:val="0"/>
      <w:divBdr>
        <w:top w:val="none" w:sz="0" w:space="0" w:color="auto"/>
        <w:left w:val="none" w:sz="0" w:space="0" w:color="auto"/>
        <w:bottom w:val="none" w:sz="0" w:space="0" w:color="auto"/>
        <w:right w:val="none" w:sz="0" w:space="0" w:color="auto"/>
      </w:divBdr>
    </w:div>
    <w:div w:id="296768148">
      <w:bodyDiv w:val="1"/>
      <w:marLeft w:val="0"/>
      <w:marRight w:val="0"/>
      <w:marTop w:val="0"/>
      <w:marBottom w:val="0"/>
      <w:divBdr>
        <w:top w:val="none" w:sz="0" w:space="0" w:color="auto"/>
        <w:left w:val="none" w:sz="0" w:space="0" w:color="auto"/>
        <w:bottom w:val="none" w:sz="0" w:space="0" w:color="auto"/>
        <w:right w:val="none" w:sz="0" w:space="0" w:color="auto"/>
      </w:divBdr>
    </w:div>
    <w:div w:id="335503053">
      <w:bodyDiv w:val="1"/>
      <w:marLeft w:val="0"/>
      <w:marRight w:val="0"/>
      <w:marTop w:val="0"/>
      <w:marBottom w:val="0"/>
      <w:divBdr>
        <w:top w:val="none" w:sz="0" w:space="0" w:color="auto"/>
        <w:left w:val="none" w:sz="0" w:space="0" w:color="auto"/>
        <w:bottom w:val="none" w:sz="0" w:space="0" w:color="auto"/>
        <w:right w:val="none" w:sz="0" w:space="0" w:color="auto"/>
      </w:divBdr>
    </w:div>
    <w:div w:id="370039136">
      <w:bodyDiv w:val="1"/>
      <w:marLeft w:val="0"/>
      <w:marRight w:val="0"/>
      <w:marTop w:val="0"/>
      <w:marBottom w:val="0"/>
      <w:divBdr>
        <w:top w:val="none" w:sz="0" w:space="0" w:color="auto"/>
        <w:left w:val="none" w:sz="0" w:space="0" w:color="auto"/>
        <w:bottom w:val="none" w:sz="0" w:space="0" w:color="auto"/>
        <w:right w:val="none" w:sz="0" w:space="0" w:color="auto"/>
      </w:divBdr>
    </w:div>
    <w:div w:id="388842854">
      <w:bodyDiv w:val="1"/>
      <w:marLeft w:val="0"/>
      <w:marRight w:val="0"/>
      <w:marTop w:val="0"/>
      <w:marBottom w:val="0"/>
      <w:divBdr>
        <w:top w:val="none" w:sz="0" w:space="0" w:color="auto"/>
        <w:left w:val="none" w:sz="0" w:space="0" w:color="auto"/>
        <w:bottom w:val="none" w:sz="0" w:space="0" w:color="auto"/>
        <w:right w:val="none" w:sz="0" w:space="0" w:color="auto"/>
      </w:divBdr>
    </w:div>
    <w:div w:id="396518349">
      <w:bodyDiv w:val="1"/>
      <w:marLeft w:val="0"/>
      <w:marRight w:val="0"/>
      <w:marTop w:val="0"/>
      <w:marBottom w:val="0"/>
      <w:divBdr>
        <w:top w:val="none" w:sz="0" w:space="0" w:color="auto"/>
        <w:left w:val="none" w:sz="0" w:space="0" w:color="auto"/>
        <w:bottom w:val="none" w:sz="0" w:space="0" w:color="auto"/>
        <w:right w:val="none" w:sz="0" w:space="0" w:color="auto"/>
      </w:divBdr>
    </w:div>
    <w:div w:id="416633632">
      <w:bodyDiv w:val="1"/>
      <w:marLeft w:val="0"/>
      <w:marRight w:val="0"/>
      <w:marTop w:val="0"/>
      <w:marBottom w:val="0"/>
      <w:divBdr>
        <w:top w:val="none" w:sz="0" w:space="0" w:color="auto"/>
        <w:left w:val="none" w:sz="0" w:space="0" w:color="auto"/>
        <w:bottom w:val="none" w:sz="0" w:space="0" w:color="auto"/>
        <w:right w:val="none" w:sz="0" w:space="0" w:color="auto"/>
      </w:divBdr>
    </w:div>
    <w:div w:id="552037690">
      <w:bodyDiv w:val="1"/>
      <w:marLeft w:val="0"/>
      <w:marRight w:val="0"/>
      <w:marTop w:val="0"/>
      <w:marBottom w:val="0"/>
      <w:divBdr>
        <w:top w:val="none" w:sz="0" w:space="0" w:color="auto"/>
        <w:left w:val="none" w:sz="0" w:space="0" w:color="auto"/>
        <w:bottom w:val="none" w:sz="0" w:space="0" w:color="auto"/>
        <w:right w:val="none" w:sz="0" w:space="0" w:color="auto"/>
      </w:divBdr>
    </w:div>
    <w:div w:id="562643616">
      <w:bodyDiv w:val="1"/>
      <w:marLeft w:val="0"/>
      <w:marRight w:val="0"/>
      <w:marTop w:val="0"/>
      <w:marBottom w:val="0"/>
      <w:divBdr>
        <w:top w:val="none" w:sz="0" w:space="0" w:color="auto"/>
        <w:left w:val="none" w:sz="0" w:space="0" w:color="auto"/>
        <w:bottom w:val="none" w:sz="0" w:space="0" w:color="auto"/>
        <w:right w:val="none" w:sz="0" w:space="0" w:color="auto"/>
      </w:divBdr>
    </w:div>
    <w:div w:id="697777203">
      <w:bodyDiv w:val="1"/>
      <w:marLeft w:val="0"/>
      <w:marRight w:val="0"/>
      <w:marTop w:val="0"/>
      <w:marBottom w:val="0"/>
      <w:divBdr>
        <w:top w:val="none" w:sz="0" w:space="0" w:color="auto"/>
        <w:left w:val="none" w:sz="0" w:space="0" w:color="auto"/>
        <w:bottom w:val="none" w:sz="0" w:space="0" w:color="auto"/>
        <w:right w:val="none" w:sz="0" w:space="0" w:color="auto"/>
      </w:divBdr>
    </w:div>
    <w:div w:id="855387245">
      <w:bodyDiv w:val="1"/>
      <w:marLeft w:val="0"/>
      <w:marRight w:val="0"/>
      <w:marTop w:val="0"/>
      <w:marBottom w:val="0"/>
      <w:divBdr>
        <w:top w:val="none" w:sz="0" w:space="0" w:color="auto"/>
        <w:left w:val="none" w:sz="0" w:space="0" w:color="auto"/>
        <w:bottom w:val="none" w:sz="0" w:space="0" w:color="auto"/>
        <w:right w:val="none" w:sz="0" w:space="0" w:color="auto"/>
      </w:divBdr>
    </w:div>
    <w:div w:id="953900568">
      <w:bodyDiv w:val="1"/>
      <w:marLeft w:val="0"/>
      <w:marRight w:val="0"/>
      <w:marTop w:val="0"/>
      <w:marBottom w:val="0"/>
      <w:divBdr>
        <w:top w:val="none" w:sz="0" w:space="0" w:color="auto"/>
        <w:left w:val="none" w:sz="0" w:space="0" w:color="auto"/>
        <w:bottom w:val="none" w:sz="0" w:space="0" w:color="auto"/>
        <w:right w:val="none" w:sz="0" w:space="0" w:color="auto"/>
      </w:divBdr>
    </w:div>
    <w:div w:id="1029573302">
      <w:bodyDiv w:val="1"/>
      <w:marLeft w:val="0"/>
      <w:marRight w:val="0"/>
      <w:marTop w:val="0"/>
      <w:marBottom w:val="0"/>
      <w:divBdr>
        <w:top w:val="none" w:sz="0" w:space="0" w:color="auto"/>
        <w:left w:val="none" w:sz="0" w:space="0" w:color="auto"/>
        <w:bottom w:val="none" w:sz="0" w:space="0" w:color="auto"/>
        <w:right w:val="none" w:sz="0" w:space="0" w:color="auto"/>
      </w:divBdr>
    </w:div>
    <w:div w:id="1031488909">
      <w:bodyDiv w:val="1"/>
      <w:marLeft w:val="0"/>
      <w:marRight w:val="0"/>
      <w:marTop w:val="0"/>
      <w:marBottom w:val="0"/>
      <w:divBdr>
        <w:top w:val="none" w:sz="0" w:space="0" w:color="auto"/>
        <w:left w:val="none" w:sz="0" w:space="0" w:color="auto"/>
        <w:bottom w:val="none" w:sz="0" w:space="0" w:color="auto"/>
        <w:right w:val="none" w:sz="0" w:space="0" w:color="auto"/>
      </w:divBdr>
    </w:div>
    <w:div w:id="1066487864">
      <w:bodyDiv w:val="1"/>
      <w:marLeft w:val="0"/>
      <w:marRight w:val="0"/>
      <w:marTop w:val="0"/>
      <w:marBottom w:val="0"/>
      <w:divBdr>
        <w:top w:val="none" w:sz="0" w:space="0" w:color="auto"/>
        <w:left w:val="none" w:sz="0" w:space="0" w:color="auto"/>
        <w:bottom w:val="none" w:sz="0" w:space="0" w:color="auto"/>
        <w:right w:val="none" w:sz="0" w:space="0" w:color="auto"/>
      </w:divBdr>
    </w:div>
    <w:div w:id="1182662658">
      <w:bodyDiv w:val="1"/>
      <w:marLeft w:val="0"/>
      <w:marRight w:val="0"/>
      <w:marTop w:val="0"/>
      <w:marBottom w:val="0"/>
      <w:divBdr>
        <w:top w:val="none" w:sz="0" w:space="0" w:color="auto"/>
        <w:left w:val="none" w:sz="0" w:space="0" w:color="auto"/>
        <w:bottom w:val="none" w:sz="0" w:space="0" w:color="auto"/>
        <w:right w:val="none" w:sz="0" w:space="0" w:color="auto"/>
      </w:divBdr>
    </w:div>
    <w:div w:id="1388340390">
      <w:bodyDiv w:val="1"/>
      <w:marLeft w:val="0"/>
      <w:marRight w:val="0"/>
      <w:marTop w:val="0"/>
      <w:marBottom w:val="0"/>
      <w:divBdr>
        <w:top w:val="none" w:sz="0" w:space="0" w:color="auto"/>
        <w:left w:val="none" w:sz="0" w:space="0" w:color="auto"/>
        <w:bottom w:val="none" w:sz="0" w:space="0" w:color="auto"/>
        <w:right w:val="none" w:sz="0" w:space="0" w:color="auto"/>
      </w:divBdr>
    </w:div>
    <w:div w:id="1481462796">
      <w:bodyDiv w:val="1"/>
      <w:marLeft w:val="0"/>
      <w:marRight w:val="0"/>
      <w:marTop w:val="0"/>
      <w:marBottom w:val="0"/>
      <w:divBdr>
        <w:top w:val="none" w:sz="0" w:space="0" w:color="auto"/>
        <w:left w:val="none" w:sz="0" w:space="0" w:color="auto"/>
        <w:bottom w:val="none" w:sz="0" w:space="0" w:color="auto"/>
        <w:right w:val="none" w:sz="0" w:space="0" w:color="auto"/>
      </w:divBdr>
    </w:div>
    <w:div w:id="1566064888">
      <w:bodyDiv w:val="1"/>
      <w:marLeft w:val="0"/>
      <w:marRight w:val="0"/>
      <w:marTop w:val="0"/>
      <w:marBottom w:val="0"/>
      <w:divBdr>
        <w:top w:val="none" w:sz="0" w:space="0" w:color="auto"/>
        <w:left w:val="none" w:sz="0" w:space="0" w:color="auto"/>
        <w:bottom w:val="none" w:sz="0" w:space="0" w:color="auto"/>
        <w:right w:val="none" w:sz="0" w:space="0" w:color="auto"/>
      </w:divBdr>
    </w:div>
    <w:div w:id="1692149632">
      <w:bodyDiv w:val="1"/>
      <w:marLeft w:val="0"/>
      <w:marRight w:val="0"/>
      <w:marTop w:val="0"/>
      <w:marBottom w:val="0"/>
      <w:divBdr>
        <w:top w:val="none" w:sz="0" w:space="0" w:color="auto"/>
        <w:left w:val="none" w:sz="0" w:space="0" w:color="auto"/>
        <w:bottom w:val="none" w:sz="0" w:space="0" w:color="auto"/>
        <w:right w:val="none" w:sz="0" w:space="0" w:color="auto"/>
      </w:divBdr>
    </w:div>
    <w:div w:id="1711607757">
      <w:bodyDiv w:val="1"/>
      <w:marLeft w:val="0"/>
      <w:marRight w:val="0"/>
      <w:marTop w:val="0"/>
      <w:marBottom w:val="0"/>
      <w:divBdr>
        <w:top w:val="none" w:sz="0" w:space="0" w:color="auto"/>
        <w:left w:val="none" w:sz="0" w:space="0" w:color="auto"/>
        <w:bottom w:val="none" w:sz="0" w:space="0" w:color="auto"/>
        <w:right w:val="none" w:sz="0" w:space="0" w:color="auto"/>
      </w:divBdr>
    </w:div>
    <w:div w:id="1795369419">
      <w:bodyDiv w:val="1"/>
      <w:marLeft w:val="0"/>
      <w:marRight w:val="0"/>
      <w:marTop w:val="0"/>
      <w:marBottom w:val="0"/>
      <w:divBdr>
        <w:top w:val="none" w:sz="0" w:space="0" w:color="auto"/>
        <w:left w:val="none" w:sz="0" w:space="0" w:color="auto"/>
        <w:bottom w:val="none" w:sz="0" w:space="0" w:color="auto"/>
        <w:right w:val="none" w:sz="0" w:space="0" w:color="auto"/>
      </w:divBdr>
    </w:div>
    <w:div w:id="19658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c.gov/encyclopedia/9-1-1-and-e9-1-1-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User_(computin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gao.gov/products/GAO-14-125" TargetMode="External"/><Relationship Id="rId2" Type="http://schemas.openxmlformats.org/officeDocument/2006/relationships/hyperlink" Target="http://c.ymcdn.com/sites/www.nena.org/resource/resmgr/Docs/SMS_Text_Info_and_Planning.pdf" TargetMode="External"/><Relationship Id="rId1" Type="http://schemas.openxmlformats.org/officeDocument/2006/relationships/hyperlink" Target="http://c.ymcdn.com/sites/www.nena.org/resource/resmgr/Docs/SMS_Text_Info_and_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457E9-E3BC-4A05-A529-550A49F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5480</Words>
  <Characters>31242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T-Mobile USA</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EWH</dc:creator>
  <cp:lastModifiedBy>NHTSA</cp:lastModifiedBy>
  <cp:revision>2</cp:revision>
  <dcterms:created xsi:type="dcterms:W3CDTF">2014-05-05T12:48:00Z</dcterms:created>
  <dcterms:modified xsi:type="dcterms:W3CDTF">2014-05-05T12:48:00Z</dcterms:modified>
</cp:coreProperties>
</file>