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309BB3" w14:textId="77777777" w:rsidR="00BD1572" w:rsidRDefault="00BD1572" w:rsidP="00BD1572">
      <w:pPr>
        <w:rPr>
          <w:b/>
          <w:sz w:val="40"/>
          <w:szCs w:val="40"/>
        </w:rPr>
      </w:pPr>
      <w:r>
        <w:rPr>
          <w:b/>
          <w:sz w:val="40"/>
          <w:szCs w:val="40"/>
        </w:rPr>
        <w:t xml:space="preserve">Online Video Presentation </w:t>
      </w:r>
      <w:r w:rsidRPr="001B66DE">
        <w:rPr>
          <w:b/>
          <w:sz w:val="40"/>
          <w:szCs w:val="40"/>
        </w:rPr>
        <w:t>FCC March 21 2016</w:t>
      </w:r>
    </w:p>
    <w:p w14:paraId="35D22228" w14:textId="77777777" w:rsidR="00BD1572" w:rsidRDefault="00BD1572" w:rsidP="00BD1572">
      <w:pPr>
        <w:rPr>
          <w:b/>
          <w:sz w:val="40"/>
          <w:szCs w:val="40"/>
        </w:rPr>
      </w:pPr>
    </w:p>
    <w:p w14:paraId="7DDB520C" w14:textId="468565D9" w:rsidR="00BD1572" w:rsidRPr="00572F8B" w:rsidRDefault="00BD1572" w:rsidP="00BD1572">
      <w:pPr>
        <w:rPr>
          <w:b/>
          <w:sz w:val="36"/>
          <w:szCs w:val="40"/>
        </w:rPr>
      </w:pPr>
      <w:r w:rsidRPr="00572F8B">
        <w:rPr>
          <w:b/>
          <w:sz w:val="36"/>
          <w:szCs w:val="40"/>
        </w:rPr>
        <w:t>Eli Noam</w:t>
      </w:r>
    </w:p>
    <w:p w14:paraId="61E78254" w14:textId="77777777" w:rsidR="00BD1572" w:rsidRPr="00572F8B" w:rsidRDefault="00BD1572" w:rsidP="00BD1572">
      <w:pPr>
        <w:rPr>
          <w:b/>
          <w:szCs w:val="32"/>
        </w:rPr>
      </w:pPr>
      <w:r w:rsidRPr="00572F8B">
        <w:rPr>
          <w:b/>
          <w:szCs w:val="32"/>
        </w:rPr>
        <w:t xml:space="preserve">Columbia University </w:t>
      </w:r>
    </w:p>
    <w:p w14:paraId="097FC6FB" w14:textId="77777777" w:rsidR="00BD1572" w:rsidRPr="00572F8B" w:rsidRDefault="00BD1572" w:rsidP="00BD1572">
      <w:pPr>
        <w:rPr>
          <w:b/>
          <w:szCs w:val="32"/>
        </w:rPr>
      </w:pPr>
      <w:r w:rsidRPr="00572F8B">
        <w:rPr>
          <w:b/>
          <w:szCs w:val="32"/>
        </w:rPr>
        <w:t>Professor of Finance and Economics</w:t>
      </w:r>
    </w:p>
    <w:p w14:paraId="06014555" w14:textId="77777777" w:rsidR="00BD1572" w:rsidRPr="00572F8B" w:rsidRDefault="00BD1572" w:rsidP="00BD1572">
      <w:pPr>
        <w:rPr>
          <w:b/>
          <w:szCs w:val="32"/>
        </w:rPr>
      </w:pPr>
      <w:r w:rsidRPr="00572F8B">
        <w:rPr>
          <w:b/>
          <w:szCs w:val="32"/>
        </w:rPr>
        <w:t>Garrett Professor of Public Policy and Business Responsibility</w:t>
      </w:r>
    </w:p>
    <w:p w14:paraId="79CD7F8E" w14:textId="77777777" w:rsidR="00BD1572" w:rsidRPr="00572F8B" w:rsidRDefault="00BD1572" w:rsidP="00BD1572">
      <w:pPr>
        <w:rPr>
          <w:szCs w:val="32"/>
        </w:rPr>
      </w:pPr>
      <w:r w:rsidRPr="00572F8B">
        <w:rPr>
          <w:b/>
          <w:szCs w:val="32"/>
        </w:rPr>
        <w:t>Director, Columbia Institute for Tele-Information</w:t>
      </w:r>
    </w:p>
    <w:p w14:paraId="5BA354D5" w14:textId="77777777" w:rsidR="00BD1572" w:rsidRDefault="00BD1572" w:rsidP="00BD1572">
      <w:pPr>
        <w:rPr>
          <w:b/>
        </w:rPr>
      </w:pPr>
    </w:p>
    <w:tbl>
      <w:tblPr>
        <w:tblW w:w="14850" w:type="dxa"/>
        <w:tblCellSpacing w:w="15" w:type="dxa"/>
        <w:shd w:val="clear" w:color="auto" w:fill="FFFFFF"/>
        <w:tblCellMar>
          <w:left w:w="0" w:type="dxa"/>
          <w:right w:w="0" w:type="dxa"/>
        </w:tblCellMar>
        <w:tblLook w:val="04A0" w:firstRow="1" w:lastRow="0" w:firstColumn="1" w:lastColumn="0" w:noHBand="0" w:noVBand="1"/>
      </w:tblPr>
      <w:tblGrid>
        <w:gridCol w:w="14850"/>
      </w:tblGrid>
      <w:tr w:rsidR="00BD1572" w:rsidRPr="006A77B9" w14:paraId="48EA8FD7" w14:textId="77777777" w:rsidTr="00BD1572">
        <w:trPr>
          <w:tblCellSpacing w:w="15" w:type="dxa"/>
        </w:trPr>
        <w:tc>
          <w:tcPr>
            <w:tcW w:w="12000" w:type="dxa"/>
            <w:shd w:val="clear" w:color="auto" w:fill="FFFFFF"/>
            <w:hideMark/>
          </w:tcPr>
          <w:tbl>
            <w:tblPr>
              <w:tblW w:w="5000" w:type="pct"/>
              <w:tblCellSpacing w:w="0" w:type="dxa"/>
              <w:tblBorders>
                <w:top w:val="single" w:sz="6" w:space="0" w:color="ECECEC"/>
              </w:tblBorders>
              <w:shd w:val="clear" w:color="auto" w:fill="FFFFFF"/>
              <w:tblCellMar>
                <w:top w:w="600" w:type="dxa"/>
                <w:left w:w="300" w:type="dxa"/>
                <w:bottom w:w="600" w:type="dxa"/>
                <w:right w:w="300" w:type="dxa"/>
              </w:tblCellMar>
              <w:tblLook w:val="04A0" w:firstRow="1" w:lastRow="0" w:firstColumn="1" w:lastColumn="0" w:noHBand="0" w:noVBand="1"/>
            </w:tblPr>
            <w:tblGrid>
              <w:gridCol w:w="14790"/>
            </w:tblGrid>
            <w:tr w:rsidR="00BD1572" w:rsidRPr="006A77B9" w14:paraId="3BF1B48C" w14:textId="77777777" w:rsidTr="00BD1572">
              <w:trPr>
                <w:tblCellSpacing w:w="0" w:type="dxa"/>
              </w:trPr>
              <w:tc>
                <w:tcPr>
                  <w:tcW w:w="0" w:type="auto"/>
                  <w:shd w:val="clear" w:color="auto" w:fill="FFFFFF"/>
                  <w:tcMar>
                    <w:top w:w="0" w:type="dxa"/>
                    <w:left w:w="0" w:type="dxa"/>
                    <w:bottom w:w="0" w:type="dxa"/>
                    <w:right w:w="0" w:type="dxa"/>
                  </w:tcMar>
                  <w:hideMark/>
                </w:tcPr>
                <w:tbl>
                  <w:tblPr>
                    <w:tblpPr w:leftFromText="60" w:rightFromText="60" w:vertAnchor="text"/>
                    <w:tblW w:w="6000" w:type="dxa"/>
                    <w:tblCellSpacing w:w="15" w:type="dxa"/>
                    <w:tblCellMar>
                      <w:left w:w="0" w:type="dxa"/>
                      <w:right w:w="0" w:type="dxa"/>
                    </w:tblCellMar>
                    <w:tblLook w:val="04A0" w:firstRow="1" w:lastRow="0" w:firstColumn="1" w:lastColumn="0" w:noHBand="0" w:noVBand="1"/>
                  </w:tblPr>
                  <w:tblGrid>
                    <w:gridCol w:w="6000"/>
                  </w:tblGrid>
                  <w:tr w:rsidR="00BD1572" w:rsidRPr="006A77B9" w14:paraId="0A8B2E88" w14:textId="77777777" w:rsidTr="00BD1572">
                    <w:trPr>
                      <w:tblCellSpacing w:w="15" w:type="dxa"/>
                    </w:trPr>
                    <w:tc>
                      <w:tcPr>
                        <w:tcW w:w="0" w:type="auto"/>
                        <w:hideMark/>
                      </w:tcPr>
                      <w:tbl>
                        <w:tblPr>
                          <w:tblW w:w="0" w:type="auto"/>
                          <w:tblCellSpacing w:w="15" w:type="dxa"/>
                          <w:tblCellMar>
                            <w:left w:w="0" w:type="dxa"/>
                            <w:right w:w="0" w:type="dxa"/>
                          </w:tblCellMar>
                          <w:tblLook w:val="04A0" w:firstRow="1" w:lastRow="0" w:firstColumn="1" w:lastColumn="0" w:noHBand="0" w:noVBand="1"/>
                        </w:tblPr>
                        <w:tblGrid>
                          <w:gridCol w:w="4660"/>
                        </w:tblGrid>
                        <w:tr w:rsidR="00BD1572" w:rsidRPr="006A77B9" w14:paraId="4F77E4E7" w14:textId="77777777" w:rsidTr="00BD1572">
                          <w:trPr>
                            <w:tblCellSpacing w:w="15" w:type="dxa"/>
                          </w:trPr>
                          <w:tc>
                            <w:tcPr>
                              <w:tcW w:w="3800" w:type="dxa"/>
                              <w:hideMark/>
                            </w:tcPr>
                            <w:tbl>
                              <w:tblPr>
                                <w:tblW w:w="4600" w:type="dxa"/>
                                <w:tblCellSpacing w:w="0" w:type="dxa"/>
                                <w:tblCellMar>
                                  <w:left w:w="0" w:type="dxa"/>
                                  <w:right w:w="0" w:type="dxa"/>
                                </w:tblCellMar>
                                <w:tblLook w:val="04A0" w:firstRow="1" w:lastRow="0" w:firstColumn="1" w:lastColumn="0" w:noHBand="0" w:noVBand="1"/>
                              </w:tblPr>
                              <w:tblGrid>
                                <w:gridCol w:w="4600"/>
                              </w:tblGrid>
                              <w:tr w:rsidR="00BD1572" w:rsidRPr="006A77B9" w14:paraId="571F1540" w14:textId="77777777" w:rsidTr="00BD1572">
                                <w:trPr>
                                  <w:tblCellSpacing w:w="0" w:type="dxa"/>
                                </w:trPr>
                                <w:tc>
                                  <w:tcPr>
                                    <w:tcW w:w="0" w:type="auto"/>
                                    <w:hideMark/>
                                  </w:tcPr>
                                  <w:p w14:paraId="23FA5F19" w14:textId="77777777" w:rsidR="00BD1572" w:rsidRPr="006A77B9" w:rsidRDefault="00BD1572" w:rsidP="00BD1572">
                                    <w:pPr>
                                      <w:rPr>
                                        <w:rFonts w:ascii="Helvetica Neue" w:eastAsia="Times New Roman" w:hAnsi="Helvetica Neue" w:cs="Times New Roman"/>
                                        <w:color w:val="444444"/>
                                        <w:sz w:val="24"/>
                                        <w:szCs w:val="24"/>
                                      </w:rPr>
                                    </w:pPr>
                                  </w:p>
                                </w:tc>
                              </w:tr>
                            </w:tbl>
                            <w:p w14:paraId="5E7F29EA" w14:textId="77777777" w:rsidR="00BD1572" w:rsidRPr="006A77B9" w:rsidRDefault="00BD1572" w:rsidP="00BD1572">
                              <w:pPr>
                                <w:rPr>
                                  <w:rFonts w:ascii="Helvetica Neue" w:eastAsia="Times New Roman" w:hAnsi="Helvetica Neue" w:cs="Times New Roman"/>
                                  <w:color w:val="444444"/>
                                  <w:sz w:val="24"/>
                                  <w:szCs w:val="24"/>
                                </w:rPr>
                              </w:pPr>
                            </w:p>
                          </w:tc>
                        </w:tr>
                      </w:tbl>
                      <w:p w14:paraId="4595452A" w14:textId="77777777" w:rsidR="00BD1572" w:rsidRPr="006A77B9" w:rsidRDefault="00BD1572" w:rsidP="00BD1572">
                        <w:pPr>
                          <w:rPr>
                            <w:rFonts w:ascii="Helvetica Neue" w:eastAsia="Times New Roman" w:hAnsi="Helvetica Neue" w:cs="Times New Roman"/>
                            <w:color w:val="444444"/>
                            <w:sz w:val="24"/>
                            <w:szCs w:val="24"/>
                          </w:rPr>
                        </w:pPr>
                      </w:p>
                    </w:tc>
                  </w:tr>
                </w:tbl>
                <w:p w14:paraId="1884DBD2" w14:textId="77777777" w:rsidR="00BD1572" w:rsidRPr="006A77B9" w:rsidRDefault="00BD1572" w:rsidP="00BD1572">
                  <w:pPr>
                    <w:rPr>
                      <w:rFonts w:ascii="Helvetica Neue" w:eastAsia="Times New Roman" w:hAnsi="Helvetica Neue" w:cs="Times New Roman"/>
                      <w:color w:val="444444"/>
                      <w:sz w:val="24"/>
                      <w:szCs w:val="24"/>
                    </w:rPr>
                  </w:pPr>
                </w:p>
              </w:tc>
            </w:tr>
          </w:tbl>
          <w:p w14:paraId="42A82D9C" w14:textId="77777777" w:rsidR="00BD1572" w:rsidRPr="006A77B9" w:rsidRDefault="00BD1572" w:rsidP="00BD1572">
            <w:pPr>
              <w:rPr>
                <w:rFonts w:ascii="Helvetica Neue" w:eastAsia="Times New Roman" w:hAnsi="Helvetica Neue" w:cs="Times New Roman"/>
                <w:color w:val="444444"/>
                <w:sz w:val="24"/>
                <w:szCs w:val="24"/>
              </w:rPr>
            </w:pPr>
          </w:p>
        </w:tc>
      </w:tr>
    </w:tbl>
    <w:p w14:paraId="699D0099" w14:textId="074EF951" w:rsidR="00BD1572" w:rsidRPr="00AB79A0" w:rsidRDefault="00BD1572" w:rsidP="00BD1572">
      <w:pPr>
        <w:rPr>
          <w:b/>
          <w:sz w:val="44"/>
          <w:szCs w:val="44"/>
        </w:rPr>
      </w:pPr>
      <w:r>
        <w:rPr>
          <w:b/>
          <w:sz w:val="44"/>
          <w:szCs w:val="44"/>
        </w:rPr>
        <w:t>TV or Not TV: Market Trends and Outlook</w:t>
      </w:r>
      <w:r w:rsidR="00761E60">
        <w:rPr>
          <w:b/>
          <w:sz w:val="44"/>
          <w:szCs w:val="44"/>
        </w:rPr>
        <w:t xml:space="preserve"> of </w:t>
      </w:r>
      <w:r w:rsidR="002557F4">
        <w:rPr>
          <w:b/>
          <w:sz w:val="44"/>
          <w:szCs w:val="44"/>
        </w:rPr>
        <w:t>Online Video</w:t>
      </w:r>
    </w:p>
    <w:p w14:paraId="472CD116" w14:textId="77777777" w:rsidR="00BD1572" w:rsidRDefault="00BD1572" w:rsidP="00BD1572">
      <w:pPr>
        <w:rPr>
          <w:b/>
        </w:rPr>
      </w:pPr>
    </w:p>
    <w:p w14:paraId="1D5E1B3A" w14:textId="77777777" w:rsidR="00BD1572" w:rsidRDefault="00BD1572" w:rsidP="00BD1572"/>
    <w:p w14:paraId="3E473891" w14:textId="77777777" w:rsidR="00BD1572" w:rsidRDefault="00BD1572" w:rsidP="00BD1572">
      <w:pPr>
        <w:rPr>
          <w:b/>
          <w:sz w:val="40"/>
          <w:szCs w:val="40"/>
        </w:rPr>
      </w:pPr>
      <w:r w:rsidRPr="007A26BC">
        <w:rPr>
          <w:b/>
          <w:sz w:val="40"/>
          <w:szCs w:val="40"/>
        </w:rPr>
        <w:t>Outline</w:t>
      </w:r>
      <w:r>
        <w:rPr>
          <w:b/>
          <w:sz w:val="40"/>
          <w:szCs w:val="40"/>
        </w:rPr>
        <w:t>:</w:t>
      </w:r>
    </w:p>
    <w:p w14:paraId="4D51EADE" w14:textId="77777777" w:rsidR="00BD1572" w:rsidRDefault="00BD1572" w:rsidP="00BD1572"/>
    <w:p w14:paraId="5AAC1878" w14:textId="77777777" w:rsidR="00BD1572" w:rsidRPr="00E472CC" w:rsidRDefault="00BD1572" w:rsidP="00BD1572">
      <w:pPr>
        <w:rPr>
          <w:b/>
          <w:i/>
        </w:rPr>
      </w:pPr>
      <w:r w:rsidRPr="00E472CC">
        <w:rPr>
          <w:b/>
          <w:i/>
        </w:rPr>
        <w:t xml:space="preserve">Beyond Linear TV: Technology </w:t>
      </w:r>
    </w:p>
    <w:p w14:paraId="17339AEC" w14:textId="77777777" w:rsidR="00BD1572" w:rsidRPr="00E472CC" w:rsidRDefault="00BD1572" w:rsidP="00BD1572">
      <w:pPr>
        <w:rPr>
          <w:b/>
          <w:i/>
        </w:rPr>
      </w:pPr>
    </w:p>
    <w:p w14:paraId="31CB15B8" w14:textId="77777777" w:rsidR="00BD1572" w:rsidRPr="00E472CC" w:rsidRDefault="00BD1572" w:rsidP="00BD1572">
      <w:pPr>
        <w:rPr>
          <w:b/>
          <w:i/>
        </w:rPr>
      </w:pPr>
      <w:r w:rsidRPr="00E472CC">
        <w:rPr>
          <w:b/>
          <w:i/>
        </w:rPr>
        <w:t>Beyond the TV Industry: Cloud TV</w:t>
      </w:r>
    </w:p>
    <w:p w14:paraId="570D0058" w14:textId="77777777" w:rsidR="00BD1572" w:rsidRPr="00E472CC" w:rsidRDefault="00BD1572" w:rsidP="00BD1572">
      <w:pPr>
        <w:rPr>
          <w:b/>
          <w:i/>
        </w:rPr>
      </w:pPr>
    </w:p>
    <w:p w14:paraId="28D31B45" w14:textId="77777777" w:rsidR="00BD1572" w:rsidRPr="00E472CC" w:rsidRDefault="00BD1572" w:rsidP="00BD1572">
      <w:pPr>
        <w:rPr>
          <w:b/>
          <w:i/>
        </w:rPr>
      </w:pPr>
      <w:r w:rsidRPr="00E472CC">
        <w:rPr>
          <w:b/>
          <w:i/>
        </w:rPr>
        <w:t>Beyond TV Regulation: the Re-emergence of Telecom-style Regulation</w:t>
      </w:r>
    </w:p>
    <w:p w14:paraId="45C9DDBD" w14:textId="77777777" w:rsidR="00BD1572" w:rsidRDefault="00BD1572" w:rsidP="00BD1572"/>
    <w:p w14:paraId="6C4C73EC" w14:textId="77777777" w:rsidR="00BD1572" w:rsidRDefault="00BD1572" w:rsidP="00BD1572"/>
    <w:p w14:paraId="4C0823E3" w14:textId="77777777" w:rsidR="00BD1572" w:rsidRDefault="00BD1572" w:rsidP="00BD1572">
      <w:pPr>
        <w:rPr>
          <w:b/>
          <w:sz w:val="40"/>
          <w:szCs w:val="40"/>
        </w:rPr>
      </w:pPr>
      <w:r w:rsidRPr="007375B1">
        <w:rPr>
          <w:b/>
          <w:sz w:val="40"/>
          <w:szCs w:val="40"/>
        </w:rPr>
        <w:t>Presentation</w:t>
      </w:r>
    </w:p>
    <w:p w14:paraId="6F559EBE" w14:textId="77777777" w:rsidR="00BD1572" w:rsidRDefault="00BD1572" w:rsidP="00BD1572">
      <w:pPr>
        <w:rPr>
          <w:b/>
          <w:sz w:val="40"/>
          <w:szCs w:val="40"/>
        </w:rPr>
      </w:pPr>
    </w:p>
    <w:p w14:paraId="42B7D2B6" w14:textId="77777777" w:rsidR="00BD1572" w:rsidRPr="00184D5E" w:rsidRDefault="00BD1572" w:rsidP="00BD1572">
      <w:pPr>
        <w:spacing w:line="360" w:lineRule="auto"/>
        <w:rPr>
          <w:sz w:val="36"/>
          <w:szCs w:val="36"/>
        </w:rPr>
      </w:pPr>
    </w:p>
    <w:p w14:paraId="211B7B57" w14:textId="77777777" w:rsidR="00BD1572" w:rsidRPr="00184D5E" w:rsidRDefault="00BD1572" w:rsidP="00BD1572">
      <w:pPr>
        <w:spacing w:line="360" w:lineRule="auto"/>
        <w:rPr>
          <w:b/>
          <w:sz w:val="36"/>
          <w:szCs w:val="36"/>
        </w:rPr>
      </w:pPr>
      <w:r>
        <w:rPr>
          <w:b/>
          <w:sz w:val="36"/>
          <w:szCs w:val="36"/>
        </w:rPr>
        <w:t xml:space="preserve">1. </w:t>
      </w:r>
      <w:r w:rsidRPr="00184D5E">
        <w:rPr>
          <w:b/>
          <w:sz w:val="36"/>
          <w:szCs w:val="36"/>
        </w:rPr>
        <w:t>Beyond Linear TV: Technology</w:t>
      </w:r>
    </w:p>
    <w:p w14:paraId="36578FAC" w14:textId="77777777" w:rsidR="00BD1572" w:rsidRDefault="00BD1572" w:rsidP="00BD1572">
      <w:pPr>
        <w:spacing w:line="360" w:lineRule="auto"/>
        <w:rPr>
          <w:sz w:val="32"/>
          <w:szCs w:val="32"/>
        </w:rPr>
      </w:pPr>
    </w:p>
    <w:p w14:paraId="582F95DF" w14:textId="77777777" w:rsidR="00BD1572" w:rsidRDefault="00BD1572" w:rsidP="00BD1572">
      <w:pPr>
        <w:spacing w:line="360" w:lineRule="auto"/>
        <w:rPr>
          <w:sz w:val="32"/>
          <w:szCs w:val="32"/>
        </w:rPr>
      </w:pPr>
      <w:r>
        <w:rPr>
          <w:sz w:val="32"/>
          <w:szCs w:val="32"/>
        </w:rPr>
        <w:t>Information technology has been progressing at an exponential rate. Moore’s law. Butters’ Law. Nielsen’s Law. About 40% a year. So everything is speeding up correspondingly, right?  Not really.</w:t>
      </w:r>
    </w:p>
    <w:p w14:paraId="3495646E" w14:textId="77777777" w:rsidR="00BD1572" w:rsidRDefault="00BD1572" w:rsidP="00BD1572">
      <w:pPr>
        <w:spacing w:line="360" w:lineRule="auto"/>
        <w:rPr>
          <w:sz w:val="32"/>
          <w:szCs w:val="32"/>
        </w:rPr>
      </w:pPr>
    </w:p>
    <w:p w14:paraId="623A9053" w14:textId="77777777" w:rsidR="00BD1572" w:rsidRPr="00BD1BD2" w:rsidRDefault="00BD1572" w:rsidP="00BD1572">
      <w:pPr>
        <w:spacing w:line="360" w:lineRule="auto"/>
        <w:rPr>
          <w:sz w:val="32"/>
          <w:szCs w:val="32"/>
        </w:rPr>
      </w:pPr>
      <w:r>
        <w:rPr>
          <w:sz w:val="32"/>
          <w:szCs w:val="32"/>
        </w:rPr>
        <w:lastRenderedPageBreak/>
        <w:t xml:space="preserve">Television has </w:t>
      </w:r>
      <w:r w:rsidRPr="004F31D3">
        <w:rPr>
          <w:i/>
          <w:sz w:val="32"/>
          <w:szCs w:val="32"/>
        </w:rPr>
        <w:t>not</w:t>
      </w:r>
      <w:r>
        <w:rPr>
          <w:sz w:val="32"/>
          <w:szCs w:val="32"/>
        </w:rPr>
        <w:t xml:space="preserve"> been progressing at that rate. It </w:t>
      </w:r>
      <w:r w:rsidRPr="00BD1BD2">
        <w:rPr>
          <w:sz w:val="32"/>
          <w:szCs w:val="32"/>
        </w:rPr>
        <w:t xml:space="preserve">has been around as a mass consumer product for about 70 years. </w:t>
      </w:r>
      <w:r>
        <w:rPr>
          <w:sz w:val="32"/>
          <w:szCs w:val="32"/>
        </w:rPr>
        <w:t>From broadcast TV to multichannel TV, and now to digital TV. Many countries are still partly analog</w:t>
      </w:r>
      <w:r w:rsidRPr="00BD1BD2">
        <w:rPr>
          <w:sz w:val="32"/>
          <w:szCs w:val="32"/>
        </w:rPr>
        <w:t xml:space="preserve">. </w:t>
      </w:r>
      <w:r>
        <w:rPr>
          <w:sz w:val="32"/>
          <w:szCs w:val="32"/>
        </w:rPr>
        <w:t xml:space="preserve">One could use 70 year old TV sets. It has taken  30 years per generation. For the IT world that </w:t>
      </w:r>
      <w:r w:rsidRPr="00BD1BD2">
        <w:rPr>
          <w:sz w:val="32"/>
          <w:szCs w:val="32"/>
        </w:rPr>
        <w:t>is a glacial pace.</w:t>
      </w:r>
    </w:p>
    <w:p w14:paraId="7BBF9B1D" w14:textId="77777777" w:rsidR="00BD1572" w:rsidRDefault="00BD1572" w:rsidP="00BD1572">
      <w:pPr>
        <w:spacing w:line="360" w:lineRule="auto"/>
        <w:rPr>
          <w:sz w:val="32"/>
          <w:szCs w:val="32"/>
        </w:rPr>
      </w:pPr>
    </w:p>
    <w:p w14:paraId="00AE9502" w14:textId="77777777" w:rsidR="00BD1572" w:rsidRDefault="00BD1572" w:rsidP="00BD1572">
      <w:pPr>
        <w:spacing w:line="360" w:lineRule="auto"/>
        <w:rPr>
          <w:sz w:val="32"/>
          <w:szCs w:val="32"/>
        </w:rPr>
      </w:pPr>
      <w:r>
        <w:rPr>
          <w:sz w:val="32"/>
          <w:szCs w:val="32"/>
        </w:rPr>
        <w:t xml:space="preserve">In those </w:t>
      </w:r>
      <w:r w:rsidRPr="00BD1BD2">
        <w:rPr>
          <w:sz w:val="32"/>
          <w:szCs w:val="32"/>
        </w:rPr>
        <w:t xml:space="preserve">70 years, the </w:t>
      </w:r>
      <w:r>
        <w:rPr>
          <w:sz w:val="32"/>
          <w:szCs w:val="32"/>
        </w:rPr>
        <w:t xml:space="preserve">pipe throughput </w:t>
      </w:r>
      <w:r w:rsidRPr="00BD1BD2">
        <w:rPr>
          <w:sz w:val="32"/>
          <w:szCs w:val="32"/>
        </w:rPr>
        <w:t xml:space="preserve">has increased, if we are generous, </w:t>
      </w:r>
      <w:r>
        <w:rPr>
          <w:sz w:val="32"/>
          <w:szCs w:val="32"/>
        </w:rPr>
        <w:t xml:space="preserve">from 12 to 200 channels. </w:t>
      </w:r>
      <w:r w:rsidRPr="00BD1BD2">
        <w:rPr>
          <w:sz w:val="32"/>
          <w:szCs w:val="32"/>
        </w:rPr>
        <w:t>That’s a CAGR of 4%.</w:t>
      </w:r>
      <w:r>
        <w:rPr>
          <w:sz w:val="32"/>
          <w:szCs w:val="32"/>
        </w:rPr>
        <w:t xml:space="preserve"> If we include recent 5x compression, that would be an overall 6% CAGR. </w:t>
      </w:r>
    </w:p>
    <w:p w14:paraId="44972FBD" w14:textId="77777777" w:rsidR="00BD1572" w:rsidRDefault="00BD1572" w:rsidP="00BD1572">
      <w:pPr>
        <w:spacing w:line="360" w:lineRule="auto"/>
        <w:rPr>
          <w:sz w:val="32"/>
          <w:szCs w:val="32"/>
        </w:rPr>
      </w:pPr>
    </w:p>
    <w:p w14:paraId="770F4079" w14:textId="554C22C1" w:rsidR="00BD1572" w:rsidRDefault="00BD1572" w:rsidP="00BD1572">
      <w:pPr>
        <w:spacing w:line="360" w:lineRule="auto"/>
        <w:rPr>
          <w:sz w:val="32"/>
          <w:szCs w:val="32"/>
        </w:rPr>
      </w:pPr>
      <w:r>
        <w:rPr>
          <w:sz w:val="32"/>
          <w:szCs w:val="32"/>
        </w:rPr>
        <w:t>I dedicate that TV rate of change to David Sarnoff, the dominant c</w:t>
      </w:r>
      <w:r w:rsidR="00A938DE">
        <w:rPr>
          <w:sz w:val="32"/>
          <w:szCs w:val="32"/>
        </w:rPr>
        <w:t>orporate leader of early Americ</w:t>
      </w:r>
      <w:r>
        <w:rPr>
          <w:sz w:val="32"/>
          <w:szCs w:val="32"/>
        </w:rPr>
        <w:t>an TV. “Sarnoff’s rate” is</w:t>
      </w:r>
      <w:r w:rsidRPr="005954C1">
        <w:rPr>
          <w:sz w:val="32"/>
          <w:szCs w:val="32"/>
        </w:rPr>
        <w:t xml:space="preserve"> about 4</w:t>
      </w:r>
      <w:r>
        <w:rPr>
          <w:sz w:val="32"/>
          <w:szCs w:val="32"/>
        </w:rPr>
        <w:t>-6</w:t>
      </w:r>
      <w:r w:rsidRPr="005954C1">
        <w:rPr>
          <w:sz w:val="32"/>
          <w:szCs w:val="32"/>
        </w:rPr>
        <w:t xml:space="preserve">% per year. </w:t>
      </w:r>
      <w:r>
        <w:rPr>
          <w:sz w:val="32"/>
          <w:szCs w:val="32"/>
        </w:rPr>
        <w:t xml:space="preserve">Contrast this with the IT rate of change of 40%. </w:t>
      </w:r>
    </w:p>
    <w:p w14:paraId="1F294CF5" w14:textId="77777777" w:rsidR="00BD1572" w:rsidRDefault="00BD1572" w:rsidP="00BD1572">
      <w:pPr>
        <w:spacing w:line="360" w:lineRule="auto"/>
        <w:rPr>
          <w:sz w:val="32"/>
          <w:szCs w:val="32"/>
        </w:rPr>
      </w:pPr>
    </w:p>
    <w:p w14:paraId="0E7A152B" w14:textId="77777777" w:rsidR="00BD1572" w:rsidRDefault="00BD1572" w:rsidP="00BD1572">
      <w:pPr>
        <w:spacing w:line="360" w:lineRule="auto"/>
        <w:rPr>
          <w:sz w:val="32"/>
          <w:szCs w:val="32"/>
        </w:rPr>
      </w:pPr>
      <w:r w:rsidRPr="00993BF2">
        <w:rPr>
          <w:noProof/>
          <w:sz w:val="32"/>
          <w:szCs w:val="32"/>
        </w:rPr>
        <w:drawing>
          <wp:inline distT="0" distB="0" distL="0" distR="0" wp14:anchorId="16227BD7" wp14:editId="43F5A9CB">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7C8AD501" w14:textId="77777777" w:rsidR="00BD1572" w:rsidRDefault="00BD1572" w:rsidP="00BD1572">
      <w:pPr>
        <w:spacing w:line="360" w:lineRule="auto"/>
        <w:rPr>
          <w:sz w:val="32"/>
          <w:szCs w:val="32"/>
        </w:rPr>
      </w:pPr>
    </w:p>
    <w:p w14:paraId="751A8504" w14:textId="77777777" w:rsidR="00BD1572" w:rsidRDefault="00BD1572" w:rsidP="00BD1572">
      <w:pPr>
        <w:spacing w:line="360" w:lineRule="auto"/>
        <w:rPr>
          <w:sz w:val="32"/>
          <w:szCs w:val="32"/>
        </w:rPr>
      </w:pPr>
      <w:r>
        <w:rPr>
          <w:sz w:val="32"/>
          <w:szCs w:val="32"/>
        </w:rPr>
        <w:t>Even this comparison is very generous to TV, because it was not individualized but was a big, fat, dumb, synchronous pipe that just got fatter. (Only a few years ago did Digital ATSC broadcasting provide some limited flexibility.)</w:t>
      </w:r>
    </w:p>
    <w:p w14:paraId="156DDBD3" w14:textId="77777777" w:rsidR="00BD1572" w:rsidRDefault="00BD1572" w:rsidP="00BD1572">
      <w:pPr>
        <w:spacing w:line="360" w:lineRule="auto"/>
        <w:rPr>
          <w:sz w:val="32"/>
          <w:szCs w:val="32"/>
        </w:rPr>
      </w:pPr>
    </w:p>
    <w:p w14:paraId="3296DA63" w14:textId="77777777" w:rsidR="00BD1572" w:rsidRDefault="00BD1572" w:rsidP="00BD1572">
      <w:pPr>
        <w:spacing w:line="360" w:lineRule="auto"/>
        <w:rPr>
          <w:sz w:val="32"/>
          <w:szCs w:val="32"/>
        </w:rPr>
      </w:pPr>
      <w:r>
        <w:rPr>
          <w:sz w:val="32"/>
          <w:szCs w:val="32"/>
        </w:rPr>
        <w:t>Part of the reason was that analog technology required a standardized broadcast channel product. And standards are slow to change. Lots of countries, device makers, broadcasters, content producers must come to an agreement.  And part of it was the regulatory system that operated, until recently, on a one-size-fits-all.</w:t>
      </w:r>
    </w:p>
    <w:p w14:paraId="6044CC4C" w14:textId="77777777" w:rsidR="00BD1572" w:rsidRDefault="00BD1572" w:rsidP="00BD1572">
      <w:pPr>
        <w:spacing w:line="360" w:lineRule="auto"/>
        <w:ind w:left="720"/>
        <w:rPr>
          <w:sz w:val="32"/>
          <w:szCs w:val="32"/>
        </w:rPr>
      </w:pPr>
    </w:p>
    <w:p w14:paraId="4A5E72A0" w14:textId="77777777" w:rsidR="00BD1572" w:rsidRPr="005954C1" w:rsidRDefault="00BD1572" w:rsidP="00BD1572">
      <w:pPr>
        <w:spacing w:line="360" w:lineRule="auto"/>
        <w:rPr>
          <w:sz w:val="32"/>
          <w:szCs w:val="32"/>
        </w:rPr>
      </w:pPr>
      <w:r w:rsidRPr="005954C1">
        <w:rPr>
          <w:sz w:val="32"/>
          <w:szCs w:val="32"/>
        </w:rPr>
        <w:t>But now, TV is migrating to the Internet.</w:t>
      </w:r>
      <w:r>
        <w:rPr>
          <w:sz w:val="32"/>
          <w:szCs w:val="32"/>
        </w:rPr>
        <w:t xml:space="preserve"> The 4</w:t>
      </w:r>
      <w:r w:rsidRPr="00EB7C7B">
        <w:rPr>
          <w:sz w:val="32"/>
          <w:szCs w:val="32"/>
          <w:vertAlign w:val="superscript"/>
        </w:rPr>
        <w:t>th</w:t>
      </w:r>
      <w:r>
        <w:rPr>
          <w:sz w:val="32"/>
          <w:szCs w:val="32"/>
        </w:rPr>
        <w:t xml:space="preserve"> generation.</w:t>
      </w:r>
    </w:p>
    <w:p w14:paraId="246036FF" w14:textId="77777777" w:rsidR="00BD1572" w:rsidRDefault="00BD1572" w:rsidP="00BD1572">
      <w:pPr>
        <w:spacing w:line="360" w:lineRule="auto"/>
        <w:rPr>
          <w:sz w:val="32"/>
          <w:szCs w:val="32"/>
        </w:rPr>
      </w:pPr>
    </w:p>
    <w:p w14:paraId="1A2AAA6F" w14:textId="77777777" w:rsidR="00BD1572" w:rsidRPr="00184D5E" w:rsidRDefault="00BD1572" w:rsidP="00BD1572">
      <w:pPr>
        <w:spacing w:line="360" w:lineRule="auto"/>
        <w:rPr>
          <w:sz w:val="32"/>
          <w:szCs w:val="32"/>
        </w:rPr>
      </w:pPr>
      <w:r>
        <w:rPr>
          <w:sz w:val="32"/>
          <w:szCs w:val="32"/>
        </w:rPr>
        <w:t xml:space="preserve">The change is not that the bandwidth is wider, at currently up to 1 Gbps for broadband.  That’s less than exists for the 1 MHZ cable TV pipe. </w:t>
      </w:r>
      <w:r w:rsidRPr="00184D5E">
        <w:rPr>
          <w:sz w:val="32"/>
          <w:szCs w:val="32"/>
        </w:rPr>
        <w:t xml:space="preserve">But these channels are synchronous. The differences now are with Internet usage is individualized. So now </w:t>
      </w:r>
      <w:r>
        <w:rPr>
          <w:sz w:val="32"/>
          <w:szCs w:val="32"/>
        </w:rPr>
        <w:t xml:space="preserve">there are </w:t>
      </w:r>
      <w:r w:rsidRPr="00184D5E">
        <w:rPr>
          <w:sz w:val="32"/>
          <w:szCs w:val="32"/>
        </w:rPr>
        <w:t xml:space="preserve">hundreds of thousands of options. It’s pull, not push. </w:t>
      </w:r>
      <w:r>
        <w:rPr>
          <w:sz w:val="32"/>
          <w:szCs w:val="32"/>
        </w:rPr>
        <w:t>One can watch at one’s own time. It enables</w:t>
      </w:r>
      <w:r w:rsidRPr="00184D5E">
        <w:rPr>
          <w:sz w:val="32"/>
          <w:szCs w:val="32"/>
        </w:rPr>
        <w:t xml:space="preserve"> a meaningful 2-way. It permits P2P.</w:t>
      </w:r>
    </w:p>
    <w:p w14:paraId="71D916F9" w14:textId="77777777" w:rsidR="00BD1572" w:rsidRPr="00184D5E" w:rsidRDefault="00BD1572" w:rsidP="00BD1572">
      <w:pPr>
        <w:spacing w:line="360" w:lineRule="auto"/>
        <w:rPr>
          <w:sz w:val="32"/>
          <w:szCs w:val="32"/>
        </w:rPr>
      </w:pPr>
    </w:p>
    <w:p w14:paraId="30534692" w14:textId="77777777" w:rsidR="00BD1572" w:rsidRPr="00184D5E" w:rsidRDefault="00BD1572" w:rsidP="00BD1572">
      <w:pPr>
        <w:spacing w:line="360" w:lineRule="auto"/>
        <w:rPr>
          <w:sz w:val="32"/>
          <w:szCs w:val="32"/>
        </w:rPr>
      </w:pPr>
      <w:r w:rsidRPr="00184D5E">
        <w:rPr>
          <w:sz w:val="32"/>
          <w:szCs w:val="32"/>
        </w:rPr>
        <w:t xml:space="preserve">But even more important, it need not be a standardized channel definition. So for the first time there is a real technology competition in the core product. TV evolution </w:t>
      </w:r>
      <w:r>
        <w:rPr>
          <w:sz w:val="32"/>
          <w:szCs w:val="32"/>
        </w:rPr>
        <w:t xml:space="preserve">now joins the </w:t>
      </w:r>
      <w:r w:rsidRPr="00184D5E">
        <w:rPr>
          <w:sz w:val="32"/>
          <w:szCs w:val="32"/>
        </w:rPr>
        <w:t xml:space="preserve">IT revolution. We have to think through what it means for TV to move away from Sarnoff’s Rate to Moore’s Rate. </w:t>
      </w:r>
    </w:p>
    <w:p w14:paraId="05C7091D" w14:textId="77777777" w:rsidR="00BD1572" w:rsidRPr="00184D5E" w:rsidRDefault="00BD1572" w:rsidP="00BD1572">
      <w:pPr>
        <w:spacing w:line="360" w:lineRule="auto"/>
        <w:rPr>
          <w:sz w:val="32"/>
          <w:szCs w:val="32"/>
        </w:rPr>
      </w:pPr>
    </w:p>
    <w:p w14:paraId="3FB5483F" w14:textId="77777777" w:rsidR="00BD1572" w:rsidRPr="00184D5E" w:rsidRDefault="00BD1572" w:rsidP="00BD1572">
      <w:pPr>
        <w:spacing w:line="360" w:lineRule="auto"/>
        <w:rPr>
          <w:sz w:val="32"/>
          <w:szCs w:val="32"/>
        </w:rPr>
      </w:pPr>
      <w:r>
        <w:rPr>
          <w:sz w:val="32"/>
          <w:szCs w:val="32"/>
        </w:rPr>
        <w:t>For example, t</w:t>
      </w:r>
      <w:r w:rsidRPr="00184D5E">
        <w:rPr>
          <w:sz w:val="32"/>
          <w:szCs w:val="32"/>
        </w:rPr>
        <w:t>he technology acceleration will also lead to an acceleration of content types. If the medium is the message, then as the medium cha</w:t>
      </w:r>
      <w:r>
        <w:rPr>
          <w:sz w:val="32"/>
          <w:szCs w:val="32"/>
        </w:rPr>
        <w:t>nges, so does the messages. W</w:t>
      </w:r>
      <w:r w:rsidRPr="00184D5E">
        <w:rPr>
          <w:sz w:val="32"/>
          <w:szCs w:val="32"/>
        </w:rPr>
        <w:t xml:space="preserve">e will </w:t>
      </w:r>
      <w:r>
        <w:rPr>
          <w:sz w:val="32"/>
          <w:szCs w:val="32"/>
        </w:rPr>
        <w:t xml:space="preserve">therefore </w:t>
      </w:r>
      <w:r w:rsidRPr="00184D5E">
        <w:rPr>
          <w:sz w:val="32"/>
          <w:szCs w:val="32"/>
        </w:rPr>
        <w:t>experience an acceleration of culture.</w:t>
      </w:r>
    </w:p>
    <w:p w14:paraId="28A160E5" w14:textId="77777777" w:rsidR="00BD1572" w:rsidRPr="00184D5E" w:rsidRDefault="00BD1572" w:rsidP="00BD1572">
      <w:pPr>
        <w:spacing w:line="360" w:lineRule="auto"/>
        <w:rPr>
          <w:sz w:val="32"/>
          <w:szCs w:val="32"/>
        </w:rPr>
      </w:pPr>
    </w:p>
    <w:p w14:paraId="520EFA05" w14:textId="77777777" w:rsidR="00BD1572" w:rsidRPr="00184D5E" w:rsidRDefault="00BD1572" w:rsidP="00BD1572">
      <w:pPr>
        <w:spacing w:line="360" w:lineRule="auto"/>
        <w:rPr>
          <w:sz w:val="32"/>
          <w:szCs w:val="32"/>
        </w:rPr>
      </w:pPr>
      <w:r>
        <w:rPr>
          <w:sz w:val="32"/>
          <w:szCs w:val="32"/>
        </w:rPr>
        <w:t>Scale economies change. We will therefore</w:t>
      </w:r>
      <w:r w:rsidRPr="00184D5E">
        <w:rPr>
          <w:sz w:val="32"/>
          <w:szCs w:val="32"/>
        </w:rPr>
        <w:t xml:space="preserve"> lead to a change in the industry structure of the media sector. </w:t>
      </w:r>
    </w:p>
    <w:p w14:paraId="239A80F0" w14:textId="77777777" w:rsidR="00BD1572" w:rsidRPr="00184D5E" w:rsidRDefault="00BD1572" w:rsidP="00BD1572">
      <w:pPr>
        <w:spacing w:line="360" w:lineRule="auto"/>
        <w:rPr>
          <w:sz w:val="32"/>
          <w:szCs w:val="32"/>
        </w:rPr>
      </w:pPr>
    </w:p>
    <w:p w14:paraId="795138F9" w14:textId="77777777" w:rsidR="00BD1572" w:rsidRPr="00184D5E" w:rsidRDefault="00BD1572" w:rsidP="00BD1572">
      <w:pPr>
        <w:spacing w:line="360" w:lineRule="auto"/>
        <w:rPr>
          <w:sz w:val="32"/>
          <w:szCs w:val="32"/>
        </w:rPr>
      </w:pPr>
      <w:r>
        <w:rPr>
          <w:sz w:val="32"/>
          <w:szCs w:val="32"/>
        </w:rPr>
        <w:t>And</w:t>
      </w:r>
      <w:r w:rsidRPr="00184D5E">
        <w:rPr>
          <w:sz w:val="32"/>
          <w:szCs w:val="32"/>
        </w:rPr>
        <w:t xml:space="preserve"> all this leads also to </w:t>
      </w:r>
      <w:r>
        <w:rPr>
          <w:sz w:val="32"/>
          <w:szCs w:val="32"/>
        </w:rPr>
        <w:t xml:space="preserve">acceleration in the emergence of policy-relevant issues. </w:t>
      </w:r>
    </w:p>
    <w:p w14:paraId="3C0394BB" w14:textId="77777777" w:rsidR="00BD1572" w:rsidRPr="00184D5E" w:rsidRDefault="00BD1572" w:rsidP="00BD1572">
      <w:pPr>
        <w:spacing w:line="360" w:lineRule="auto"/>
        <w:rPr>
          <w:sz w:val="32"/>
          <w:szCs w:val="32"/>
        </w:rPr>
      </w:pPr>
    </w:p>
    <w:p w14:paraId="706D8F8A" w14:textId="77777777" w:rsidR="00BD1572" w:rsidRDefault="00BD1572" w:rsidP="00BD1572">
      <w:pPr>
        <w:spacing w:line="360" w:lineRule="auto"/>
        <w:rPr>
          <w:sz w:val="32"/>
          <w:szCs w:val="32"/>
        </w:rPr>
      </w:pPr>
      <w:r>
        <w:rPr>
          <w:sz w:val="32"/>
          <w:szCs w:val="32"/>
        </w:rPr>
        <w:t>Unfortunately,</w:t>
      </w:r>
      <w:r w:rsidRPr="00184D5E">
        <w:rPr>
          <w:sz w:val="32"/>
          <w:szCs w:val="32"/>
        </w:rPr>
        <w:t xml:space="preserve"> the regulatory system has progressed slowest of all. In fact, and I say this without polemics intended, its rate of change of speed has probably been negative in recent decades. Too many procedures, too many cooks, too many contributors to the delay industry. So as the underlying industry and societal issues pick up speed, the gap with the policy and regulatory system widens.</w:t>
      </w:r>
    </w:p>
    <w:p w14:paraId="36289785" w14:textId="77777777" w:rsidR="00BD1572" w:rsidRDefault="00BD1572" w:rsidP="00BD1572">
      <w:pPr>
        <w:spacing w:line="360" w:lineRule="auto"/>
        <w:rPr>
          <w:sz w:val="32"/>
          <w:szCs w:val="32"/>
        </w:rPr>
      </w:pPr>
    </w:p>
    <w:p w14:paraId="4E49A2DB" w14:textId="77777777" w:rsidR="00BD1572" w:rsidRPr="00184D5E" w:rsidRDefault="00BD1572" w:rsidP="00BD1572">
      <w:pPr>
        <w:spacing w:line="360" w:lineRule="auto"/>
        <w:rPr>
          <w:sz w:val="32"/>
          <w:szCs w:val="32"/>
        </w:rPr>
      </w:pPr>
      <w:r>
        <w:rPr>
          <w:sz w:val="32"/>
          <w:szCs w:val="32"/>
        </w:rPr>
        <w:t xml:space="preserve">One conclusion therefore has to be to for the process to be accelerated. Internal think tank operations. Collaborations with universities. Breaking up issues into manageable chunks where the stakes are lower. </w:t>
      </w:r>
    </w:p>
    <w:p w14:paraId="79F987B8" w14:textId="77777777" w:rsidR="00BD1572" w:rsidRPr="00184D5E" w:rsidRDefault="00BD1572" w:rsidP="00BD1572">
      <w:pPr>
        <w:spacing w:line="360" w:lineRule="auto"/>
        <w:rPr>
          <w:sz w:val="32"/>
          <w:szCs w:val="32"/>
        </w:rPr>
      </w:pPr>
    </w:p>
    <w:p w14:paraId="74D887B7" w14:textId="77777777" w:rsidR="00BD1572" w:rsidRPr="00184D5E" w:rsidRDefault="00BD1572" w:rsidP="00BD1572">
      <w:pPr>
        <w:spacing w:line="360" w:lineRule="auto"/>
        <w:rPr>
          <w:sz w:val="32"/>
          <w:szCs w:val="32"/>
        </w:rPr>
      </w:pPr>
      <w:r>
        <w:rPr>
          <w:sz w:val="32"/>
          <w:szCs w:val="32"/>
        </w:rPr>
        <w:t>Right now, what the FCC and Brussels</w:t>
      </w:r>
      <w:r w:rsidRPr="00184D5E">
        <w:rPr>
          <w:sz w:val="32"/>
          <w:szCs w:val="32"/>
        </w:rPr>
        <w:t xml:space="preserve"> seem to focus on is the low-hanging fruit:  creating regulatory symmetry to the past standardized model. So we won’t have different treatment of close captions. Content access. Good faith negotiations. Etc.</w:t>
      </w:r>
    </w:p>
    <w:p w14:paraId="31DB6AA5" w14:textId="77777777" w:rsidR="00BD1572" w:rsidRPr="00993BF2" w:rsidRDefault="00BD1572" w:rsidP="00BD1572">
      <w:pPr>
        <w:spacing w:line="360" w:lineRule="auto"/>
        <w:rPr>
          <w:sz w:val="32"/>
          <w:szCs w:val="32"/>
        </w:rPr>
      </w:pPr>
      <w:r w:rsidRPr="00184D5E">
        <w:rPr>
          <w:sz w:val="32"/>
          <w:szCs w:val="32"/>
        </w:rPr>
        <w:t xml:space="preserve">But dealing with that asymmetry, as heated it now is, will be the easiest set of issues. </w:t>
      </w:r>
      <w:r>
        <w:rPr>
          <w:sz w:val="32"/>
          <w:szCs w:val="32"/>
        </w:rPr>
        <w:t>(</w:t>
      </w:r>
      <w:r w:rsidRPr="00184D5E">
        <w:rPr>
          <w:sz w:val="32"/>
          <w:szCs w:val="32"/>
        </w:rPr>
        <w:t>Sorry for the bad news.</w:t>
      </w:r>
      <w:r>
        <w:rPr>
          <w:sz w:val="32"/>
          <w:szCs w:val="32"/>
        </w:rPr>
        <w:t>)</w:t>
      </w:r>
      <w:r w:rsidRPr="00184D5E">
        <w:rPr>
          <w:sz w:val="32"/>
          <w:szCs w:val="32"/>
        </w:rPr>
        <w:t xml:space="preserve"> If we think of this OTT as just as another distribution platform for the same stuff, we are not thinking far enough. </w:t>
      </w:r>
      <w:r w:rsidRPr="00993BF2">
        <w:rPr>
          <w:sz w:val="32"/>
          <w:szCs w:val="32"/>
        </w:rPr>
        <w:t>The underlying medium itself is changing because technology and economics make it possible.</w:t>
      </w:r>
    </w:p>
    <w:p w14:paraId="49971CD3" w14:textId="77777777" w:rsidR="00BD1572" w:rsidRPr="00993BF2" w:rsidRDefault="00BD1572" w:rsidP="00BD1572">
      <w:pPr>
        <w:spacing w:line="360" w:lineRule="auto"/>
        <w:rPr>
          <w:sz w:val="32"/>
          <w:szCs w:val="32"/>
        </w:rPr>
      </w:pPr>
      <w:r w:rsidRPr="00993BF2">
        <w:rPr>
          <w:bCs/>
          <w:sz w:val="32"/>
          <w:szCs w:val="32"/>
        </w:rPr>
        <w:t>The “Widening”—more of everything—is just part of it. Much more significant is the Deepening</w:t>
      </w:r>
      <w:r w:rsidRPr="00993BF2">
        <w:rPr>
          <w:sz w:val="32"/>
          <w:szCs w:val="32"/>
        </w:rPr>
        <w:t>. The Greater “Richness” of content. The greater sensory impact of media. More bits/second.</w:t>
      </w:r>
    </w:p>
    <w:p w14:paraId="45399F2C" w14:textId="77777777" w:rsidR="00BD1572" w:rsidRPr="00993BF2" w:rsidRDefault="00BD1572" w:rsidP="00BD1572">
      <w:pPr>
        <w:spacing w:line="360" w:lineRule="auto"/>
        <w:rPr>
          <w:sz w:val="32"/>
          <w:szCs w:val="32"/>
        </w:rPr>
      </w:pPr>
      <w:r w:rsidRPr="00993BF2">
        <w:rPr>
          <w:sz w:val="32"/>
          <w:szCs w:val="32"/>
        </w:rPr>
        <w:t>If we look at the history of media for centuries, it is a history of continuous decline in the price per bits delivered to the user.</w:t>
      </w:r>
    </w:p>
    <w:p w14:paraId="4E9C30A0" w14:textId="77777777" w:rsidR="00BD1572" w:rsidRPr="00993BF2" w:rsidRDefault="00BD1572" w:rsidP="00BD1572">
      <w:pPr>
        <w:spacing w:line="360" w:lineRule="auto"/>
        <w:rPr>
          <w:sz w:val="32"/>
          <w:szCs w:val="32"/>
        </w:rPr>
      </w:pPr>
      <w:r w:rsidRPr="00993BF2">
        <w:rPr>
          <w:sz w:val="32"/>
          <w:szCs w:val="32"/>
        </w:rPr>
        <w:t>So the user keeps consuming more and more bits because they become more affordable.</w:t>
      </w:r>
    </w:p>
    <w:p w14:paraId="59025B91" w14:textId="77777777" w:rsidR="00BD1572" w:rsidRPr="00993BF2" w:rsidRDefault="00BD1572" w:rsidP="00BD1572">
      <w:pPr>
        <w:spacing w:line="360" w:lineRule="auto"/>
        <w:rPr>
          <w:sz w:val="32"/>
          <w:szCs w:val="32"/>
        </w:rPr>
      </w:pPr>
    </w:p>
    <w:p w14:paraId="4A7FA3AA" w14:textId="77777777" w:rsidR="00BD1572" w:rsidRPr="00993BF2" w:rsidRDefault="00BD1572" w:rsidP="00BD1572">
      <w:pPr>
        <w:spacing w:line="360" w:lineRule="auto"/>
        <w:rPr>
          <w:sz w:val="32"/>
          <w:szCs w:val="32"/>
        </w:rPr>
      </w:pPr>
      <w:r w:rsidRPr="00993BF2">
        <w:rPr>
          <w:sz w:val="32"/>
          <w:szCs w:val="32"/>
        </w:rPr>
        <w:t>Thus, at an accelerating pace, TV will not be standardized products anymore.</w:t>
      </w:r>
      <w:r w:rsidRPr="00C3521E">
        <w:rPr>
          <w:sz w:val="32"/>
          <w:szCs w:val="32"/>
        </w:rPr>
        <w:t xml:space="preserve"> </w:t>
      </w:r>
      <w:r>
        <w:rPr>
          <w:sz w:val="32"/>
          <w:szCs w:val="32"/>
        </w:rPr>
        <w:t>A</w:t>
      </w:r>
      <w:r w:rsidRPr="00993BF2">
        <w:rPr>
          <w:sz w:val="32"/>
          <w:szCs w:val="32"/>
        </w:rPr>
        <w:t>ll kinds of variables will emerge in a competitive and creative environment</w:t>
      </w:r>
      <w:r>
        <w:rPr>
          <w:sz w:val="32"/>
          <w:szCs w:val="32"/>
        </w:rPr>
        <w:t>.</w:t>
      </w:r>
      <w:r w:rsidRPr="00993BF2">
        <w:rPr>
          <w:sz w:val="32"/>
          <w:szCs w:val="32"/>
        </w:rPr>
        <w:t xml:space="preserve"> </w:t>
      </w:r>
      <w:r w:rsidRPr="00A938DE">
        <w:rPr>
          <w:sz w:val="32"/>
          <w:szCs w:val="32"/>
        </w:rPr>
        <w:t>Personalized story lines, angles, and advertising.</w:t>
      </w:r>
      <w:r w:rsidRPr="00993BF2">
        <w:rPr>
          <w:sz w:val="32"/>
          <w:szCs w:val="32"/>
        </w:rPr>
        <w:t xml:space="preserve"> Interactivity, virtual reality, immersion, virtual worlds, massive P2P, super-high and low resolution, distance- insen</w:t>
      </w:r>
      <w:r>
        <w:rPr>
          <w:sz w:val="32"/>
          <w:szCs w:val="32"/>
        </w:rPr>
        <w:t>sitivity, new business models,</w:t>
      </w:r>
      <w:r w:rsidRPr="00993BF2">
        <w:rPr>
          <w:sz w:val="32"/>
          <w:szCs w:val="32"/>
        </w:rPr>
        <w:t xml:space="preserve"> Put all of these elements together, and it enables TV as an immersive, participatory, and personalized</w:t>
      </w:r>
      <w:r>
        <w:rPr>
          <w:sz w:val="32"/>
          <w:szCs w:val="32"/>
        </w:rPr>
        <w:t xml:space="preserve"> medium</w:t>
      </w:r>
      <w:r w:rsidRPr="00993BF2">
        <w:rPr>
          <w:sz w:val="32"/>
          <w:szCs w:val="32"/>
        </w:rPr>
        <w:t>. The c</w:t>
      </w:r>
      <w:r w:rsidRPr="00993BF2">
        <w:rPr>
          <w:bCs/>
          <w:sz w:val="32"/>
          <w:szCs w:val="32"/>
        </w:rPr>
        <w:t>ontent moves from storytelling to experience.</w:t>
      </w:r>
      <w:r>
        <w:rPr>
          <w:sz w:val="32"/>
          <w:szCs w:val="32"/>
        </w:rPr>
        <w:t xml:space="preserve"> If the medium is the message, then the changed medium creates </w:t>
      </w:r>
      <w:r w:rsidRPr="00993BF2">
        <w:rPr>
          <w:sz w:val="32"/>
          <w:szCs w:val="32"/>
        </w:rPr>
        <w:t>changed message</w:t>
      </w:r>
      <w:r>
        <w:rPr>
          <w:sz w:val="32"/>
          <w:szCs w:val="32"/>
        </w:rPr>
        <w:t>s</w:t>
      </w:r>
      <w:r w:rsidRPr="00993BF2">
        <w:rPr>
          <w:sz w:val="32"/>
          <w:szCs w:val="32"/>
        </w:rPr>
        <w:t>.</w:t>
      </w:r>
    </w:p>
    <w:p w14:paraId="1DB6905E" w14:textId="77777777" w:rsidR="00BD1572" w:rsidRPr="00993BF2" w:rsidRDefault="00BD1572" w:rsidP="00BD1572">
      <w:pPr>
        <w:spacing w:line="360" w:lineRule="auto"/>
        <w:rPr>
          <w:sz w:val="32"/>
          <w:szCs w:val="32"/>
        </w:rPr>
      </w:pPr>
    </w:p>
    <w:p w14:paraId="7FCD374B" w14:textId="77777777" w:rsidR="00BD1572" w:rsidRPr="00993BF2" w:rsidRDefault="00BD1572" w:rsidP="00BD1572">
      <w:pPr>
        <w:spacing w:line="360" w:lineRule="auto"/>
        <w:rPr>
          <w:sz w:val="32"/>
          <w:szCs w:val="32"/>
        </w:rPr>
      </w:pPr>
      <w:r>
        <w:rPr>
          <w:sz w:val="32"/>
          <w:szCs w:val="32"/>
        </w:rPr>
        <w:t>O</w:t>
      </w:r>
      <w:r w:rsidRPr="00993BF2">
        <w:rPr>
          <w:sz w:val="32"/>
          <w:szCs w:val="32"/>
        </w:rPr>
        <w:t>bviously not all of video will be like that. Linear will be around but shrinking. The transition will be soft. But immersive content will be the frontier of technical and cultural creativity.</w:t>
      </w:r>
    </w:p>
    <w:p w14:paraId="7ECF2D95" w14:textId="77777777" w:rsidR="00BD1572" w:rsidRPr="00993BF2" w:rsidRDefault="00BD1572" w:rsidP="00BD1572">
      <w:pPr>
        <w:spacing w:line="360" w:lineRule="auto"/>
        <w:rPr>
          <w:sz w:val="32"/>
          <w:szCs w:val="32"/>
        </w:rPr>
      </w:pPr>
    </w:p>
    <w:p w14:paraId="6D149859" w14:textId="77777777" w:rsidR="00BD1572" w:rsidRPr="000A7FF1" w:rsidRDefault="00BD1572" w:rsidP="00BD1572">
      <w:pPr>
        <w:spacing w:line="360" w:lineRule="auto"/>
        <w:rPr>
          <w:sz w:val="32"/>
          <w:szCs w:val="32"/>
        </w:rPr>
      </w:pPr>
      <w:r w:rsidRPr="00993BF2">
        <w:rPr>
          <w:sz w:val="32"/>
          <w:szCs w:val="32"/>
        </w:rPr>
        <w:t>And the standard-product TV w</w:t>
      </w:r>
      <w:r>
        <w:rPr>
          <w:sz w:val="32"/>
          <w:szCs w:val="32"/>
        </w:rPr>
        <w:t>ill be a shrinking subset. O</w:t>
      </w:r>
      <w:r w:rsidRPr="00993BF2">
        <w:rPr>
          <w:sz w:val="32"/>
          <w:szCs w:val="32"/>
        </w:rPr>
        <w:t xml:space="preserve">ne reason </w:t>
      </w:r>
      <w:r>
        <w:rPr>
          <w:sz w:val="32"/>
          <w:szCs w:val="32"/>
        </w:rPr>
        <w:t xml:space="preserve">is </w:t>
      </w:r>
      <w:r w:rsidRPr="00993BF2">
        <w:rPr>
          <w:sz w:val="32"/>
          <w:szCs w:val="32"/>
        </w:rPr>
        <w:t xml:space="preserve">because </w:t>
      </w:r>
      <w:r>
        <w:rPr>
          <w:sz w:val="32"/>
          <w:szCs w:val="32"/>
        </w:rPr>
        <w:t xml:space="preserve">when </w:t>
      </w:r>
      <w:r w:rsidRPr="00993BF2">
        <w:rPr>
          <w:sz w:val="32"/>
          <w:szCs w:val="32"/>
        </w:rPr>
        <w:t>someone wants to escape an undesirable classification they will</w:t>
      </w:r>
      <w:r w:rsidRPr="000A7FF1">
        <w:rPr>
          <w:sz w:val="32"/>
          <w:szCs w:val="32"/>
        </w:rPr>
        <w:t xml:space="preserve"> game the system and change the product slightly.</w:t>
      </w:r>
    </w:p>
    <w:p w14:paraId="4A258BD6" w14:textId="77777777" w:rsidR="00BD1572" w:rsidRPr="000A7FF1" w:rsidRDefault="00BD1572" w:rsidP="00BD1572">
      <w:pPr>
        <w:spacing w:line="360" w:lineRule="auto"/>
        <w:rPr>
          <w:sz w:val="32"/>
          <w:szCs w:val="32"/>
        </w:rPr>
      </w:pPr>
    </w:p>
    <w:p w14:paraId="1D72742D" w14:textId="77777777" w:rsidR="00BD1572" w:rsidRPr="000A7FF1" w:rsidRDefault="00BD1572" w:rsidP="00BD1572">
      <w:pPr>
        <w:spacing w:line="360" w:lineRule="auto"/>
        <w:rPr>
          <w:sz w:val="32"/>
          <w:szCs w:val="32"/>
        </w:rPr>
      </w:pPr>
      <w:r w:rsidRPr="000A7FF1">
        <w:rPr>
          <w:sz w:val="32"/>
          <w:szCs w:val="32"/>
        </w:rPr>
        <w:t>So the creation of online video regulation will almost c</w:t>
      </w:r>
      <w:r>
        <w:rPr>
          <w:sz w:val="32"/>
          <w:szCs w:val="32"/>
        </w:rPr>
        <w:t>ertainly be on a mission creep if it wants to keep being symmetrical.</w:t>
      </w:r>
    </w:p>
    <w:p w14:paraId="4ADF973F" w14:textId="77777777" w:rsidR="00BD1572" w:rsidRDefault="00BD1572" w:rsidP="00BD1572">
      <w:pPr>
        <w:spacing w:line="360" w:lineRule="auto"/>
        <w:rPr>
          <w:sz w:val="32"/>
          <w:szCs w:val="32"/>
        </w:rPr>
      </w:pPr>
    </w:p>
    <w:p w14:paraId="7EBA2EDD" w14:textId="77777777" w:rsidR="00BD1572" w:rsidRPr="00184D5E" w:rsidRDefault="00BD1572" w:rsidP="00BD1572">
      <w:pPr>
        <w:rPr>
          <w:b/>
          <w:sz w:val="36"/>
          <w:szCs w:val="36"/>
        </w:rPr>
      </w:pPr>
      <w:r>
        <w:rPr>
          <w:b/>
          <w:sz w:val="36"/>
          <w:szCs w:val="36"/>
        </w:rPr>
        <w:t xml:space="preserve">2. </w:t>
      </w:r>
      <w:r w:rsidRPr="00184D5E">
        <w:rPr>
          <w:b/>
          <w:sz w:val="36"/>
          <w:szCs w:val="36"/>
        </w:rPr>
        <w:t>Beyond the TV Industry: Cloud TV</w:t>
      </w:r>
    </w:p>
    <w:p w14:paraId="47A4D277" w14:textId="77777777" w:rsidR="00BD1572" w:rsidRDefault="00BD1572" w:rsidP="00BD1572">
      <w:pPr>
        <w:rPr>
          <w:b/>
          <w:sz w:val="40"/>
          <w:szCs w:val="40"/>
        </w:rPr>
      </w:pPr>
    </w:p>
    <w:p w14:paraId="192AF494" w14:textId="77777777" w:rsidR="00BD1572" w:rsidRPr="004E7988" w:rsidRDefault="00BD1572" w:rsidP="00BD1572">
      <w:pPr>
        <w:spacing w:line="360" w:lineRule="auto"/>
        <w:rPr>
          <w:sz w:val="32"/>
          <w:szCs w:val="32"/>
        </w:rPr>
      </w:pPr>
      <w:r>
        <w:rPr>
          <w:sz w:val="32"/>
          <w:szCs w:val="32"/>
        </w:rPr>
        <w:t>A central question is the media industry s</w:t>
      </w:r>
      <w:r w:rsidRPr="00D775A4">
        <w:rPr>
          <w:sz w:val="32"/>
          <w:szCs w:val="32"/>
        </w:rPr>
        <w:t xml:space="preserve">tructure of </w:t>
      </w:r>
      <w:r>
        <w:rPr>
          <w:sz w:val="32"/>
          <w:szCs w:val="32"/>
        </w:rPr>
        <w:t xml:space="preserve">the </w:t>
      </w:r>
      <w:r w:rsidRPr="00D775A4">
        <w:rPr>
          <w:sz w:val="32"/>
          <w:szCs w:val="32"/>
        </w:rPr>
        <w:t>4</w:t>
      </w:r>
      <w:r w:rsidRPr="00D775A4">
        <w:rPr>
          <w:sz w:val="32"/>
          <w:szCs w:val="32"/>
          <w:vertAlign w:val="superscript"/>
        </w:rPr>
        <w:t>th</w:t>
      </w:r>
      <w:r w:rsidRPr="00D775A4">
        <w:rPr>
          <w:sz w:val="32"/>
          <w:szCs w:val="32"/>
        </w:rPr>
        <w:t xml:space="preserve"> Generation </w:t>
      </w:r>
      <w:r>
        <w:rPr>
          <w:sz w:val="32"/>
          <w:szCs w:val="32"/>
        </w:rPr>
        <w:t xml:space="preserve">of </w:t>
      </w:r>
      <w:r w:rsidRPr="00D775A4">
        <w:rPr>
          <w:sz w:val="32"/>
          <w:szCs w:val="32"/>
        </w:rPr>
        <w:t>TV</w:t>
      </w:r>
      <w:r>
        <w:rPr>
          <w:sz w:val="32"/>
          <w:szCs w:val="32"/>
        </w:rPr>
        <w:t>, w</w:t>
      </w:r>
      <w:r w:rsidRPr="00D775A4">
        <w:rPr>
          <w:sz w:val="32"/>
          <w:szCs w:val="32"/>
        </w:rPr>
        <w:t xml:space="preserve">ho </w:t>
      </w:r>
      <w:r>
        <w:rPr>
          <w:sz w:val="32"/>
          <w:szCs w:val="32"/>
        </w:rPr>
        <w:t xml:space="preserve">will be </w:t>
      </w:r>
      <w:r w:rsidRPr="00D775A4">
        <w:rPr>
          <w:sz w:val="32"/>
          <w:szCs w:val="32"/>
        </w:rPr>
        <w:t>the central</w:t>
      </w:r>
      <w:r>
        <w:rPr>
          <w:sz w:val="32"/>
          <w:szCs w:val="32"/>
        </w:rPr>
        <w:t xml:space="preserve"> actors? How competitive will be that market? This has a lot of regulatory </w:t>
      </w:r>
      <w:r w:rsidRPr="004E7988">
        <w:rPr>
          <w:sz w:val="32"/>
          <w:szCs w:val="32"/>
        </w:rPr>
        <w:t>implications.</w:t>
      </w:r>
    </w:p>
    <w:p w14:paraId="1FF580F9" w14:textId="77777777" w:rsidR="00BD1572" w:rsidRPr="004E7988" w:rsidRDefault="00BD1572" w:rsidP="00BD1572">
      <w:pPr>
        <w:spacing w:line="360" w:lineRule="auto"/>
        <w:rPr>
          <w:sz w:val="32"/>
          <w:szCs w:val="32"/>
        </w:rPr>
      </w:pPr>
    </w:p>
    <w:p w14:paraId="28619492" w14:textId="77777777" w:rsidR="00BD1572" w:rsidRPr="004E7988" w:rsidRDefault="00BD1572" w:rsidP="00BD1572">
      <w:pPr>
        <w:spacing w:line="360" w:lineRule="auto"/>
        <w:rPr>
          <w:sz w:val="32"/>
          <w:szCs w:val="32"/>
        </w:rPr>
      </w:pPr>
      <w:r w:rsidRPr="004E7988">
        <w:rPr>
          <w:sz w:val="32"/>
          <w:szCs w:val="32"/>
        </w:rPr>
        <w:t>I will argue that in th</w:t>
      </w:r>
      <w:r>
        <w:rPr>
          <w:sz w:val="32"/>
          <w:szCs w:val="32"/>
        </w:rPr>
        <w:t>e future, intermediaries which may be</w:t>
      </w:r>
      <w:r w:rsidRPr="004E7988">
        <w:rPr>
          <w:sz w:val="32"/>
          <w:szCs w:val="32"/>
        </w:rPr>
        <w:t xml:space="preserve"> call</w:t>
      </w:r>
      <w:r>
        <w:rPr>
          <w:sz w:val="32"/>
          <w:szCs w:val="32"/>
        </w:rPr>
        <w:t>ed</w:t>
      </w:r>
      <w:r w:rsidRPr="004E7988">
        <w:rPr>
          <w:sz w:val="32"/>
          <w:szCs w:val="32"/>
        </w:rPr>
        <w:t xml:space="preserve"> “video clouds” will become the main media players. </w:t>
      </w:r>
      <w:r>
        <w:rPr>
          <w:sz w:val="32"/>
          <w:szCs w:val="32"/>
        </w:rPr>
        <w:t>They are offered by companies such as</w:t>
      </w:r>
      <w:r w:rsidRPr="004E7988">
        <w:rPr>
          <w:sz w:val="32"/>
          <w:szCs w:val="32"/>
        </w:rPr>
        <w:t xml:space="preserve"> Amazon, Netflix, Apple</w:t>
      </w:r>
      <w:r>
        <w:rPr>
          <w:sz w:val="32"/>
          <w:szCs w:val="32"/>
        </w:rPr>
        <w:t>, Google, Microsoft. N</w:t>
      </w:r>
      <w:r w:rsidRPr="004E7988">
        <w:rPr>
          <w:sz w:val="32"/>
          <w:szCs w:val="32"/>
        </w:rPr>
        <w:t xml:space="preserve">ot </w:t>
      </w:r>
      <w:r>
        <w:rPr>
          <w:sz w:val="32"/>
          <w:szCs w:val="32"/>
        </w:rPr>
        <w:t xml:space="preserve">primarily </w:t>
      </w:r>
      <w:r w:rsidRPr="004E7988">
        <w:rPr>
          <w:sz w:val="32"/>
          <w:szCs w:val="32"/>
        </w:rPr>
        <w:t>because they provide access to storage ser</w:t>
      </w:r>
      <w:r>
        <w:rPr>
          <w:sz w:val="32"/>
          <w:szCs w:val="32"/>
        </w:rPr>
        <w:t>vers and content. But rather, because they will be</w:t>
      </w:r>
      <w:r w:rsidRPr="004E7988">
        <w:rPr>
          <w:sz w:val="32"/>
          <w:szCs w:val="32"/>
        </w:rPr>
        <w:t xml:space="preserve"> providers of intermediary </w:t>
      </w:r>
      <w:r>
        <w:rPr>
          <w:sz w:val="32"/>
          <w:szCs w:val="32"/>
        </w:rPr>
        <w:t xml:space="preserve">bridging and integrating </w:t>
      </w:r>
      <w:r w:rsidRPr="004E7988">
        <w:rPr>
          <w:sz w:val="32"/>
          <w:szCs w:val="32"/>
        </w:rPr>
        <w:t xml:space="preserve">functions. They will be the integrators of functions and modules and content </w:t>
      </w:r>
      <w:r>
        <w:rPr>
          <w:sz w:val="32"/>
          <w:szCs w:val="32"/>
        </w:rPr>
        <w:t xml:space="preserve">that is being </w:t>
      </w:r>
      <w:r w:rsidRPr="004E7988">
        <w:rPr>
          <w:sz w:val="32"/>
          <w:szCs w:val="32"/>
        </w:rPr>
        <w:t xml:space="preserve">provided by </w:t>
      </w:r>
      <w:r>
        <w:rPr>
          <w:sz w:val="32"/>
          <w:szCs w:val="32"/>
        </w:rPr>
        <w:t xml:space="preserve">many </w:t>
      </w:r>
      <w:r w:rsidRPr="004E7988">
        <w:rPr>
          <w:sz w:val="32"/>
          <w:szCs w:val="32"/>
        </w:rPr>
        <w:t>other</w:t>
      </w:r>
      <w:r>
        <w:rPr>
          <w:sz w:val="32"/>
          <w:szCs w:val="32"/>
        </w:rPr>
        <w:t xml:space="preserve"> firms. These are</w:t>
      </w:r>
      <w:r w:rsidRPr="004E7988">
        <w:rPr>
          <w:sz w:val="32"/>
          <w:szCs w:val="32"/>
        </w:rPr>
        <w:t xml:space="preserve"> smaller </w:t>
      </w:r>
      <w:r>
        <w:rPr>
          <w:sz w:val="32"/>
          <w:szCs w:val="32"/>
        </w:rPr>
        <w:t>companies that make</w:t>
      </w:r>
      <w:r w:rsidRPr="004E7988">
        <w:rPr>
          <w:sz w:val="32"/>
          <w:szCs w:val="32"/>
        </w:rPr>
        <w:t xml:space="preserve"> or develop new types of content, or provide supportive modu</w:t>
      </w:r>
      <w:r>
        <w:rPr>
          <w:sz w:val="32"/>
          <w:szCs w:val="32"/>
        </w:rPr>
        <w:t xml:space="preserve">les such as for interactivity , </w:t>
      </w:r>
      <w:r w:rsidRPr="004E7988">
        <w:rPr>
          <w:sz w:val="32"/>
          <w:szCs w:val="32"/>
        </w:rPr>
        <w:t>billing</w:t>
      </w:r>
      <w:r>
        <w:rPr>
          <w:sz w:val="32"/>
          <w:szCs w:val="32"/>
        </w:rPr>
        <w:t xml:space="preserve">, e-commerce, games, </w:t>
      </w:r>
      <w:r w:rsidRPr="004E7988">
        <w:rPr>
          <w:sz w:val="32"/>
          <w:szCs w:val="32"/>
        </w:rPr>
        <w:t>product placement</w:t>
      </w:r>
      <w:r>
        <w:rPr>
          <w:sz w:val="32"/>
          <w:szCs w:val="32"/>
        </w:rPr>
        <w:t>,</w:t>
      </w:r>
      <w:r w:rsidRPr="004E7988">
        <w:rPr>
          <w:sz w:val="32"/>
          <w:szCs w:val="32"/>
        </w:rPr>
        <w:t xml:space="preserve"> language translation</w:t>
      </w:r>
      <w:r>
        <w:rPr>
          <w:sz w:val="32"/>
          <w:szCs w:val="32"/>
        </w:rPr>
        <w:t>, and many more</w:t>
      </w:r>
      <w:r w:rsidRPr="004E7988">
        <w:rPr>
          <w:sz w:val="32"/>
          <w:szCs w:val="32"/>
        </w:rPr>
        <w:t>.</w:t>
      </w:r>
    </w:p>
    <w:p w14:paraId="428D5CC9" w14:textId="61457766" w:rsidR="00BD1572" w:rsidRPr="004E7988" w:rsidRDefault="00BD1572" w:rsidP="00BD1572">
      <w:pPr>
        <w:spacing w:line="360" w:lineRule="auto"/>
        <w:rPr>
          <w:sz w:val="32"/>
          <w:szCs w:val="32"/>
        </w:rPr>
      </w:pPr>
      <w:r w:rsidRPr="00BD1572">
        <w:rPr>
          <w:noProof/>
          <w:sz w:val="32"/>
          <w:szCs w:val="32"/>
        </w:rPr>
        <w:drawing>
          <wp:inline distT="0" distB="0" distL="0" distR="0" wp14:anchorId="0D1041AD" wp14:editId="57654E04">
            <wp:extent cx="5486400" cy="4114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442D6A41" w14:textId="77777777" w:rsidR="00BD1572" w:rsidRPr="004E7988" w:rsidRDefault="00BD1572" w:rsidP="00BD1572">
      <w:pPr>
        <w:spacing w:line="360" w:lineRule="auto"/>
        <w:rPr>
          <w:sz w:val="32"/>
          <w:szCs w:val="32"/>
        </w:rPr>
      </w:pPr>
      <w:r w:rsidRPr="004E7988">
        <w:rPr>
          <w:sz w:val="32"/>
          <w:szCs w:val="32"/>
        </w:rPr>
        <w:t>There are several reasons why such video cloud providers will become central, beyond simple storage.</w:t>
      </w:r>
    </w:p>
    <w:p w14:paraId="1D521449" w14:textId="09B35018" w:rsidR="00BD1572" w:rsidRPr="00A938DE" w:rsidRDefault="00BD1572" w:rsidP="00A938DE">
      <w:pPr>
        <w:numPr>
          <w:ilvl w:val="0"/>
          <w:numId w:val="38"/>
        </w:numPr>
        <w:spacing w:line="360" w:lineRule="auto"/>
        <w:rPr>
          <w:sz w:val="32"/>
          <w:szCs w:val="32"/>
        </w:rPr>
      </w:pPr>
      <w:r w:rsidRPr="00A938DE">
        <w:rPr>
          <w:sz w:val="32"/>
          <w:szCs w:val="32"/>
        </w:rPr>
        <w:t>Bridging Standards</w:t>
      </w:r>
    </w:p>
    <w:p w14:paraId="70E0F1BC" w14:textId="7934386B" w:rsidR="00BD1572" w:rsidRPr="00A938DE" w:rsidRDefault="00BD1572" w:rsidP="00A938DE">
      <w:pPr>
        <w:numPr>
          <w:ilvl w:val="0"/>
          <w:numId w:val="38"/>
        </w:numPr>
        <w:spacing w:line="360" w:lineRule="auto"/>
        <w:rPr>
          <w:sz w:val="32"/>
          <w:szCs w:val="32"/>
        </w:rPr>
      </w:pPr>
      <w:r w:rsidRPr="00A938DE">
        <w:rPr>
          <w:sz w:val="32"/>
          <w:szCs w:val="32"/>
        </w:rPr>
        <w:t>Convenience for users</w:t>
      </w:r>
    </w:p>
    <w:p w14:paraId="00A6A280" w14:textId="6F63F61A" w:rsidR="00BD1572" w:rsidRPr="00A938DE" w:rsidRDefault="00BD1572" w:rsidP="00A938DE">
      <w:pPr>
        <w:numPr>
          <w:ilvl w:val="0"/>
          <w:numId w:val="38"/>
        </w:numPr>
        <w:spacing w:line="360" w:lineRule="auto"/>
        <w:rPr>
          <w:sz w:val="32"/>
          <w:szCs w:val="32"/>
        </w:rPr>
      </w:pPr>
      <w:r w:rsidRPr="00A938DE">
        <w:rPr>
          <w:sz w:val="32"/>
          <w:szCs w:val="32"/>
        </w:rPr>
        <w:t>Bridging regulations of various countries</w:t>
      </w:r>
    </w:p>
    <w:p w14:paraId="13B4BCE1" w14:textId="3B96E73C" w:rsidR="00BD1572" w:rsidRPr="00A938DE" w:rsidRDefault="00BD1572" w:rsidP="00A938DE">
      <w:pPr>
        <w:numPr>
          <w:ilvl w:val="0"/>
          <w:numId w:val="38"/>
        </w:numPr>
        <w:spacing w:line="360" w:lineRule="auto"/>
        <w:rPr>
          <w:sz w:val="32"/>
          <w:szCs w:val="32"/>
        </w:rPr>
      </w:pPr>
      <w:r w:rsidRPr="00A938DE">
        <w:rPr>
          <w:sz w:val="32"/>
          <w:szCs w:val="32"/>
        </w:rPr>
        <w:t>Finance: allocation of revenues to various participants</w:t>
      </w:r>
    </w:p>
    <w:p w14:paraId="17BEB5F2" w14:textId="25FFAC99" w:rsidR="00BD1572" w:rsidRPr="00A938DE" w:rsidRDefault="00BD1572" w:rsidP="00A938DE">
      <w:pPr>
        <w:numPr>
          <w:ilvl w:val="0"/>
          <w:numId w:val="38"/>
        </w:numPr>
        <w:spacing w:line="360" w:lineRule="auto"/>
        <w:rPr>
          <w:sz w:val="32"/>
          <w:szCs w:val="32"/>
        </w:rPr>
      </w:pPr>
      <w:r w:rsidRPr="00A938DE">
        <w:rPr>
          <w:sz w:val="32"/>
          <w:szCs w:val="32"/>
        </w:rPr>
        <w:t>Marketing, branding, quality control</w:t>
      </w:r>
    </w:p>
    <w:p w14:paraId="0A56B85B" w14:textId="0C107D5F" w:rsidR="00BD1572" w:rsidRPr="00A938DE" w:rsidRDefault="00BD1572" w:rsidP="00A938DE">
      <w:pPr>
        <w:numPr>
          <w:ilvl w:val="0"/>
          <w:numId w:val="38"/>
        </w:numPr>
        <w:spacing w:line="360" w:lineRule="auto"/>
        <w:rPr>
          <w:sz w:val="32"/>
          <w:szCs w:val="32"/>
        </w:rPr>
      </w:pPr>
      <w:r w:rsidRPr="00A938DE">
        <w:rPr>
          <w:sz w:val="32"/>
          <w:szCs w:val="32"/>
        </w:rPr>
        <w:t>Privacy and security</w:t>
      </w:r>
    </w:p>
    <w:p w14:paraId="3BEB3611" w14:textId="2CBFFEFD" w:rsidR="00BD1572" w:rsidRPr="00A938DE" w:rsidRDefault="00BD1572" w:rsidP="00A938DE">
      <w:pPr>
        <w:numPr>
          <w:ilvl w:val="0"/>
          <w:numId w:val="38"/>
        </w:numPr>
        <w:spacing w:line="360" w:lineRule="auto"/>
        <w:rPr>
          <w:sz w:val="32"/>
          <w:szCs w:val="32"/>
        </w:rPr>
      </w:pPr>
      <w:r w:rsidRPr="00A938DE">
        <w:rPr>
          <w:sz w:val="32"/>
          <w:szCs w:val="32"/>
        </w:rPr>
        <w:t>Personalization through data mining</w:t>
      </w:r>
    </w:p>
    <w:p w14:paraId="4985F272" w14:textId="77777777" w:rsidR="00BD1572" w:rsidRPr="004E7988" w:rsidRDefault="00BD1572" w:rsidP="00BD1572">
      <w:pPr>
        <w:spacing w:line="360" w:lineRule="auto"/>
        <w:rPr>
          <w:sz w:val="32"/>
          <w:szCs w:val="32"/>
          <w:lang w:val="de-DE"/>
        </w:rPr>
      </w:pPr>
    </w:p>
    <w:p w14:paraId="32B2CD7E" w14:textId="77777777" w:rsidR="00BD1572" w:rsidRDefault="00BD1572" w:rsidP="00BD1572">
      <w:pPr>
        <w:spacing w:line="360" w:lineRule="auto"/>
        <w:rPr>
          <w:sz w:val="32"/>
          <w:szCs w:val="32"/>
        </w:rPr>
      </w:pPr>
      <w:r w:rsidRPr="004E7988">
        <w:rPr>
          <w:sz w:val="32"/>
          <w:szCs w:val="32"/>
        </w:rPr>
        <w:t>Thus, such video clouds will be central players in the media environment. And</w:t>
      </w:r>
      <w:r>
        <w:rPr>
          <w:sz w:val="32"/>
          <w:szCs w:val="32"/>
        </w:rPr>
        <w:t>, importantly,</w:t>
      </w:r>
      <w:r w:rsidRPr="004E7988">
        <w:rPr>
          <w:sz w:val="32"/>
          <w:szCs w:val="32"/>
        </w:rPr>
        <w:t xml:space="preserve"> there will not be many of them, for reasons of the very high scale and scope.</w:t>
      </w:r>
    </w:p>
    <w:p w14:paraId="70421804" w14:textId="77777777" w:rsidR="00311721" w:rsidRDefault="00311721" w:rsidP="00BD1572">
      <w:pPr>
        <w:spacing w:line="360" w:lineRule="auto"/>
        <w:rPr>
          <w:sz w:val="32"/>
          <w:szCs w:val="32"/>
        </w:rPr>
      </w:pPr>
    </w:p>
    <w:p w14:paraId="32A054F4" w14:textId="4256597D" w:rsidR="00311721" w:rsidRPr="004E7988" w:rsidRDefault="00311721" w:rsidP="00BD1572">
      <w:pPr>
        <w:spacing w:line="360" w:lineRule="auto"/>
        <w:rPr>
          <w:sz w:val="32"/>
          <w:szCs w:val="32"/>
        </w:rPr>
      </w:pPr>
      <w:r w:rsidRPr="00311721">
        <w:rPr>
          <w:noProof/>
          <w:sz w:val="32"/>
          <w:szCs w:val="32"/>
        </w:rPr>
        <w:drawing>
          <wp:inline distT="0" distB="0" distL="0" distR="0" wp14:anchorId="6602E54A" wp14:editId="6C73F75E">
            <wp:extent cx="5486400" cy="41148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10821898" w14:textId="77777777" w:rsidR="00BD1572" w:rsidRPr="004E7988" w:rsidRDefault="00BD1572" w:rsidP="00BD1572">
      <w:pPr>
        <w:spacing w:line="360" w:lineRule="auto"/>
        <w:rPr>
          <w:sz w:val="32"/>
          <w:szCs w:val="32"/>
        </w:rPr>
      </w:pPr>
    </w:p>
    <w:p w14:paraId="76D2D1D9" w14:textId="6212DCC7" w:rsidR="00311721" w:rsidRDefault="00311721" w:rsidP="00BD1572">
      <w:pPr>
        <w:spacing w:line="360" w:lineRule="auto"/>
        <w:rPr>
          <w:sz w:val="32"/>
          <w:szCs w:val="32"/>
        </w:rPr>
      </w:pPr>
      <w:r w:rsidRPr="00311721">
        <w:rPr>
          <w:noProof/>
          <w:sz w:val="32"/>
          <w:szCs w:val="32"/>
        </w:rPr>
        <w:drawing>
          <wp:inline distT="0" distB="0" distL="0" distR="0" wp14:anchorId="0F0E852D" wp14:editId="7F64FB3C">
            <wp:extent cx="5486400" cy="41148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10C9751C" w14:textId="77777777" w:rsidR="00311721" w:rsidRDefault="00311721" w:rsidP="00BD1572">
      <w:pPr>
        <w:spacing w:line="360" w:lineRule="auto"/>
        <w:rPr>
          <w:sz w:val="32"/>
          <w:szCs w:val="32"/>
        </w:rPr>
      </w:pPr>
    </w:p>
    <w:p w14:paraId="69F62D13" w14:textId="77777777" w:rsidR="00BD1572" w:rsidRPr="004E7988" w:rsidRDefault="00BD1572" w:rsidP="00BD1572">
      <w:pPr>
        <w:spacing w:line="360" w:lineRule="auto"/>
        <w:rPr>
          <w:sz w:val="32"/>
          <w:szCs w:val="32"/>
        </w:rPr>
      </w:pPr>
      <w:r w:rsidRPr="004E7988">
        <w:rPr>
          <w:sz w:val="32"/>
          <w:szCs w:val="32"/>
        </w:rPr>
        <w:t>And that means that the media of the future will be actually more concentrated than that of the past. Particularly if one looks at it globally.</w:t>
      </w:r>
      <w:r>
        <w:rPr>
          <w:sz w:val="32"/>
          <w:szCs w:val="32"/>
        </w:rPr>
        <w:t xml:space="preserve"> </w:t>
      </w:r>
      <w:r w:rsidRPr="004E7988">
        <w:rPr>
          <w:sz w:val="32"/>
          <w:szCs w:val="32"/>
        </w:rPr>
        <w:t>T</w:t>
      </w:r>
      <w:r>
        <w:rPr>
          <w:sz w:val="32"/>
          <w:szCs w:val="32"/>
        </w:rPr>
        <w:t>he conventional wisdom is</w:t>
      </w:r>
      <w:r w:rsidRPr="004E7988">
        <w:rPr>
          <w:sz w:val="32"/>
          <w:szCs w:val="32"/>
        </w:rPr>
        <w:t>, of course, that the new media system is less concentrated than the old. But that is not what the data shows in a</w:t>
      </w:r>
      <w:r>
        <w:rPr>
          <w:sz w:val="32"/>
          <w:szCs w:val="32"/>
        </w:rPr>
        <w:t xml:space="preserve"> long book I’ve just published on</w:t>
      </w:r>
      <w:r w:rsidRPr="004E7988">
        <w:rPr>
          <w:sz w:val="32"/>
          <w:szCs w:val="32"/>
        </w:rPr>
        <w:t xml:space="preserve"> media concentration trends around the world. </w:t>
      </w:r>
    </w:p>
    <w:p w14:paraId="242C120A" w14:textId="77777777" w:rsidR="00BD1572" w:rsidRPr="004E7988" w:rsidRDefault="00BD1572" w:rsidP="00BD1572">
      <w:pPr>
        <w:spacing w:line="360" w:lineRule="auto"/>
        <w:rPr>
          <w:sz w:val="32"/>
          <w:szCs w:val="32"/>
        </w:rPr>
      </w:pPr>
    </w:p>
    <w:p w14:paraId="49BCBED5" w14:textId="67DC876A" w:rsidR="00BD1572" w:rsidRPr="004E7988" w:rsidRDefault="00BD1572" w:rsidP="00BD1572">
      <w:pPr>
        <w:spacing w:line="360" w:lineRule="auto"/>
        <w:rPr>
          <w:sz w:val="32"/>
          <w:szCs w:val="32"/>
        </w:rPr>
      </w:pPr>
      <w:r w:rsidRPr="004E7988">
        <w:rPr>
          <w:sz w:val="32"/>
          <w:szCs w:val="32"/>
        </w:rPr>
        <w:t xml:space="preserve">These are the industries that were believed to be wide open and competitive, </w:t>
      </w:r>
      <w:r>
        <w:rPr>
          <w:sz w:val="32"/>
          <w:szCs w:val="32"/>
        </w:rPr>
        <w:t xml:space="preserve">and </w:t>
      </w:r>
      <w:r w:rsidRPr="004E7988">
        <w:rPr>
          <w:sz w:val="32"/>
          <w:szCs w:val="32"/>
        </w:rPr>
        <w:t xml:space="preserve">which would open things up for the rest. But they exhibit strong concentration trends. </w:t>
      </w:r>
      <w:r>
        <w:rPr>
          <w:sz w:val="32"/>
          <w:szCs w:val="32"/>
        </w:rPr>
        <w:t>The underlying economic factors</w:t>
      </w:r>
      <w:r w:rsidRPr="004E7988">
        <w:rPr>
          <w:sz w:val="32"/>
          <w:szCs w:val="32"/>
        </w:rPr>
        <w:t xml:space="preserve"> are easy to describe: High fixed cost and low margin</w:t>
      </w:r>
      <w:r w:rsidR="00A938DE">
        <w:rPr>
          <w:sz w:val="32"/>
          <w:szCs w:val="32"/>
        </w:rPr>
        <w:t>al cost on the supply side, and</w:t>
      </w:r>
      <w:r w:rsidRPr="004E7988">
        <w:rPr>
          <w:sz w:val="32"/>
          <w:szCs w:val="32"/>
        </w:rPr>
        <w:t xml:space="preserve"> high network effects on the demand side. This create</w:t>
      </w:r>
      <w:r>
        <w:rPr>
          <w:sz w:val="32"/>
          <w:szCs w:val="32"/>
        </w:rPr>
        <w:t>s very high advantages to scale</w:t>
      </w:r>
      <w:r w:rsidRPr="004E7988">
        <w:rPr>
          <w:sz w:val="32"/>
          <w:szCs w:val="32"/>
        </w:rPr>
        <w:t xml:space="preserve"> and an oligopolistic market structure. </w:t>
      </w:r>
    </w:p>
    <w:p w14:paraId="68F1C9DE" w14:textId="77777777" w:rsidR="00BD1572" w:rsidRPr="004E7988" w:rsidRDefault="00BD1572" w:rsidP="00BD1572">
      <w:pPr>
        <w:spacing w:line="360" w:lineRule="auto"/>
        <w:rPr>
          <w:sz w:val="32"/>
          <w:szCs w:val="32"/>
        </w:rPr>
      </w:pPr>
    </w:p>
    <w:p w14:paraId="1EDA3759" w14:textId="77777777" w:rsidR="00BD1572" w:rsidRPr="000A7FF1" w:rsidRDefault="00BD1572" w:rsidP="00BD1572">
      <w:pPr>
        <w:spacing w:line="360" w:lineRule="auto"/>
        <w:rPr>
          <w:sz w:val="32"/>
          <w:szCs w:val="32"/>
        </w:rPr>
      </w:pPr>
      <w:r w:rsidRPr="000A7FF1">
        <w:rPr>
          <w:sz w:val="32"/>
          <w:szCs w:val="32"/>
        </w:rPr>
        <w:t>If so, there would be market power of strong cloud providers</w:t>
      </w:r>
    </w:p>
    <w:p w14:paraId="348A01D0" w14:textId="77777777" w:rsidR="00BD1572" w:rsidRPr="000A7FF1" w:rsidRDefault="00BD1572" w:rsidP="00BD1572">
      <w:pPr>
        <w:numPr>
          <w:ilvl w:val="1"/>
          <w:numId w:val="20"/>
        </w:numPr>
        <w:spacing w:line="360" w:lineRule="auto"/>
        <w:rPr>
          <w:sz w:val="32"/>
          <w:szCs w:val="32"/>
        </w:rPr>
      </w:pPr>
      <w:r w:rsidRPr="000A7FF1">
        <w:rPr>
          <w:sz w:val="32"/>
          <w:szCs w:val="32"/>
        </w:rPr>
        <w:t>Over users of their cloud</w:t>
      </w:r>
    </w:p>
    <w:p w14:paraId="2D74500C" w14:textId="77777777" w:rsidR="00BD1572" w:rsidRPr="000A7FF1" w:rsidRDefault="00BD1572" w:rsidP="00BD1572">
      <w:pPr>
        <w:numPr>
          <w:ilvl w:val="1"/>
          <w:numId w:val="20"/>
        </w:numPr>
        <w:spacing w:line="360" w:lineRule="auto"/>
        <w:rPr>
          <w:sz w:val="32"/>
          <w:szCs w:val="32"/>
        </w:rPr>
      </w:pPr>
      <w:r w:rsidRPr="000A7FF1">
        <w:rPr>
          <w:sz w:val="32"/>
          <w:szCs w:val="32"/>
        </w:rPr>
        <w:t>Over providers of hardware, software, and content</w:t>
      </w:r>
    </w:p>
    <w:p w14:paraId="622F9AC6" w14:textId="77777777" w:rsidR="00BD1572" w:rsidRPr="000A7FF1" w:rsidRDefault="00BD1572" w:rsidP="00BD1572">
      <w:pPr>
        <w:numPr>
          <w:ilvl w:val="1"/>
          <w:numId w:val="20"/>
        </w:numPr>
        <w:spacing w:line="360" w:lineRule="auto"/>
        <w:rPr>
          <w:sz w:val="32"/>
          <w:szCs w:val="32"/>
        </w:rPr>
      </w:pPr>
      <w:r w:rsidRPr="000A7FF1">
        <w:rPr>
          <w:sz w:val="32"/>
          <w:szCs w:val="32"/>
        </w:rPr>
        <w:t>To gatekeeping power over content</w:t>
      </w:r>
    </w:p>
    <w:p w14:paraId="57518388" w14:textId="77777777" w:rsidR="00BD1572" w:rsidRPr="000A7FF1" w:rsidRDefault="00BD1572" w:rsidP="00BD1572">
      <w:pPr>
        <w:spacing w:line="360" w:lineRule="auto"/>
        <w:rPr>
          <w:sz w:val="32"/>
          <w:szCs w:val="32"/>
        </w:rPr>
      </w:pPr>
      <w:r w:rsidRPr="000A7FF1">
        <w:rPr>
          <w:sz w:val="32"/>
          <w:szCs w:val="32"/>
        </w:rPr>
        <w:t>And if it is difficult for consumers to move from cloud to cloud,</w:t>
      </w:r>
      <w:r>
        <w:rPr>
          <w:sz w:val="32"/>
          <w:szCs w:val="32"/>
        </w:rPr>
        <w:t xml:space="preserve"> which will </w:t>
      </w:r>
      <w:r w:rsidRPr="000A7FF1">
        <w:rPr>
          <w:sz w:val="32"/>
          <w:szCs w:val="32"/>
        </w:rPr>
        <w:t>negatively affect media pluralism</w:t>
      </w:r>
      <w:r>
        <w:rPr>
          <w:sz w:val="32"/>
          <w:szCs w:val="32"/>
        </w:rPr>
        <w:t xml:space="preserve"> and s</w:t>
      </w:r>
      <w:r w:rsidRPr="000A7FF1">
        <w:rPr>
          <w:sz w:val="32"/>
          <w:szCs w:val="32"/>
        </w:rPr>
        <w:t xml:space="preserve">low technology innovation </w:t>
      </w:r>
    </w:p>
    <w:p w14:paraId="6D2FDDEF" w14:textId="77777777" w:rsidR="00BD1572" w:rsidRPr="004E7988" w:rsidRDefault="00BD1572" w:rsidP="00BD1572">
      <w:pPr>
        <w:spacing w:line="360" w:lineRule="auto"/>
        <w:rPr>
          <w:sz w:val="32"/>
          <w:szCs w:val="32"/>
        </w:rPr>
      </w:pPr>
      <w:r>
        <w:rPr>
          <w:sz w:val="32"/>
          <w:szCs w:val="32"/>
        </w:rPr>
        <w:t xml:space="preserve">The implications are that, unavoidably, the FCC will be asked to deal with these clouds. In particular, it will be deal with </w:t>
      </w:r>
      <w:r w:rsidRPr="004E7988">
        <w:rPr>
          <w:sz w:val="32"/>
          <w:szCs w:val="32"/>
        </w:rPr>
        <w:t>the interoperabil</w:t>
      </w:r>
      <w:r>
        <w:rPr>
          <w:sz w:val="32"/>
          <w:szCs w:val="32"/>
        </w:rPr>
        <w:t>ity between the various clouds, assuring a “cloud of clouds.”</w:t>
      </w:r>
    </w:p>
    <w:p w14:paraId="6061F862" w14:textId="77777777" w:rsidR="00BD1572" w:rsidRPr="000A7FF1" w:rsidRDefault="00BD1572" w:rsidP="00BD1572">
      <w:pPr>
        <w:spacing w:line="360" w:lineRule="auto"/>
        <w:rPr>
          <w:sz w:val="32"/>
          <w:szCs w:val="32"/>
        </w:rPr>
      </w:pPr>
    </w:p>
    <w:p w14:paraId="2982AA6F" w14:textId="77777777" w:rsidR="00BD1572" w:rsidRPr="00724C24" w:rsidRDefault="00BD1572" w:rsidP="00BD1572">
      <w:pPr>
        <w:spacing w:line="360" w:lineRule="auto"/>
        <w:rPr>
          <w:b/>
          <w:sz w:val="36"/>
          <w:szCs w:val="36"/>
        </w:rPr>
      </w:pPr>
      <w:r w:rsidRPr="0048492F">
        <w:rPr>
          <w:b/>
          <w:sz w:val="36"/>
          <w:szCs w:val="36"/>
        </w:rPr>
        <w:t>3. Beyond</w:t>
      </w:r>
      <w:r w:rsidRPr="00724C24">
        <w:rPr>
          <w:b/>
          <w:sz w:val="36"/>
          <w:szCs w:val="36"/>
        </w:rPr>
        <w:t xml:space="preserve"> TV Regulation: the Re-emergence of Telecom-style Regulation</w:t>
      </w:r>
    </w:p>
    <w:p w14:paraId="14D12E35" w14:textId="77777777" w:rsidR="00BD1572" w:rsidRPr="000A7FF1" w:rsidRDefault="00BD1572" w:rsidP="00BD1572">
      <w:pPr>
        <w:spacing w:line="360" w:lineRule="auto"/>
        <w:rPr>
          <w:sz w:val="32"/>
          <w:szCs w:val="32"/>
        </w:rPr>
      </w:pPr>
    </w:p>
    <w:p w14:paraId="37E65E7A" w14:textId="77777777" w:rsidR="00BD1572" w:rsidRPr="000A7FF1" w:rsidRDefault="00BD1572" w:rsidP="00BD1572">
      <w:pPr>
        <w:spacing w:line="360" w:lineRule="auto"/>
        <w:rPr>
          <w:sz w:val="32"/>
          <w:szCs w:val="32"/>
        </w:rPr>
      </w:pPr>
      <w:r>
        <w:rPr>
          <w:sz w:val="32"/>
          <w:szCs w:val="32"/>
        </w:rPr>
        <w:t xml:space="preserve">As mentioned, the danger of regulating </w:t>
      </w:r>
      <w:r w:rsidRPr="000A7FF1">
        <w:rPr>
          <w:sz w:val="32"/>
          <w:szCs w:val="32"/>
        </w:rPr>
        <w:t xml:space="preserve">online video </w:t>
      </w:r>
      <w:r>
        <w:rPr>
          <w:sz w:val="32"/>
          <w:szCs w:val="32"/>
        </w:rPr>
        <w:t xml:space="preserve">is that it will have a built-in </w:t>
      </w:r>
      <w:r w:rsidRPr="000A7FF1">
        <w:rPr>
          <w:sz w:val="32"/>
          <w:szCs w:val="32"/>
        </w:rPr>
        <w:t>mission creep. And since everything will be online, all of</w:t>
      </w:r>
      <w:r>
        <w:rPr>
          <w:sz w:val="32"/>
          <w:szCs w:val="32"/>
        </w:rPr>
        <w:t xml:space="preserve"> </w:t>
      </w:r>
      <w:r w:rsidRPr="000A7FF1">
        <w:rPr>
          <w:sz w:val="32"/>
          <w:szCs w:val="32"/>
        </w:rPr>
        <w:t xml:space="preserve">America’s </w:t>
      </w:r>
      <w:r>
        <w:rPr>
          <w:sz w:val="32"/>
          <w:szCs w:val="32"/>
        </w:rPr>
        <w:t>(</w:t>
      </w:r>
      <w:r w:rsidRPr="000A7FF1">
        <w:rPr>
          <w:sz w:val="32"/>
          <w:szCs w:val="32"/>
        </w:rPr>
        <w:t>and for that matter, the world’s</w:t>
      </w:r>
      <w:r>
        <w:rPr>
          <w:sz w:val="32"/>
          <w:szCs w:val="32"/>
        </w:rPr>
        <w:t>)</w:t>
      </w:r>
      <w:r w:rsidRPr="000A7FF1">
        <w:rPr>
          <w:sz w:val="32"/>
          <w:szCs w:val="32"/>
        </w:rPr>
        <w:t xml:space="preserve"> video content and its distribution will be FCC and Brussels regulated.</w:t>
      </w:r>
    </w:p>
    <w:p w14:paraId="1BC34324" w14:textId="77777777" w:rsidR="00BD1572" w:rsidRPr="000A7FF1" w:rsidRDefault="00BD1572" w:rsidP="00BD1572">
      <w:pPr>
        <w:spacing w:line="360" w:lineRule="auto"/>
        <w:rPr>
          <w:sz w:val="32"/>
          <w:szCs w:val="32"/>
        </w:rPr>
      </w:pPr>
    </w:p>
    <w:p w14:paraId="2CF3873C" w14:textId="77777777" w:rsidR="00BD1572" w:rsidRPr="000A7FF1" w:rsidRDefault="00BD1572" w:rsidP="00BD1572">
      <w:pPr>
        <w:spacing w:line="360" w:lineRule="auto"/>
        <w:rPr>
          <w:sz w:val="32"/>
          <w:szCs w:val="32"/>
        </w:rPr>
      </w:pPr>
      <w:r w:rsidRPr="000A7FF1">
        <w:rPr>
          <w:sz w:val="32"/>
          <w:szCs w:val="32"/>
        </w:rPr>
        <w:t xml:space="preserve">My conclusion from that is not to drop all regulation and get government out of online. That kind of principled internet libertarianism has lost its virginity in the net neutrality debate. </w:t>
      </w:r>
    </w:p>
    <w:p w14:paraId="1597C365" w14:textId="77777777" w:rsidR="00BD1572" w:rsidRPr="000A7FF1" w:rsidRDefault="00BD1572" w:rsidP="00BD1572">
      <w:pPr>
        <w:spacing w:line="360" w:lineRule="auto"/>
        <w:rPr>
          <w:sz w:val="32"/>
          <w:szCs w:val="32"/>
        </w:rPr>
      </w:pPr>
      <w:r w:rsidRPr="000A7FF1">
        <w:rPr>
          <w:sz w:val="32"/>
          <w:szCs w:val="32"/>
        </w:rPr>
        <w:t>But rather, that the regulation by broad classification category, by these broad silos such as MVPD, will prove to be untenable.</w:t>
      </w:r>
    </w:p>
    <w:p w14:paraId="7A2FAED0" w14:textId="77777777" w:rsidR="00BD1572" w:rsidRPr="000A7FF1" w:rsidRDefault="00BD1572" w:rsidP="00BD1572">
      <w:pPr>
        <w:spacing w:line="360" w:lineRule="auto"/>
        <w:rPr>
          <w:sz w:val="32"/>
          <w:szCs w:val="32"/>
        </w:rPr>
      </w:pPr>
    </w:p>
    <w:p w14:paraId="12525973" w14:textId="77777777" w:rsidR="00BD1572" w:rsidRPr="000A7FF1" w:rsidRDefault="00BD1572" w:rsidP="00BD1572">
      <w:pPr>
        <w:spacing w:line="360" w:lineRule="auto"/>
        <w:rPr>
          <w:sz w:val="32"/>
          <w:szCs w:val="32"/>
        </w:rPr>
      </w:pPr>
      <w:r w:rsidRPr="000A7FF1">
        <w:rPr>
          <w:sz w:val="32"/>
          <w:szCs w:val="32"/>
        </w:rPr>
        <w:t>Regulators need to focus on specific problems and deal with them, regardless of distri</w:t>
      </w:r>
      <w:r>
        <w:rPr>
          <w:sz w:val="32"/>
          <w:szCs w:val="32"/>
        </w:rPr>
        <w:t xml:space="preserve">bution platform or technology. </w:t>
      </w:r>
      <w:r w:rsidRPr="000A7FF1">
        <w:rPr>
          <w:sz w:val="32"/>
          <w:szCs w:val="32"/>
        </w:rPr>
        <w:t>In some cases jurisdictional limitations need to be updated by legislation to be symmetrical. But I w</w:t>
      </w:r>
      <w:r>
        <w:rPr>
          <w:sz w:val="32"/>
          <w:szCs w:val="32"/>
        </w:rPr>
        <w:t>ould not let that run strategy.</w:t>
      </w:r>
      <w:r w:rsidRPr="000A7FF1">
        <w:rPr>
          <w:sz w:val="32"/>
          <w:szCs w:val="32"/>
        </w:rPr>
        <w:t xml:space="preserve"> And all must be governed by the lodestar of the 1</w:t>
      </w:r>
      <w:r w:rsidRPr="000A7FF1">
        <w:rPr>
          <w:sz w:val="32"/>
          <w:szCs w:val="32"/>
          <w:vertAlign w:val="superscript"/>
        </w:rPr>
        <w:t>st</w:t>
      </w:r>
      <w:r>
        <w:rPr>
          <w:sz w:val="32"/>
          <w:szCs w:val="32"/>
        </w:rPr>
        <w:t xml:space="preserve"> A</w:t>
      </w:r>
      <w:r w:rsidRPr="000A7FF1">
        <w:rPr>
          <w:sz w:val="32"/>
          <w:szCs w:val="32"/>
        </w:rPr>
        <w:t xml:space="preserve">mendment. </w:t>
      </w:r>
    </w:p>
    <w:p w14:paraId="7C3E5C3A" w14:textId="77777777" w:rsidR="00BD1572" w:rsidRPr="000A7FF1" w:rsidRDefault="00BD1572" w:rsidP="00BD1572">
      <w:pPr>
        <w:spacing w:line="360" w:lineRule="auto"/>
        <w:rPr>
          <w:sz w:val="32"/>
          <w:szCs w:val="32"/>
        </w:rPr>
      </w:pPr>
    </w:p>
    <w:p w14:paraId="7F6519E6" w14:textId="77777777" w:rsidR="00BD1572" w:rsidRPr="000A7FF1" w:rsidRDefault="00BD1572" w:rsidP="00BD1572">
      <w:pPr>
        <w:spacing w:line="360" w:lineRule="auto"/>
        <w:rPr>
          <w:sz w:val="32"/>
          <w:szCs w:val="32"/>
        </w:rPr>
      </w:pPr>
      <w:r w:rsidRPr="000A7FF1">
        <w:rPr>
          <w:sz w:val="32"/>
          <w:szCs w:val="32"/>
        </w:rPr>
        <w:t xml:space="preserve">So what are some of the problems? </w:t>
      </w:r>
    </w:p>
    <w:p w14:paraId="649F7E12" w14:textId="77777777" w:rsidR="00BD1572" w:rsidRPr="000A7FF1" w:rsidRDefault="00BD1572" w:rsidP="00BD1572">
      <w:pPr>
        <w:spacing w:line="360" w:lineRule="auto"/>
        <w:rPr>
          <w:sz w:val="32"/>
          <w:szCs w:val="32"/>
        </w:rPr>
      </w:pPr>
      <w:r w:rsidRPr="000A7FF1">
        <w:rPr>
          <w:sz w:val="32"/>
          <w:szCs w:val="32"/>
        </w:rPr>
        <w:t xml:space="preserve">It has been said that in literature there are only 20 plots. In ICT and media there are even fewer basic plot lines – about four: </w:t>
      </w:r>
    </w:p>
    <w:p w14:paraId="55B45992" w14:textId="77777777" w:rsidR="00BD1572" w:rsidRPr="000A7FF1" w:rsidRDefault="00BD1572" w:rsidP="00BD1572">
      <w:pPr>
        <w:numPr>
          <w:ilvl w:val="0"/>
          <w:numId w:val="1"/>
        </w:numPr>
        <w:spacing w:line="360" w:lineRule="auto"/>
        <w:rPr>
          <w:sz w:val="32"/>
          <w:szCs w:val="32"/>
        </w:rPr>
      </w:pPr>
      <w:r w:rsidRPr="000A7FF1">
        <w:rPr>
          <w:b/>
          <w:sz w:val="32"/>
          <w:szCs w:val="32"/>
        </w:rPr>
        <w:t>Power</w:t>
      </w:r>
      <w:r w:rsidRPr="000A7FF1">
        <w:rPr>
          <w:sz w:val="32"/>
          <w:szCs w:val="32"/>
        </w:rPr>
        <w:t xml:space="preserve"> (monopoly, competition, vertical integration, ownership);</w:t>
      </w:r>
    </w:p>
    <w:p w14:paraId="02DD1880" w14:textId="77777777" w:rsidR="00BD1572" w:rsidRPr="000A7FF1" w:rsidRDefault="00BD1572" w:rsidP="00BD1572">
      <w:pPr>
        <w:numPr>
          <w:ilvl w:val="0"/>
          <w:numId w:val="1"/>
        </w:numPr>
        <w:spacing w:line="360" w:lineRule="auto"/>
        <w:rPr>
          <w:sz w:val="32"/>
          <w:szCs w:val="32"/>
        </w:rPr>
      </w:pPr>
      <w:r w:rsidRPr="000A7FF1">
        <w:rPr>
          <w:b/>
          <w:sz w:val="32"/>
          <w:szCs w:val="32"/>
        </w:rPr>
        <w:t>Access</w:t>
      </w:r>
      <w:r w:rsidRPr="000A7FF1">
        <w:rPr>
          <w:sz w:val="32"/>
          <w:szCs w:val="32"/>
        </w:rPr>
        <w:t xml:space="preserve"> (net neutrality, free speech, pluralism, interconnection, compatibility, standardization, non-discrimination, affordability, universality, diversity);</w:t>
      </w:r>
    </w:p>
    <w:p w14:paraId="77018D89" w14:textId="77777777" w:rsidR="00BD1572" w:rsidRPr="000A7FF1" w:rsidRDefault="00BD1572" w:rsidP="00BD1572">
      <w:pPr>
        <w:numPr>
          <w:ilvl w:val="0"/>
          <w:numId w:val="1"/>
        </w:numPr>
        <w:spacing w:line="360" w:lineRule="auto"/>
        <w:rPr>
          <w:sz w:val="32"/>
          <w:szCs w:val="32"/>
        </w:rPr>
      </w:pPr>
      <w:r w:rsidRPr="000A7FF1">
        <w:rPr>
          <w:b/>
          <w:sz w:val="32"/>
          <w:szCs w:val="32"/>
        </w:rPr>
        <w:t>Protection</w:t>
      </w:r>
      <w:r w:rsidRPr="000A7FF1">
        <w:rPr>
          <w:sz w:val="32"/>
          <w:szCs w:val="32"/>
        </w:rPr>
        <w:t xml:space="preserve"> (children, privacy, security, copyrights, morality, reputation).</w:t>
      </w:r>
    </w:p>
    <w:p w14:paraId="119FB2F7" w14:textId="77777777" w:rsidR="00BD1572" w:rsidRPr="00D15DA1" w:rsidRDefault="00BD1572" w:rsidP="00BD1572">
      <w:pPr>
        <w:numPr>
          <w:ilvl w:val="0"/>
          <w:numId w:val="1"/>
        </w:numPr>
        <w:spacing w:line="360" w:lineRule="auto"/>
        <w:rPr>
          <w:sz w:val="32"/>
          <w:szCs w:val="32"/>
        </w:rPr>
      </w:pPr>
      <w:r w:rsidRPr="000A7FF1">
        <w:rPr>
          <w:b/>
          <w:sz w:val="32"/>
          <w:szCs w:val="32"/>
        </w:rPr>
        <w:t>Growth</w:t>
      </w:r>
      <w:r w:rsidRPr="000A7FF1">
        <w:rPr>
          <w:sz w:val="32"/>
          <w:szCs w:val="32"/>
        </w:rPr>
        <w:t xml:space="preserve"> (innovation, infrastructure, development, industrial policy, trade, national culture)</w:t>
      </w:r>
      <w:r w:rsidRPr="00D15DA1">
        <w:rPr>
          <w:sz w:val="32"/>
          <w:szCs w:val="32"/>
        </w:rPr>
        <w:t xml:space="preserve"> </w:t>
      </w:r>
    </w:p>
    <w:p w14:paraId="36A17164" w14:textId="77777777" w:rsidR="00BD1572" w:rsidRPr="000A7FF1" w:rsidRDefault="00BD1572" w:rsidP="00BD1572">
      <w:pPr>
        <w:spacing w:line="360" w:lineRule="auto"/>
        <w:rPr>
          <w:sz w:val="32"/>
          <w:szCs w:val="32"/>
        </w:rPr>
      </w:pPr>
    </w:p>
    <w:p w14:paraId="6A87E3FD" w14:textId="77777777" w:rsidR="00BD1572" w:rsidRPr="000A7FF1" w:rsidRDefault="00BD1572" w:rsidP="00BD1572">
      <w:pPr>
        <w:spacing w:line="360" w:lineRule="auto"/>
        <w:rPr>
          <w:sz w:val="32"/>
          <w:szCs w:val="32"/>
        </w:rPr>
      </w:pPr>
      <w:r>
        <w:rPr>
          <w:sz w:val="32"/>
          <w:szCs w:val="32"/>
        </w:rPr>
        <w:t>Most of the regulatory issues are old friends. In no particular order:</w:t>
      </w:r>
    </w:p>
    <w:p w14:paraId="7A4258DE" w14:textId="77777777" w:rsidR="00BD1572" w:rsidRPr="000A7FF1" w:rsidRDefault="00BD1572" w:rsidP="00BD1572">
      <w:pPr>
        <w:numPr>
          <w:ilvl w:val="0"/>
          <w:numId w:val="36"/>
        </w:numPr>
        <w:spacing w:line="360" w:lineRule="auto"/>
        <w:rPr>
          <w:sz w:val="32"/>
          <w:szCs w:val="32"/>
        </w:rPr>
      </w:pPr>
      <w:r w:rsidRPr="000A7FF1">
        <w:rPr>
          <w:sz w:val="32"/>
          <w:szCs w:val="32"/>
        </w:rPr>
        <w:t>Inclusion of the poor and the rural</w:t>
      </w:r>
    </w:p>
    <w:p w14:paraId="5E58356E" w14:textId="77777777" w:rsidR="00BD1572" w:rsidRPr="000A7FF1" w:rsidRDefault="00BD1572" w:rsidP="00BD1572">
      <w:pPr>
        <w:numPr>
          <w:ilvl w:val="0"/>
          <w:numId w:val="36"/>
        </w:numPr>
        <w:spacing w:line="360" w:lineRule="auto"/>
        <w:rPr>
          <w:sz w:val="32"/>
          <w:szCs w:val="32"/>
        </w:rPr>
      </w:pPr>
      <w:r w:rsidRPr="000A7FF1">
        <w:rPr>
          <w:sz w:val="32"/>
          <w:szCs w:val="32"/>
        </w:rPr>
        <w:t xml:space="preserve">Inclusion of the digitally challenged </w:t>
      </w:r>
    </w:p>
    <w:p w14:paraId="7906B5AB" w14:textId="77777777" w:rsidR="00BD1572" w:rsidRPr="000A7FF1" w:rsidRDefault="00BD1572" w:rsidP="00BD1572">
      <w:pPr>
        <w:numPr>
          <w:ilvl w:val="0"/>
          <w:numId w:val="36"/>
        </w:numPr>
        <w:spacing w:line="360" w:lineRule="auto"/>
        <w:rPr>
          <w:sz w:val="32"/>
          <w:szCs w:val="32"/>
        </w:rPr>
      </w:pPr>
      <w:r w:rsidRPr="000A7FF1">
        <w:rPr>
          <w:sz w:val="32"/>
          <w:szCs w:val="32"/>
        </w:rPr>
        <w:t xml:space="preserve">Morality, </w:t>
      </w:r>
      <w:r>
        <w:rPr>
          <w:sz w:val="32"/>
          <w:szCs w:val="32"/>
        </w:rPr>
        <w:t xml:space="preserve">violence, and child protection </w:t>
      </w:r>
    </w:p>
    <w:p w14:paraId="117452DE" w14:textId="77777777" w:rsidR="00BD1572" w:rsidRPr="000A7FF1" w:rsidRDefault="00BD1572" w:rsidP="00BD1572">
      <w:pPr>
        <w:numPr>
          <w:ilvl w:val="0"/>
          <w:numId w:val="36"/>
        </w:numPr>
        <w:spacing w:line="360" w:lineRule="auto"/>
        <w:rPr>
          <w:sz w:val="32"/>
          <w:szCs w:val="32"/>
        </w:rPr>
      </w:pPr>
      <w:r>
        <w:rPr>
          <w:sz w:val="32"/>
          <w:szCs w:val="32"/>
        </w:rPr>
        <w:t xml:space="preserve">Privacy </w:t>
      </w:r>
    </w:p>
    <w:p w14:paraId="369BB7EF" w14:textId="77777777" w:rsidR="00BD1572" w:rsidRPr="000A7FF1" w:rsidRDefault="00BD1572" w:rsidP="00BD1572">
      <w:pPr>
        <w:numPr>
          <w:ilvl w:val="0"/>
          <w:numId w:val="36"/>
        </w:numPr>
        <w:spacing w:line="360" w:lineRule="auto"/>
        <w:rPr>
          <w:sz w:val="32"/>
          <w:szCs w:val="32"/>
        </w:rPr>
      </w:pPr>
      <w:r w:rsidRPr="000A7FF1">
        <w:rPr>
          <w:sz w:val="32"/>
          <w:szCs w:val="32"/>
        </w:rPr>
        <w:t>Network upgrade</w:t>
      </w:r>
    </w:p>
    <w:p w14:paraId="0EEC28E3" w14:textId="77777777" w:rsidR="00BD1572" w:rsidRPr="000A7FF1" w:rsidRDefault="00BD1572" w:rsidP="00BD1572">
      <w:pPr>
        <w:numPr>
          <w:ilvl w:val="0"/>
          <w:numId w:val="36"/>
        </w:numPr>
        <w:spacing w:line="360" w:lineRule="auto"/>
        <w:rPr>
          <w:sz w:val="32"/>
          <w:szCs w:val="32"/>
        </w:rPr>
      </w:pPr>
      <w:r w:rsidRPr="000A7FF1">
        <w:rPr>
          <w:sz w:val="32"/>
          <w:szCs w:val="32"/>
        </w:rPr>
        <w:t>Ownership</w:t>
      </w:r>
      <w:r>
        <w:rPr>
          <w:sz w:val="32"/>
          <w:szCs w:val="32"/>
        </w:rPr>
        <w:t xml:space="preserve"> restrictions (</w:t>
      </w:r>
      <w:r w:rsidRPr="000A7FF1">
        <w:rPr>
          <w:sz w:val="32"/>
          <w:szCs w:val="32"/>
        </w:rPr>
        <w:t>ceilings, cross-ownership, vertical, national)</w:t>
      </w:r>
    </w:p>
    <w:p w14:paraId="14E956DF" w14:textId="77777777" w:rsidR="00BD1572" w:rsidRPr="000A7FF1" w:rsidRDefault="00BD1572" w:rsidP="00BD1572">
      <w:pPr>
        <w:numPr>
          <w:ilvl w:val="0"/>
          <w:numId w:val="36"/>
        </w:numPr>
        <w:spacing w:line="360" w:lineRule="auto"/>
        <w:rPr>
          <w:sz w:val="32"/>
          <w:szCs w:val="32"/>
        </w:rPr>
      </w:pPr>
      <w:r w:rsidRPr="000A7FF1">
        <w:rPr>
          <w:sz w:val="32"/>
          <w:szCs w:val="32"/>
        </w:rPr>
        <w:t>Libel and copyright enforcement</w:t>
      </w:r>
    </w:p>
    <w:p w14:paraId="56B66AA6" w14:textId="77777777" w:rsidR="00BD1572" w:rsidRPr="000A7FF1" w:rsidRDefault="00BD1572" w:rsidP="00BD1572">
      <w:pPr>
        <w:numPr>
          <w:ilvl w:val="0"/>
          <w:numId w:val="36"/>
        </w:numPr>
        <w:spacing w:line="360" w:lineRule="auto"/>
        <w:rPr>
          <w:sz w:val="32"/>
          <w:szCs w:val="32"/>
        </w:rPr>
      </w:pPr>
      <w:r w:rsidRPr="000A7FF1">
        <w:rPr>
          <w:sz w:val="32"/>
          <w:szCs w:val="32"/>
        </w:rPr>
        <w:t>Restrictions on certain ads</w:t>
      </w:r>
      <w:r>
        <w:rPr>
          <w:sz w:val="32"/>
          <w:szCs w:val="32"/>
        </w:rPr>
        <w:t>, and truth in advertising</w:t>
      </w:r>
    </w:p>
    <w:p w14:paraId="2F2640A4" w14:textId="77777777" w:rsidR="00BD1572" w:rsidRPr="000A7FF1" w:rsidRDefault="00BD1572" w:rsidP="00BD1572">
      <w:pPr>
        <w:numPr>
          <w:ilvl w:val="0"/>
          <w:numId w:val="36"/>
        </w:numPr>
        <w:spacing w:line="360" w:lineRule="auto"/>
        <w:rPr>
          <w:sz w:val="32"/>
          <w:szCs w:val="32"/>
        </w:rPr>
      </w:pPr>
      <w:r w:rsidRPr="000A7FF1">
        <w:rPr>
          <w:sz w:val="32"/>
          <w:szCs w:val="32"/>
        </w:rPr>
        <w:t>Device attachment</w:t>
      </w:r>
    </w:p>
    <w:p w14:paraId="698AA15A" w14:textId="77777777" w:rsidR="00BD1572" w:rsidRDefault="00BD1572" w:rsidP="00BD1572">
      <w:pPr>
        <w:numPr>
          <w:ilvl w:val="0"/>
          <w:numId w:val="36"/>
        </w:numPr>
        <w:spacing w:line="360" w:lineRule="auto"/>
        <w:rPr>
          <w:sz w:val="32"/>
          <w:szCs w:val="32"/>
        </w:rPr>
      </w:pPr>
      <w:r w:rsidRPr="000A7FF1">
        <w:rPr>
          <w:sz w:val="32"/>
          <w:szCs w:val="32"/>
        </w:rPr>
        <w:t>Interconnection and interoperation</w:t>
      </w:r>
    </w:p>
    <w:p w14:paraId="065CE85E" w14:textId="77777777" w:rsidR="00BD1572" w:rsidRDefault="00BD1572" w:rsidP="00BD1572">
      <w:pPr>
        <w:numPr>
          <w:ilvl w:val="0"/>
          <w:numId w:val="36"/>
        </w:numPr>
        <w:spacing w:line="360" w:lineRule="auto"/>
        <w:rPr>
          <w:sz w:val="32"/>
          <w:szCs w:val="32"/>
        </w:rPr>
      </w:pPr>
      <w:r w:rsidRPr="00D6322C">
        <w:rPr>
          <w:sz w:val="32"/>
          <w:szCs w:val="32"/>
        </w:rPr>
        <w:t xml:space="preserve">Content Diversity. Source Diversity. </w:t>
      </w:r>
    </w:p>
    <w:p w14:paraId="354B1C7D" w14:textId="77777777" w:rsidR="00BD1572" w:rsidRDefault="00BD1572" w:rsidP="00BD1572">
      <w:pPr>
        <w:numPr>
          <w:ilvl w:val="0"/>
          <w:numId w:val="36"/>
        </w:numPr>
        <w:spacing w:line="360" w:lineRule="auto"/>
        <w:rPr>
          <w:sz w:val="32"/>
          <w:szCs w:val="32"/>
        </w:rPr>
      </w:pPr>
      <w:r w:rsidRPr="00D6322C">
        <w:rPr>
          <w:sz w:val="32"/>
          <w:szCs w:val="32"/>
        </w:rPr>
        <w:t>National culture</w:t>
      </w:r>
      <w:r>
        <w:rPr>
          <w:sz w:val="32"/>
          <w:szCs w:val="32"/>
        </w:rPr>
        <w:t>, for many countries</w:t>
      </w:r>
    </w:p>
    <w:p w14:paraId="1D90C60C" w14:textId="77777777" w:rsidR="00BD1572" w:rsidRDefault="00BD1572" w:rsidP="00BD1572">
      <w:pPr>
        <w:numPr>
          <w:ilvl w:val="0"/>
          <w:numId w:val="36"/>
        </w:numPr>
        <w:spacing w:line="360" w:lineRule="auto"/>
        <w:rPr>
          <w:sz w:val="32"/>
          <w:szCs w:val="32"/>
        </w:rPr>
      </w:pPr>
      <w:r w:rsidRPr="00D6322C">
        <w:rPr>
          <w:sz w:val="32"/>
          <w:szCs w:val="32"/>
        </w:rPr>
        <w:t>Revenue generation.</w:t>
      </w:r>
    </w:p>
    <w:p w14:paraId="560A7DA5" w14:textId="77777777" w:rsidR="00BD1572" w:rsidRDefault="00BD1572" w:rsidP="00BD1572">
      <w:pPr>
        <w:numPr>
          <w:ilvl w:val="0"/>
          <w:numId w:val="36"/>
        </w:numPr>
        <w:spacing w:line="360" w:lineRule="auto"/>
        <w:rPr>
          <w:sz w:val="32"/>
          <w:szCs w:val="32"/>
        </w:rPr>
      </w:pPr>
      <w:r w:rsidRPr="00D6322C">
        <w:rPr>
          <w:sz w:val="32"/>
          <w:szCs w:val="32"/>
        </w:rPr>
        <w:t xml:space="preserve">Innovation. </w:t>
      </w:r>
    </w:p>
    <w:p w14:paraId="6B830120" w14:textId="77777777" w:rsidR="00BD1572" w:rsidRDefault="00BD1572" w:rsidP="00BD1572">
      <w:pPr>
        <w:numPr>
          <w:ilvl w:val="0"/>
          <w:numId w:val="36"/>
        </w:numPr>
        <w:spacing w:line="360" w:lineRule="auto"/>
        <w:rPr>
          <w:sz w:val="32"/>
          <w:szCs w:val="32"/>
        </w:rPr>
      </w:pPr>
      <w:r w:rsidRPr="00D6322C">
        <w:rPr>
          <w:sz w:val="32"/>
          <w:szCs w:val="32"/>
        </w:rPr>
        <w:t xml:space="preserve">Interoperability. </w:t>
      </w:r>
    </w:p>
    <w:p w14:paraId="1BCF0ED4" w14:textId="77777777" w:rsidR="00BD1572" w:rsidRDefault="00BD1572" w:rsidP="00BD1572">
      <w:pPr>
        <w:numPr>
          <w:ilvl w:val="0"/>
          <w:numId w:val="36"/>
        </w:numPr>
        <w:spacing w:line="360" w:lineRule="auto"/>
        <w:rPr>
          <w:sz w:val="32"/>
          <w:szCs w:val="32"/>
        </w:rPr>
      </w:pPr>
      <w:r w:rsidRPr="00D6322C">
        <w:rPr>
          <w:sz w:val="32"/>
          <w:szCs w:val="32"/>
        </w:rPr>
        <w:t xml:space="preserve">Protection of competition. </w:t>
      </w:r>
    </w:p>
    <w:p w14:paraId="7178AB90" w14:textId="77777777" w:rsidR="00BD1572" w:rsidRDefault="00BD1572" w:rsidP="00BD1572">
      <w:pPr>
        <w:numPr>
          <w:ilvl w:val="0"/>
          <w:numId w:val="36"/>
        </w:numPr>
        <w:spacing w:line="360" w:lineRule="auto"/>
        <w:rPr>
          <w:sz w:val="32"/>
          <w:szCs w:val="32"/>
        </w:rPr>
      </w:pPr>
      <w:r w:rsidRPr="00D6322C">
        <w:rPr>
          <w:sz w:val="32"/>
          <w:szCs w:val="32"/>
        </w:rPr>
        <w:t xml:space="preserve">Protection from spam. </w:t>
      </w:r>
    </w:p>
    <w:p w14:paraId="3D5A9744" w14:textId="77777777" w:rsidR="00BD1572" w:rsidRPr="00D6322C" w:rsidRDefault="00BD1572" w:rsidP="00BD1572">
      <w:pPr>
        <w:numPr>
          <w:ilvl w:val="0"/>
          <w:numId w:val="36"/>
        </w:numPr>
        <w:spacing w:line="360" w:lineRule="auto"/>
        <w:rPr>
          <w:sz w:val="32"/>
          <w:szCs w:val="32"/>
        </w:rPr>
      </w:pPr>
      <w:r w:rsidRPr="00D6322C">
        <w:rPr>
          <w:sz w:val="32"/>
          <w:szCs w:val="32"/>
        </w:rPr>
        <w:t xml:space="preserve">Cyber-security. </w:t>
      </w:r>
      <w:r w:rsidRPr="00D6322C">
        <w:rPr>
          <w:sz w:val="32"/>
          <w:szCs w:val="32"/>
        </w:rPr>
        <w:br/>
      </w:r>
    </w:p>
    <w:p w14:paraId="5769F188" w14:textId="77777777" w:rsidR="00BD1572" w:rsidRDefault="00BD1572" w:rsidP="00BD1572">
      <w:pPr>
        <w:spacing w:line="360" w:lineRule="auto"/>
        <w:rPr>
          <w:sz w:val="32"/>
          <w:szCs w:val="32"/>
        </w:rPr>
      </w:pPr>
      <w:r>
        <w:rPr>
          <w:sz w:val="32"/>
          <w:szCs w:val="32"/>
        </w:rPr>
        <w:t>This is a formidable list, and it keeps growing. H</w:t>
      </w:r>
      <w:r w:rsidRPr="000A7FF1">
        <w:rPr>
          <w:sz w:val="32"/>
          <w:szCs w:val="32"/>
        </w:rPr>
        <w:t xml:space="preserve">ow would one go about </w:t>
      </w:r>
      <w:r>
        <w:rPr>
          <w:sz w:val="32"/>
          <w:szCs w:val="32"/>
        </w:rPr>
        <w:t xml:space="preserve">dealing with </w:t>
      </w:r>
      <w:r w:rsidRPr="000A7FF1">
        <w:rPr>
          <w:sz w:val="32"/>
          <w:szCs w:val="32"/>
        </w:rPr>
        <w:t xml:space="preserve">these </w:t>
      </w:r>
      <w:r>
        <w:rPr>
          <w:sz w:val="32"/>
          <w:szCs w:val="32"/>
        </w:rPr>
        <w:t xml:space="preserve">and other </w:t>
      </w:r>
      <w:r w:rsidRPr="000A7FF1">
        <w:rPr>
          <w:sz w:val="32"/>
          <w:szCs w:val="32"/>
        </w:rPr>
        <w:t>problems when they emerge?</w:t>
      </w:r>
      <w:r>
        <w:rPr>
          <w:sz w:val="32"/>
          <w:szCs w:val="32"/>
        </w:rPr>
        <w:t xml:space="preserve"> Some observations about how to proceed:</w:t>
      </w:r>
    </w:p>
    <w:p w14:paraId="1663C27B" w14:textId="77777777" w:rsidR="00BD1572" w:rsidRPr="000C1635" w:rsidRDefault="00BD1572" w:rsidP="00BD1572">
      <w:pPr>
        <w:pStyle w:val="ListParagraph"/>
        <w:numPr>
          <w:ilvl w:val="0"/>
          <w:numId w:val="37"/>
        </w:numPr>
        <w:spacing w:line="360" w:lineRule="auto"/>
        <w:rPr>
          <w:sz w:val="32"/>
          <w:szCs w:val="32"/>
        </w:rPr>
      </w:pPr>
      <w:r w:rsidRPr="000C1635">
        <w:rPr>
          <w:sz w:val="32"/>
          <w:szCs w:val="32"/>
        </w:rPr>
        <w:t>not in advance</w:t>
      </w:r>
    </w:p>
    <w:p w14:paraId="0C289485" w14:textId="77777777" w:rsidR="00BD1572" w:rsidRDefault="00BD1572" w:rsidP="00BD1572">
      <w:pPr>
        <w:pStyle w:val="ListParagraph"/>
        <w:numPr>
          <w:ilvl w:val="0"/>
          <w:numId w:val="37"/>
        </w:numPr>
        <w:spacing w:line="360" w:lineRule="auto"/>
        <w:rPr>
          <w:sz w:val="32"/>
          <w:szCs w:val="32"/>
        </w:rPr>
      </w:pPr>
      <w:r>
        <w:rPr>
          <w:sz w:val="32"/>
          <w:szCs w:val="32"/>
        </w:rPr>
        <w:t>by enabling competition as much as possible. But realistically, competition will not solve all issues.</w:t>
      </w:r>
    </w:p>
    <w:p w14:paraId="0BD66FC3" w14:textId="77777777" w:rsidR="00BD1572" w:rsidRDefault="00BD1572" w:rsidP="00BD1572">
      <w:pPr>
        <w:pStyle w:val="ListParagraph"/>
        <w:numPr>
          <w:ilvl w:val="0"/>
          <w:numId w:val="37"/>
        </w:numPr>
        <w:spacing w:line="360" w:lineRule="auto"/>
        <w:rPr>
          <w:sz w:val="32"/>
          <w:szCs w:val="32"/>
        </w:rPr>
      </w:pPr>
      <w:r>
        <w:rPr>
          <w:sz w:val="32"/>
          <w:szCs w:val="32"/>
        </w:rPr>
        <w:t xml:space="preserve"> By not trying to solve every problem</w:t>
      </w:r>
    </w:p>
    <w:p w14:paraId="3C8A3D38" w14:textId="77777777" w:rsidR="00BD1572" w:rsidRDefault="00BD1572" w:rsidP="00BD1572">
      <w:pPr>
        <w:pStyle w:val="ListParagraph"/>
        <w:numPr>
          <w:ilvl w:val="0"/>
          <w:numId w:val="37"/>
        </w:numPr>
        <w:spacing w:line="360" w:lineRule="auto"/>
        <w:rPr>
          <w:sz w:val="32"/>
          <w:szCs w:val="32"/>
        </w:rPr>
      </w:pPr>
      <w:r>
        <w:rPr>
          <w:sz w:val="32"/>
          <w:szCs w:val="32"/>
        </w:rPr>
        <w:t>By proceeding in a common-law style of small but steady steps rather than big omnibus laws and regulations</w:t>
      </w:r>
    </w:p>
    <w:p w14:paraId="1E5B5BB9" w14:textId="77777777" w:rsidR="00BD1572" w:rsidRDefault="00BD1572" w:rsidP="00BD1572">
      <w:pPr>
        <w:pStyle w:val="ListParagraph"/>
        <w:spacing w:line="360" w:lineRule="auto"/>
        <w:ind w:left="760"/>
        <w:rPr>
          <w:sz w:val="32"/>
          <w:szCs w:val="32"/>
        </w:rPr>
      </w:pPr>
    </w:p>
    <w:p w14:paraId="31DA7B89" w14:textId="77777777" w:rsidR="00BD1572" w:rsidRPr="000A7FF1" w:rsidRDefault="00BD1572" w:rsidP="00BD1572">
      <w:pPr>
        <w:spacing w:line="360" w:lineRule="auto"/>
        <w:rPr>
          <w:sz w:val="32"/>
          <w:szCs w:val="32"/>
        </w:rPr>
      </w:pPr>
      <w:r>
        <w:rPr>
          <w:sz w:val="32"/>
          <w:szCs w:val="32"/>
        </w:rPr>
        <w:t xml:space="preserve">And if we do so, what do we get? </w:t>
      </w:r>
    </w:p>
    <w:p w14:paraId="25C1FA82" w14:textId="77777777" w:rsidR="00BD1572" w:rsidRPr="000A7FF1" w:rsidRDefault="00BD1572" w:rsidP="00BD1572">
      <w:pPr>
        <w:tabs>
          <w:tab w:val="left" w:pos="0"/>
        </w:tabs>
        <w:autoSpaceDE w:val="0"/>
        <w:autoSpaceDN w:val="0"/>
        <w:adjustRightInd w:val="0"/>
        <w:spacing w:line="480" w:lineRule="auto"/>
        <w:rPr>
          <w:rFonts w:cs="Times New Roman"/>
          <w:kern w:val="24"/>
          <w:sz w:val="32"/>
          <w:szCs w:val="32"/>
        </w:rPr>
      </w:pPr>
      <w:r w:rsidRPr="000A7FF1">
        <w:rPr>
          <w:rFonts w:cs="Times New Roman"/>
          <w:kern w:val="24"/>
          <w:sz w:val="32"/>
          <w:szCs w:val="32"/>
        </w:rPr>
        <w:t>In the past we had transmission networks of two types:</w:t>
      </w:r>
    </w:p>
    <w:p w14:paraId="1DB4087F" w14:textId="77777777" w:rsidR="00BD1572" w:rsidRPr="00E45BF3" w:rsidRDefault="00BD1572" w:rsidP="00BD1572">
      <w:pPr>
        <w:pStyle w:val="ListParagraph"/>
        <w:numPr>
          <w:ilvl w:val="0"/>
          <w:numId w:val="25"/>
        </w:numPr>
        <w:tabs>
          <w:tab w:val="left" w:pos="0"/>
        </w:tabs>
        <w:autoSpaceDE w:val="0"/>
        <w:autoSpaceDN w:val="0"/>
        <w:adjustRightInd w:val="0"/>
        <w:spacing w:line="360" w:lineRule="auto"/>
        <w:rPr>
          <w:rFonts w:ascii="Times New Roman" w:hAnsi="Times New Roman" w:cs="Times New Roman"/>
          <w:kern w:val="24"/>
          <w:sz w:val="32"/>
          <w:szCs w:val="32"/>
        </w:rPr>
      </w:pPr>
      <w:r w:rsidRPr="000A7FF1">
        <w:rPr>
          <w:rFonts w:ascii="Times New Roman" w:hAnsi="Times New Roman" w:cs="Times New Roman"/>
          <w:kern w:val="24"/>
          <w:sz w:val="32"/>
          <w:szCs w:val="32"/>
        </w:rPr>
        <w:t xml:space="preserve">Networks that moved a relatively small number of bits, on an </w:t>
      </w:r>
      <w:r w:rsidRPr="00E45BF3">
        <w:rPr>
          <w:rFonts w:ascii="Times New Roman" w:hAnsi="Times New Roman" w:cs="Times New Roman"/>
          <w:kern w:val="24"/>
          <w:sz w:val="32"/>
          <w:szCs w:val="32"/>
        </w:rPr>
        <w:t>individualized basis—telecom , with telecom regulation</w:t>
      </w:r>
    </w:p>
    <w:p w14:paraId="1EB6BD9D" w14:textId="77777777" w:rsidR="00BD1572" w:rsidRPr="00E45BF3" w:rsidRDefault="00BD1572" w:rsidP="00BD1572">
      <w:pPr>
        <w:pStyle w:val="ListParagraph"/>
        <w:numPr>
          <w:ilvl w:val="0"/>
          <w:numId w:val="25"/>
        </w:numPr>
        <w:tabs>
          <w:tab w:val="left" w:pos="0"/>
        </w:tabs>
        <w:autoSpaceDE w:val="0"/>
        <w:autoSpaceDN w:val="0"/>
        <w:adjustRightInd w:val="0"/>
        <w:spacing w:line="360" w:lineRule="auto"/>
        <w:rPr>
          <w:rFonts w:ascii="Times New Roman" w:hAnsi="Times New Roman" w:cs="Times New Roman"/>
          <w:kern w:val="24"/>
          <w:sz w:val="32"/>
          <w:szCs w:val="32"/>
        </w:rPr>
      </w:pPr>
      <w:r w:rsidRPr="00E45BF3">
        <w:rPr>
          <w:rFonts w:ascii="Times New Roman" w:hAnsi="Times New Roman" w:cs="Times New Roman"/>
          <w:kern w:val="24"/>
          <w:sz w:val="32"/>
          <w:szCs w:val="32"/>
        </w:rPr>
        <w:t xml:space="preserve">Networks that moved a lot of bits shared by many: the mass media of television, cable TV, and satellite TV. </w:t>
      </w:r>
      <w:r>
        <w:rPr>
          <w:rFonts w:ascii="Times New Roman" w:hAnsi="Times New Roman" w:cs="Times New Roman"/>
          <w:kern w:val="24"/>
          <w:sz w:val="32"/>
          <w:szCs w:val="32"/>
        </w:rPr>
        <w:t>They were r</w:t>
      </w:r>
      <w:r w:rsidRPr="00E45BF3">
        <w:rPr>
          <w:rFonts w:ascii="Times New Roman" w:hAnsi="Times New Roman" w:cs="Times New Roman"/>
          <w:kern w:val="24"/>
          <w:sz w:val="32"/>
          <w:szCs w:val="32"/>
        </w:rPr>
        <w:t>egulated as TV media.</w:t>
      </w:r>
    </w:p>
    <w:p w14:paraId="639502D4" w14:textId="77777777" w:rsidR="00BD1572" w:rsidRDefault="00BD1572" w:rsidP="00BD1572">
      <w:pPr>
        <w:spacing w:line="360" w:lineRule="auto"/>
        <w:rPr>
          <w:sz w:val="32"/>
          <w:szCs w:val="32"/>
        </w:rPr>
      </w:pPr>
    </w:p>
    <w:p w14:paraId="669A7434" w14:textId="77777777" w:rsidR="00BD1572" w:rsidRPr="000A7FF1" w:rsidRDefault="00BD1572" w:rsidP="00BD1572">
      <w:pPr>
        <w:spacing w:line="360" w:lineRule="auto"/>
        <w:rPr>
          <w:sz w:val="32"/>
          <w:szCs w:val="32"/>
        </w:rPr>
      </w:pPr>
      <w:r w:rsidRPr="00E45BF3">
        <w:rPr>
          <w:sz w:val="32"/>
          <w:szCs w:val="32"/>
        </w:rPr>
        <w:t>And now, the individualized networks are becoming bit-intense media platforms.</w:t>
      </w:r>
      <w:r>
        <w:rPr>
          <w:sz w:val="32"/>
          <w:szCs w:val="32"/>
        </w:rPr>
        <w:t xml:space="preserve"> And the question is, what regulatory regime is applied. Telecom or TV? </w:t>
      </w:r>
      <w:r w:rsidRPr="000A7FF1">
        <w:rPr>
          <w:sz w:val="32"/>
          <w:szCs w:val="32"/>
        </w:rPr>
        <w:t xml:space="preserve">Which type of </w:t>
      </w:r>
      <w:r>
        <w:rPr>
          <w:sz w:val="32"/>
          <w:szCs w:val="32"/>
        </w:rPr>
        <w:t xml:space="preserve">these two </w:t>
      </w:r>
      <w:r w:rsidRPr="000A7FF1">
        <w:rPr>
          <w:sz w:val="32"/>
          <w:szCs w:val="32"/>
        </w:rPr>
        <w:t>regulatory approach</w:t>
      </w:r>
      <w:r>
        <w:rPr>
          <w:sz w:val="32"/>
          <w:szCs w:val="32"/>
        </w:rPr>
        <w:t>es</w:t>
      </w:r>
      <w:r w:rsidRPr="000A7FF1">
        <w:rPr>
          <w:sz w:val="32"/>
          <w:szCs w:val="32"/>
        </w:rPr>
        <w:t xml:space="preserve"> will predominate? </w:t>
      </w:r>
    </w:p>
    <w:p w14:paraId="4E68CC07" w14:textId="77777777" w:rsidR="00BD1572" w:rsidRDefault="00BD1572" w:rsidP="00BD1572">
      <w:pPr>
        <w:spacing w:line="360" w:lineRule="auto"/>
        <w:rPr>
          <w:sz w:val="32"/>
          <w:szCs w:val="32"/>
        </w:rPr>
      </w:pPr>
    </w:p>
    <w:p w14:paraId="2567F9EB" w14:textId="77777777" w:rsidR="00BD1572" w:rsidRPr="00E45BF3" w:rsidRDefault="00BD1572" w:rsidP="00BD1572">
      <w:pPr>
        <w:spacing w:line="360" w:lineRule="auto"/>
        <w:rPr>
          <w:sz w:val="32"/>
          <w:szCs w:val="32"/>
        </w:rPr>
      </w:pPr>
      <w:r>
        <w:rPr>
          <w:sz w:val="32"/>
          <w:szCs w:val="32"/>
        </w:rPr>
        <w:t>We</w:t>
      </w:r>
      <w:r w:rsidRPr="00E45BF3">
        <w:rPr>
          <w:sz w:val="32"/>
          <w:szCs w:val="32"/>
        </w:rPr>
        <w:t xml:space="preserve"> are not likely to pick one approach over the other in an explicit way. That wo</w:t>
      </w:r>
      <w:r>
        <w:rPr>
          <w:sz w:val="32"/>
          <w:szCs w:val="32"/>
        </w:rPr>
        <w:t>uld be a huge fight. Nor can we</w:t>
      </w:r>
      <w:r w:rsidRPr="00E45BF3">
        <w:rPr>
          <w:sz w:val="32"/>
          <w:szCs w:val="32"/>
        </w:rPr>
        <w:t xml:space="preserve"> split the baby in half, one approach for the platform, the other for the upper layers. </w:t>
      </w:r>
      <w:r>
        <w:rPr>
          <w:sz w:val="32"/>
          <w:szCs w:val="32"/>
        </w:rPr>
        <w:t xml:space="preserve">Different regulatory treatments for different layers. This kind of techno talk tends to intimidate a lot of people. But the reality is that the neat separation exists only in theory. Operations, companies and industries cross the layers all the time. Regulatory history shows us that a clean separation does not happen. </w:t>
      </w:r>
    </w:p>
    <w:p w14:paraId="20EB69E4" w14:textId="77777777" w:rsidR="00BD1572" w:rsidRPr="009D5E1A" w:rsidRDefault="00BD1572" w:rsidP="00BD1572">
      <w:pPr>
        <w:spacing w:line="360" w:lineRule="auto"/>
        <w:rPr>
          <w:sz w:val="32"/>
          <w:szCs w:val="32"/>
        </w:rPr>
      </w:pPr>
    </w:p>
    <w:p w14:paraId="024A082E" w14:textId="77777777" w:rsidR="00BD1572" w:rsidRPr="009D5E1A" w:rsidRDefault="00BD1572" w:rsidP="00BD1572">
      <w:pPr>
        <w:spacing w:line="360" w:lineRule="auto"/>
        <w:rPr>
          <w:sz w:val="32"/>
          <w:szCs w:val="32"/>
        </w:rPr>
      </w:pPr>
      <w:r w:rsidRPr="009D5E1A">
        <w:rPr>
          <w:sz w:val="32"/>
          <w:szCs w:val="32"/>
        </w:rPr>
        <w:t>More</w:t>
      </w:r>
      <w:r>
        <w:rPr>
          <w:sz w:val="32"/>
          <w:szCs w:val="32"/>
        </w:rPr>
        <w:t xml:space="preserve"> likely, we will deal with the regulatory issues in a </w:t>
      </w:r>
      <w:r w:rsidRPr="009D5E1A">
        <w:rPr>
          <w:sz w:val="32"/>
          <w:szCs w:val="32"/>
        </w:rPr>
        <w:t>piece-meal</w:t>
      </w:r>
      <w:r>
        <w:rPr>
          <w:sz w:val="32"/>
          <w:szCs w:val="32"/>
        </w:rPr>
        <w:t xml:space="preserve"> fashion</w:t>
      </w:r>
      <w:r w:rsidRPr="009D5E1A">
        <w:rPr>
          <w:sz w:val="32"/>
          <w:szCs w:val="32"/>
        </w:rPr>
        <w:t xml:space="preserve">, </w:t>
      </w:r>
      <w:r>
        <w:rPr>
          <w:sz w:val="32"/>
          <w:szCs w:val="32"/>
        </w:rPr>
        <w:t>dealing with issues as they come up. Over time,</w:t>
      </w:r>
      <w:r w:rsidRPr="009D5E1A">
        <w:rPr>
          <w:sz w:val="32"/>
          <w:szCs w:val="32"/>
        </w:rPr>
        <w:t xml:space="preserve"> how will that add up? </w:t>
      </w:r>
      <w:r>
        <w:rPr>
          <w:sz w:val="32"/>
          <w:szCs w:val="32"/>
        </w:rPr>
        <w:t xml:space="preserve"> What all upper level services have in common is that they run over the lower-level infrastructure layer. </w:t>
      </w:r>
    </w:p>
    <w:p w14:paraId="6D287099" w14:textId="560AA5F3" w:rsidR="00BD1572" w:rsidRPr="009D5E1A" w:rsidRDefault="00BD1572" w:rsidP="00BD1572">
      <w:pPr>
        <w:spacing w:line="360" w:lineRule="auto"/>
        <w:rPr>
          <w:sz w:val="32"/>
          <w:szCs w:val="32"/>
        </w:rPr>
      </w:pPr>
      <w:r w:rsidRPr="009D5E1A">
        <w:rPr>
          <w:sz w:val="32"/>
          <w:szCs w:val="32"/>
        </w:rPr>
        <w:br/>
      </w:r>
      <w:r>
        <w:rPr>
          <w:sz w:val="32"/>
          <w:szCs w:val="32"/>
        </w:rPr>
        <w:t xml:space="preserve">For regulators, it is often </w:t>
      </w:r>
      <w:r w:rsidRPr="009D5E1A">
        <w:rPr>
          <w:sz w:val="32"/>
          <w:szCs w:val="32"/>
        </w:rPr>
        <w:t>difficult to go af</w:t>
      </w:r>
      <w:r>
        <w:rPr>
          <w:sz w:val="32"/>
          <w:szCs w:val="32"/>
        </w:rPr>
        <w:t xml:space="preserve">ter the electronic part of </w:t>
      </w:r>
      <w:r w:rsidRPr="009D5E1A">
        <w:rPr>
          <w:sz w:val="32"/>
          <w:szCs w:val="32"/>
        </w:rPr>
        <w:t>communication</w:t>
      </w:r>
      <w:r>
        <w:rPr>
          <w:sz w:val="32"/>
          <w:szCs w:val="32"/>
        </w:rPr>
        <w:t>s</w:t>
      </w:r>
      <w:r w:rsidRPr="009D5E1A">
        <w:rPr>
          <w:sz w:val="32"/>
          <w:szCs w:val="32"/>
        </w:rPr>
        <w:t xml:space="preserve">. </w:t>
      </w:r>
      <w:r>
        <w:rPr>
          <w:sz w:val="32"/>
          <w:szCs w:val="32"/>
        </w:rPr>
        <w:t>But if</w:t>
      </w:r>
      <w:r w:rsidRPr="009D5E1A">
        <w:rPr>
          <w:sz w:val="32"/>
          <w:szCs w:val="32"/>
        </w:rPr>
        <w:t xml:space="preserve"> one cannot reach the bits themselves and their source, one can still </w:t>
      </w:r>
      <w:r>
        <w:rPr>
          <w:sz w:val="32"/>
          <w:szCs w:val="32"/>
        </w:rPr>
        <w:t xml:space="preserve">reach </w:t>
      </w:r>
      <w:r w:rsidRPr="009D5E1A">
        <w:rPr>
          <w:sz w:val="32"/>
          <w:szCs w:val="32"/>
        </w:rPr>
        <w:t>the physical ele</w:t>
      </w:r>
      <w:r>
        <w:rPr>
          <w:sz w:val="32"/>
          <w:szCs w:val="32"/>
        </w:rPr>
        <w:t>ments of delivery: the networks.</w:t>
      </w:r>
    </w:p>
    <w:p w14:paraId="43749E03" w14:textId="77777777" w:rsidR="00BD1572" w:rsidRPr="009D5E1A" w:rsidRDefault="00BD1572" w:rsidP="00BD1572">
      <w:pPr>
        <w:spacing w:line="360" w:lineRule="auto"/>
        <w:rPr>
          <w:sz w:val="32"/>
          <w:szCs w:val="32"/>
        </w:rPr>
      </w:pPr>
    </w:p>
    <w:p w14:paraId="6BDEB061" w14:textId="77777777" w:rsidR="00BD1572" w:rsidRPr="009D5E1A" w:rsidRDefault="00BD1572" w:rsidP="00BD1572">
      <w:pPr>
        <w:spacing w:line="360" w:lineRule="auto"/>
        <w:rPr>
          <w:sz w:val="32"/>
          <w:szCs w:val="32"/>
        </w:rPr>
      </w:pPr>
      <w:r>
        <w:rPr>
          <w:sz w:val="32"/>
          <w:szCs w:val="32"/>
        </w:rPr>
        <w:t>Factors leading to infrastructure as the nexus for video r</w:t>
      </w:r>
      <w:r w:rsidRPr="009D5E1A">
        <w:rPr>
          <w:sz w:val="32"/>
          <w:szCs w:val="32"/>
        </w:rPr>
        <w:t>egulation</w:t>
      </w:r>
    </w:p>
    <w:p w14:paraId="59216A87" w14:textId="77777777" w:rsidR="00BD1572" w:rsidRPr="009D5E1A" w:rsidRDefault="00BD1572" w:rsidP="00BD1572">
      <w:pPr>
        <w:spacing w:line="360" w:lineRule="auto"/>
        <w:rPr>
          <w:sz w:val="32"/>
          <w:szCs w:val="32"/>
        </w:rPr>
      </w:pPr>
    </w:p>
    <w:p w14:paraId="7200AF75" w14:textId="52D22EF1" w:rsidR="00BD1572" w:rsidRPr="009D5E1A" w:rsidRDefault="00BD1572" w:rsidP="00A938DE">
      <w:pPr>
        <w:numPr>
          <w:ilvl w:val="0"/>
          <w:numId w:val="39"/>
        </w:numPr>
        <w:spacing w:line="360" w:lineRule="auto"/>
        <w:rPr>
          <w:sz w:val="32"/>
          <w:szCs w:val="32"/>
        </w:rPr>
      </w:pPr>
      <w:r w:rsidRPr="009D5E1A">
        <w:rPr>
          <w:sz w:val="32"/>
          <w:szCs w:val="32"/>
        </w:rPr>
        <w:t>Least mobile</w:t>
      </w:r>
    </w:p>
    <w:p w14:paraId="1F58035B" w14:textId="645FAF90" w:rsidR="00BD1572" w:rsidRPr="009D5E1A" w:rsidRDefault="00BD1572" w:rsidP="00A938DE">
      <w:pPr>
        <w:numPr>
          <w:ilvl w:val="0"/>
          <w:numId w:val="39"/>
        </w:numPr>
        <w:spacing w:line="360" w:lineRule="auto"/>
        <w:rPr>
          <w:sz w:val="32"/>
          <w:szCs w:val="32"/>
        </w:rPr>
      </w:pPr>
      <w:r w:rsidRPr="009D5E1A">
        <w:rPr>
          <w:sz w:val="32"/>
          <w:szCs w:val="32"/>
        </w:rPr>
        <w:t>Fewest participants</w:t>
      </w:r>
    </w:p>
    <w:p w14:paraId="0E858A9C" w14:textId="45DF0340" w:rsidR="00BD1572" w:rsidRPr="009D5E1A" w:rsidRDefault="00BD1572" w:rsidP="00A938DE">
      <w:pPr>
        <w:numPr>
          <w:ilvl w:val="0"/>
          <w:numId w:val="39"/>
        </w:numPr>
        <w:spacing w:line="360" w:lineRule="auto"/>
        <w:rPr>
          <w:sz w:val="32"/>
          <w:szCs w:val="32"/>
        </w:rPr>
      </w:pPr>
      <w:r w:rsidRPr="009D5E1A">
        <w:rPr>
          <w:sz w:val="32"/>
          <w:szCs w:val="32"/>
        </w:rPr>
        <w:t>Market power</w:t>
      </w:r>
    </w:p>
    <w:p w14:paraId="34234044" w14:textId="178C8339" w:rsidR="00BD1572" w:rsidRPr="009D5E1A" w:rsidRDefault="00BD1572" w:rsidP="00A938DE">
      <w:pPr>
        <w:numPr>
          <w:ilvl w:val="0"/>
          <w:numId w:val="39"/>
        </w:numPr>
        <w:spacing w:line="360" w:lineRule="auto"/>
        <w:rPr>
          <w:sz w:val="32"/>
          <w:szCs w:val="32"/>
        </w:rPr>
      </w:pPr>
      <w:r w:rsidRPr="009D5E1A">
        <w:rPr>
          <w:sz w:val="32"/>
          <w:szCs w:val="32"/>
        </w:rPr>
        <w:t>Existing sophisticated regulatory tools</w:t>
      </w:r>
    </w:p>
    <w:p w14:paraId="47653004" w14:textId="0492D470" w:rsidR="00BD1572" w:rsidRPr="009D5E1A" w:rsidRDefault="00BD1572" w:rsidP="00A938DE">
      <w:pPr>
        <w:numPr>
          <w:ilvl w:val="0"/>
          <w:numId w:val="39"/>
        </w:numPr>
        <w:spacing w:line="360" w:lineRule="auto"/>
        <w:rPr>
          <w:sz w:val="32"/>
          <w:szCs w:val="32"/>
        </w:rPr>
      </w:pPr>
      <w:r w:rsidRPr="009D5E1A">
        <w:rPr>
          <w:sz w:val="32"/>
          <w:szCs w:val="32"/>
        </w:rPr>
        <w:t>Enforcer of content restrictions</w:t>
      </w:r>
    </w:p>
    <w:p w14:paraId="0FEFF5F4" w14:textId="0FEC7F0B" w:rsidR="00BD1572" w:rsidRPr="009D5E1A" w:rsidRDefault="00BD1572" w:rsidP="00A938DE">
      <w:pPr>
        <w:numPr>
          <w:ilvl w:val="0"/>
          <w:numId w:val="39"/>
        </w:numPr>
        <w:spacing w:line="360" w:lineRule="auto"/>
        <w:rPr>
          <w:sz w:val="32"/>
          <w:szCs w:val="32"/>
        </w:rPr>
      </w:pPr>
      <w:r w:rsidRPr="009D5E1A">
        <w:rPr>
          <w:sz w:val="32"/>
          <w:szCs w:val="32"/>
        </w:rPr>
        <w:t>Effective revenue source</w:t>
      </w:r>
    </w:p>
    <w:p w14:paraId="03BB45B8" w14:textId="17C2E97C" w:rsidR="00BD1572" w:rsidRPr="009D5E1A" w:rsidRDefault="00720B7E" w:rsidP="00A938DE">
      <w:pPr>
        <w:numPr>
          <w:ilvl w:val="0"/>
          <w:numId w:val="39"/>
        </w:numPr>
        <w:spacing w:line="360" w:lineRule="auto"/>
        <w:rPr>
          <w:sz w:val="32"/>
          <w:szCs w:val="32"/>
        </w:rPr>
      </w:pPr>
      <w:r>
        <w:rPr>
          <w:sz w:val="32"/>
          <w:szCs w:val="32"/>
        </w:rPr>
        <w:t>Source of i</w:t>
      </w:r>
      <w:r w:rsidR="00BD1572" w:rsidRPr="009D5E1A">
        <w:rPr>
          <w:sz w:val="32"/>
          <w:szCs w:val="32"/>
        </w:rPr>
        <w:t>n-kind contributions</w:t>
      </w:r>
      <w:bookmarkStart w:id="0" w:name="_GoBack"/>
      <w:bookmarkEnd w:id="0"/>
    </w:p>
    <w:p w14:paraId="426E6089" w14:textId="6C59FB7D" w:rsidR="00BD1572" w:rsidRPr="009D5E1A" w:rsidRDefault="00BD1572" w:rsidP="00A938DE">
      <w:pPr>
        <w:numPr>
          <w:ilvl w:val="0"/>
          <w:numId w:val="39"/>
        </w:numPr>
        <w:spacing w:line="360" w:lineRule="auto"/>
        <w:rPr>
          <w:sz w:val="32"/>
          <w:szCs w:val="32"/>
        </w:rPr>
      </w:pPr>
      <w:r w:rsidRPr="009D5E1A">
        <w:rPr>
          <w:sz w:val="32"/>
          <w:szCs w:val="32"/>
        </w:rPr>
        <w:t>Customization of regulation</w:t>
      </w:r>
    </w:p>
    <w:p w14:paraId="1F7A468E" w14:textId="77777777" w:rsidR="00BD1572" w:rsidRPr="009D5E1A" w:rsidRDefault="00BD1572" w:rsidP="00BD1572">
      <w:pPr>
        <w:spacing w:line="360" w:lineRule="auto"/>
        <w:rPr>
          <w:sz w:val="32"/>
          <w:szCs w:val="32"/>
        </w:rPr>
      </w:pPr>
      <w:r>
        <w:rPr>
          <w:sz w:val="32"/>
          <w:szCs w:val="32"/>
        </w:rPr>
        <w:br/>
      </w:r>
      <w:r w:rsidRPr="009D5E1A">
        <w:rPr>
          <w:sz w:val="32"/>
          <w:szCs w:val="32"/>
        </w:rPr>
        <w:t xml:space="preserve">One of the principles of regulatory enforcement is that it easiest to regulate the least mobile and elastic elements, such as land and physical goods. A second principle is that it easier to regulate the element with the fewest providers. Both of these principles favor, for </w:t>
      </w:r>
      <w:r>
        <w:rPr>
          <w:sz w:val="32"/>
          <w:szCs w:val="32"/>
        </w:rPr>
        <w:t xml:space="preserve">online </w:t>
      </w:r>
      <w:r w:rsidRPr="009D5E1A">
        <w:rPr>
          <w:sz w:val="32"/>
          <w:szCs w:val="32"/>
        </w:rPr>
        <w:t xml:space="preserve">activities, the choice of the delivery networks as the nexus for regulation. </w:t>
      </w:r>
    </w:p>
    <w:p w14:paraId="30F186CF" w14:textId="77777777" w:rsidR="00BD1572" w:rsidRDefault="00BD1572" w:rsidP="00BD1572">
      <w:pPr>
        <w:spacing w:line="360" w:lineRule="auto"/>
        <w:rPr>
          <w:sz w:val="32"/>
          <w:szCs w:val="32"/>
        </w:rPr>
      </w:pPr>
    </w:p>
    <w:p w14:paraId="3CCD8924" w14:textId="77777777" w:rsidR="00BD1572" w:rsidRPr="009D5E1A" w:rsidRDefault="00BD1572" w:rsidP="00BD1572">
      <w:pPr>
        <w:spacing w:line="360" w:lineRule="auto"/>
        <w:rPr>
          <w:sz w:val="32"/>
          <w:szCs w:val="32"/>
        </w:rPr>
      </w:pPr>
      <w:r>
        <w:rPr>
          <w:sz w:val="32"/>
          <w:szCs w:val="32"/>
        </w:rPr>
        <w:t xml:space="preserve">And indeed the </w:t>
      </w:r>
      <w:r w:rsidRPr="009D5E1A">
        <w:rPr>
          <w:sz w:val="32"/>
          <w:szCs w:val="32"/>
        </w:rPr>
        <w:t xml:space="preserve">FCC </w:t>
      </w:r>
      <w:r>
        <w:rPr>
          <w:sz w:val="32"/>
          <w:szCs w:val="32"/>
        </w:rPr>
        <w:t xml:space="preserve">has been moving in that direction. Common carriage. Universal service. A subsidy system. A Carterfone-style device connectivity. These are all derived from telecom regulation. Online </w:t>
      </w:r>
      <w:r w:rsidRPr="009D5E1A">
        <w:rPr>
          <w:sz w:val="32"/>
          <w:szCs w:val="32"/>
        </w:rPr>
        <w:t>regulation will come to resemble many elements of traditional telecom regulation.</w:t>
      </w:r>
    </w:p>
    <w:p w14:paraId="0559BEC3" w14:textId="2A605B57" w:rsidR="00763C67" w:rsidRPr="00572F8B" w:rsidRDefault="00BD1572" w:rsidP="00572F8B">
      <w:pPr>
        <w:spacing w:line="360" w:lineRule="auto"/>
        <w:rPr>
          <w:sz w:val="32"/>
          <w:szCs w:val="32"/>
        </w:rPr>
      </w:pPr>
      <w:r w:rsidRPr="009D5E1A">
        <w:rPr>
          <w:sz w:val="32"/>
          <w:szCs w:val="32"/>
        </w:rPr>
        <w:br/>
      </w:r>
      <w:r>
        <w:rPr>
          <w:sz w:val="32"/>
          <w:szCs w:val="32"/>
        </w:rPr>
        <w:t xml:space="preserve">In that process, what used to be </w:t>
      </w:r>
      <w:r w:rsidRPr="009D5E1A">
        <w:rPr>
          <w:sz w:val="32"/>
          <w:szCs w:val="32"/>
        </w:rPr>
        <w:t xml:space="preserve">television regulation will gradually become </w:t>
      </w:r>
      <w:r>
        <w:rPr>
          <w:sz w:val="32"/>
          <w:szCs w:val="32"/>
        </w:rPr>
        <w:t xml:space="preserve">more and more </w:t>
      </w:r>
      <w:r w:rsidRPr="009D5E1A">
        <w:rPr>
          <w:sz w:val="32"/>
          <w:szCs w:val="32"/>
        </w:rPr>
        <w:t>telecom regulation. This</w:t>
      </w:r>
      <w:r>
        <w:rPr>
          <w:sz w:val="32"/>
          <w:szCs w:val="32"/>
        </w:rPr>
        <w:t>, to me,</w:t>
      </w:r>
      <w:r w:rsidRPr="009D5E1A">
        <w:rPr>
          <w:sz w:val="32"/>
          <w:szCs w:val="32"/>
        </w:rPr>
        <w:t xml:space="preserve"> is not a happy conclusion.</w:t>
      </w:r>
      <w:r>
        <w:rPr>
          <w:sz w:val="32"/>
          <w:szCs w:val="32"/>
        </w:rPr>
        <w:t xml:space="preserve"> But it is a reality to which you contribute in small steps. And today’s discussion is one of these steps.</w:t>
      </w:r>
    </w:p>
    <w:sectPr w:rsidR="00763C67" w:rsidRPr="00572F8B" w:rsidSect="000B0FD2">
      <w:footerReference w:type="even" r:id="rId11"/>
      <w:footerReference w:type="default" r:id="rId1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5C9D82" w14:textId="77777777" w:rsidR="003C5F37" w:rsidRDefault="003C5F37" w:rsidP="00572F8B">
      <w:r>
        <w:separator/>
      </w:r>
    </w:p>
  </w:endnote>
  <w:endnote w:type="continuationSeparator" w:id="0">
    <w:p w14:paraId="278A249C" w14:textId="77777777" w:rsidR="003C5F37" w:rsidRDefault="003C5F37" w:rsidP="00572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ヒラギノ角ゴ Pro W3">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CCD8C" w14:textId="77777777" w:rsidR="00572F8B" w:rsidRDefault="00572F8B" w:rsidP="009C18C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E95EF6" w14:textId="77777777" w:rsidR="00572F8B" w:rsidRDefault="00572F8B" w:rsidP="00572F8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07B41" w14:textId="77777777" w:rsidR="00572F8B" w:rsidRDefault="00572F8B" w:rsidP="009C18C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C5F37">
      <w:rPr>
        <w:rStyle w:val="PageNumber"/>
        <w:noProof/>
      </w:rPr>
      <w:t>1</w:t>
    </w:r>
    <w:r>
      <w:rPr>
        <w:rStyle w:val="PageNumber"/>
      </w:rPr>
      <w:fldChar w:fldCharType="end"/>
    </w:r>
  </w:p>
  <w:p w14:paraId="032CE958" w14:textId="77777777" w:rsidR="00572F8B" w:rsidRDefault="00572F8B" w:rsidP="00572F8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1F0191" w14:textId="77777777" w:rsidR="003C5F37" w:rsidRDefault="003C5F37" w:rsidP="00572F8B">
      <w:r>
        <w:separator/>
      </w:r>
    </w:p>
  </w:footnote>
  <w:footnote w:type="continuationSeparator" w:id="0">
    <w:p w14:paraId="56891202" w14:textId="77777777" w:rsidR="003C5F37" w:rsidRDefault="003C5F37" w:rsidP="00572F8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51F54"/>
    <w:multiLevelType w:val="hybridMultilevel"/>
    <w:tmpl w:val="265CDC9A"/>
    <w:lvl w:ilvl="0" w:tplc="81DA1D2A">
      <w:start w:val="1"/>
      <w:numFmt w:val="bullet"/>
      <w:lvlText w:val="•"/>
      <w:lvlJc w:val="left"/>
      <w:pPr>
        <w:tabs>
          <w:tab w:val="num" w:pos="720"/>
        </w:tabs>
        <w:ind w:left="720" w:hanging="360"/>
      </w:pPr>
      <w:rPr>
        <w:rFonts w:ascii="Arial" w:hAnsi="Arial" w:hint="default"/>
      </w:rPr>
    </w:lvl>
    <w:lvl w:ilvl="1" w:tplc="1F36AE12" w:tentative="1">
      <w:start w:val="1"/>
      <w:numFmt w:val="bullet"/>
      <w:lvlText w:val="•"/>
      <w:lvlJc w:val="left"/>
      <w:pPr>
        <w:tabs>
          <w:tab w:val="num" w:pos="1440"/>
        </w:tabs>
        <w:ind w:left="1440" w:hanging="360"/>
      </w:pPr>
      <w:rPr>
        <w:rFonts w:ascii="Arial" w:hAnsi="Arial" w:hint="default"/>
      </w:rPr>
    </w:lvl>
    <w:lvl w:ilvl="2" w:tplc="6360F008" w:tentative="1">
      <w:start w:val="1"/>
      <w:numFmt w:val="bullet"/>
      <w:lvlText w:val="•"/>
      <w:lvlJc w:val="left"/>
      <w:pPr>
        <w:tabs>
          <w:tab w:val="num" w:pos="2160"/>
        </w:tabs>
        <w:ind w:left="2160" w:hanging="360"/>
      </w:pPr>
      <w:rPr>
        <w:rFonts w:ascii="Arial" w:hAnsi="Arial" w:hint="default"/>
      </w:rPr>
    </w:lvl>
    <w:lvl w:ilvl="3" w:tplc="0DA252DE" w:tentative="1">
      <w:start w:val="1"/>
      <w:numFmt w:val="bullet"/>
      <w:lvlText w:val="•"/>
      <w:lvlJc w:val="left"/>
      <w:pPr>
        <w:tabs>
          <w:tab w:val="num" w:pos="2880"/>
        </w:tabs>
        <w:ind w:left="2880" w:hanging="360"/>
      </w:pPr>
      <w:rPr>
        <w:rFonts w:ascii="Arial" w:hAnsi="Arial" w:hint="default"/>
      </w:rPr>
    </w:lvl>
    <w:lvl w:ilvl="4" w:tplc="65BA1080" w:tentative="1">
      <w:start w:val="1"/>
      <w:numFmt w:val="bullet"/>
      <w:lvlText w:val="•"/>
      <w:lvlJc w:val="left"/>
      <w:pPr>
        <w:tabs>
          <w:tab w:val="num" w:pos="3600"/>
        </w:tabs>
        <w:ind w:left="3600" w:hanging="360"/>
      </w:pPr>
      <w:rPr>
        <w:rFonts w:ascii="Arial" w:hAnsi="Arial" w:hint="default"/>
      </w:rPr>
    </w:lvl>
    <w:lvl w:ilvl="5" w:tplc="402C305C" w:tentative="1">
      <w:start w:val="1"/>
      <w:numFmt w:val="bullet"/>
      <w:lvlText w:val="•"/>
      <w:lvlJc w:val="left"/>
      <w:pPr>
        <w:tabs>
          <w:tab w:val="num" w:pos="4320"/>
        </w:tabs>
        <w:ind w:left="4320" w:hanging="360"/>
      </w:pPr>
      <w:rPr>
        <w:rFonts w:ascii="Arial" w:hAnsi="Arial" w:hint="default"/>
      </w:rPr>
    </w:lvl>
    <w:lvl w:ilvl="6" w:tplc="BD9812E2" w:tentative="1">
      <w:start w:val="1"/>
      <w:numFmt w:val="bullet"/>
      <w:lvlText w:val="•"/>
      <w:lvlJc w:val="left"/>
      <w:pPr>
        <w:tabs>
          <w:tab w:val="num" w:pos="5040"/>
        </w:tabs>
        <w:ind w:left="5040" w:hanging="360"/>
      </w:pPr>
      <w:rPr>
        <w:rFonts w:ascii="Arial" w:hAnsi="Arial" w:hint="default"/>
      </w:rPr>
    </w:lvl>
    <w:lvl w:ilvl="7" w:tplc="BEC2D0F4" w:tentative="1">
      <w:start w:val="1"/>
      <w:numFmt w:val="bullet"/>
      <w:lvlText w:val="•"/>
      <w:lvlJc w:val="left"/>
      <w:pPr>
        <w:tabs>
          <w:tab w:val="num" w:pos="5760"/>
        </w:tabs>
        <w:ind w:left="5760" w:hanging="360"/>
      </w:pPr>
      <w:rPr>
        <w:rFonts w:ascii="Arial" w:hAnsi="Arial" w:hint="default"/>
      </w:rPr>
    </w:lvl>
    <w:lvl w:ilvl="8" w:tplc="BCF6A4C8" w:tentative="1">
      <w:start w:val="1"/>
      <w:numFmt w:val="bullet"/>
      <w:lvlText w:val="•"/>
      <w:lvlJc w:val="left"/>
      <w:pPr>
        <w:tabs>
          <w:tab w:val="num" w:pos="6480"/>
        </w:tabs>
        <w:ind w:left="6480" w:hanging="360"/>
      </w:pPr>
      <w:rPr>
        <w:rFonts w:ascii="Arial" w:hAnsi="Arial" w:hint="default"/>
      </w:rPr>
    </w:lvl>
  </w:abstractNum>
  <w:abstractNum w:abstractNumId="1">
    <w:nsid w:val="02B166EF"/>
    <w:multiLevelType w:val="hybridMultilevel"/>
    <w:tmpl w:val="425C21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A544BE"/>
    <w:multiLevelType w:val="hybridMultilevel"/>
    <w:tmpl w:val="BEB0EB1C"/>
    <w:lvl w:ilvl="0" w:tplc="23B67EC4">
      <w:start w:val="1"/>
      <w:numFmt w:val="bullet"/>
      <w:lvlText w:val="•"/>
      <w:lvlJc w:val="left"/>
      <w:pPr>
        <w:tabs>
          <w:tab w:val="num" w:pos="720"/>
        </w:tabs>
        <w:ind w:left="720" w:hanging="360"/>
      </w:pPr>
      <w:rPr>
        <w:rFonts w:ascii="Times" w:hAnsi="Times" w:hint="default"/>
      </w:rPr>
    </w:lvl>
    <w:lvl w:ilvl="1" w:tplc="99943918" w:tentative="1">
      <w:start w:val="1"/>
      <w:numFmt w:val="bullet"/>
      <w:lvlText w:val="•"/>
      <w:lvlJc w:val="left"/>
      <w:pPr>
        <w:tabs>
          <w:tab w:val="num" w:pos="1440"/>
        </w:tabs>
        <w:ind w:left="1440" w:hanging="360"/>
      </w:pPr>
      <w:rPr>
        <w:rFonts w:ascii="Times" w:hAnsi="Times" w:hint="default"/>
      </w:rPr>
    </w:lvl>
    <w:lvl w:ilvl="2" w:tplc="C7A81BC8" w:tentative="1">
      <w:start w:val="1"/>
      <w:numFmt w:val="bullet"/>
      <w:lvlText w:val="•"/>
      <w:lvlJc w:val="left"/>
      <w:pPr>
        <w:tabs>
          <w:tab w:val="num" w:pos="2160"/>
        </w:tabs>
        <w:ind w:left="2160" w:hanging="360"/>
      </w:pPr>
      <w:rPr>
        <w:rFonts w:ascii="Times" w:hAnsi="Times" w:hint="default"/>
      </w:rPr>
    </w:lvl>
    <w:lvl w:ilvl="3" w:tplc="33C2FA0E" w:tentative="1">
      <w:start w:val="1"/>
      <w:numFmt w:val="bullet"/>
      <w:lvlText w:val="•"/>
      <w:lvlJc w:val="left"/>
      <w:pPr>
        <w:tabs>
          <w:tab w:val="num" w:pos="2880"/>
        </w:tabs>
        <w:ind w:left="2880" w:hanging="360"/>
      </w:pPr>
      <w:rPr>
        <w:rFonts w:ascii="Times" w:hAnsi="Times" w:hint="default"/>
      </w:rPr>
    </w:lvl>
    <w:lvl w:ilvl="4" w:tplc="A3CE80B6" w:tentative="1">
      <w:start w:val="1"/>
      <w:numFmt w:val="bullet"/>
      <w:lvlText w:val="•"/>
      <w:lvlJc w:val="left"/>
      <w:pPr>
        <w:tabs>
          <w:tab w:val="num" w:pos="3600"/>
        </w:tabs>
        <w:ind w:left="3600" w:hanging="360"/>
      </w:pPr>
      <w:rPr>
        <w:rFonts w:ascii="Times" w:hAnsi="Times" w:hint="default"/>
      </w:rPr>
    </w:lvl>
    <w:lvl w:ilvl="5" w:tplc="6676493C" w:tentative="1">
      <w:start w:val="1"/>
      <w:numFmt w:val="bullet"/>
      <w:lvlText w:val="•"/>
      <w:lvlJc w:val="left"/>
      <w:pPr>
        <w:tabs>
          <w:tab w:val="num" w:pos="4320"/>
        </w:tabs>
        <w:ind w:left="4320" w:hanging="360"/>
      </w:pPr>
      <w:rPr>
        <w:rFonts w:ascii="Times" w:hAnsi="Times" w:hint="default"/>
      </w:rPr>
    </w:lvl>
    <w:lvl w:ilvl="6" w:tplc="DE40C660" w:tentative="1">
      <w:start w:val="1"/>
      <w:numFmt w:val="bullet"/>
      <w:lvlText w:val="•"/>
      <w:lvlJc w:val="left"/>
      <w:pPr>
        <w:tabs>
          <w:tab w:val="num" w:pos="5040"/>
        </w:tabs>
        <w:ind w:left="5040" w:hanging="360"/>
      </w:pPr>
      <w:rPr>
        <w:rFonts w:ascii="Times" w:hAnsi="Times" w:hint="default"/>
      </w:rPr>
    </w:lvl>
    <w:lvl w:ilvl="7" w:tplc="DE2A740A" w:tentative="1">
      <w:start w:val="1"/>
      <w:numFmt w:val="bullet"/>
      <w:lvlText w:val="•"/>
      <w:lvlJc w:val="left"/>
      <w:pPr>
        <w:tabs>
          <w:tab w:val="num" w:pos="5760"/>
        </w:tabs>
        <w:ind w:left="5760" w:hanging="360"/>
      </w:pPr>
      <w:rPr>
        <w:rFonts w:ascii="Times" w:hAnsi="Times" w:hint="default"/>
      </w:rPr>
    </w:lvl>
    <w:lvl w:ilvl="8" w:tplc="1596649E" w:tentative="1">
      <w:start w:val="1"/>
      <w:numFmt w:val="bullet"/>
      <w:lvlText w:val="•"/>
      <w:lvlJc w:val="left"/>
      <w:pPr>
        <w:tabs>
          <w:tab w:val="num" w:pos="6480"/>
        </w:tabs>
        <w:ind w:left="6480" w:hanging="360"/>
      </w:pPr>
      <w:rPr>
        <w:rFonts w:ascii="Times" w:hAnsi="Times" w:hint="default"/>
      </w:rPr>
    </w:lvl>
  </w:abstractNum>
  <w:abstractNum w:abstractNumId="3">
    <w:nsid w:val="08EA25A2"/>
    <w:multiLevelType w:val="hybridMultilevel"/>
    <w:tmpl w:val="ED7E9A24"/>
    <w:lvl w:ilvl="0" w:tplc="EDF8FF68">
      <w:start w:val="1"/>
      <w:numFmt w:val="bullet"/>
      <w:lvlText w:val="•"/>
      <w:lvlJc w:val="left"/>
      <w:pPr>
        <w:tabs>
          <w:tab w:val="num" w:pos="720"/>
        </w:tabs>
        <w:ind w:left="720" w:hanging="360"/>
      </w:pPr>
      <w:rPr>
        <w:rFonts w:ascii="Arial" w:hAnsi="Arial" w:hint="default"/>
      </w:rPr>
    </w:lvl>
    <w:lvl w:ilvl="1" w:tplc="F42E4DFC">
      <w:numFmt w:val="bullet"/>
      <w:lvlText w:val="–"/>
      <w:lvlJc w:val="left"/>
      <w:pPr>
        <w:tabs>
          <w:tab w:val="num" w:pos="1440"/>
        </w:tabs>
        <w:ind w:left="1440" w:hanging="360"/>
      </w:pPr>
      <w:rPr>
        <w:rFonts w:ascii="Arial" w:hAnsi="Arial" w:hint="default"/>
      </w:rPr>
    </w:lvl>
    <w:lvl w:ilvl="2" w:tplc="15F6EC5A" w:tentative="1">
      <w:start w:val="1"/>
      <w:numFmt w:val="bullet"/>
      <w:lvlText w:val="•"/>
      <w:lvlJc w:val="left"/>
      <w:pPr>
        <w:tabs>
          <w:tab w:val="num" w:pos="2160"/>
        </w:tabs>
        <w:ind w:left="2160" w:hanging="360"/>
      </w:pPr>
      <w:rPr>
        <w:rFonts w:ascii="Arial" w:hAnsi="Arial" w:hint="default"/>
      </w:rPr>
    </w:lvl>
    <w:lvl w:ilvl="3" w:tplc="FD3CB57C" w:tentative="1">
      <w:start w:val="1"/>
      <w:numFmt w:val="bullet"/>
      <w:lvlText w:val="•"/>
      <w:lvlJc w:val="left"/>
      <w:pPr>
        <w:tabs>
          <w:tab w:val="num" w:pos="2880"/>
        </w:tabs>
        <w:ind w:left="2880" w:hanging="360"/>
      </w:pPr>
      <w:rPr>
        <w:rFonts w:ascii="Arial" w:hAnsi="Arial" w:hint="default"/>
      </w:rPr>
    </w:lvl>
    <w:lvl w:ilvl="4" w:tplc="05AAB7B6" w:tentative="1">
      <w:start w:val="1"/>
      <w:numFmt w:val="bullet"/>
      <w:lvlText w:val="•"/>
      <w:lvlJc w:val="left"/>
      <w:pPr>
        <w:tabs>
          <w:tab w:val="num" w:pos="3600"/>
        </w:tabs>
        <w:ind w:left="3600" w:hanging="360"/>
      </w:pPr>
      <w:rPr>
        <w:rFonts w:ascii="Arial" w:hAnsi="Arial" w:hint="default"/>
      </w:rPr>
    </w:lvl>
    <w:lvl w:ilvl="5" w:tplc="43C2F058" w:tentative="1">
      <w:start w:val="1"/>
      <w:numFmt w:val="bullet"/>
      <w:lvlText w:val="•"/>
      <w:lvlJc w:val="left"/>
      <w:pPr>
        <w:tabs>
          <w:tab w:val="num" w:pos="4320"/>
        </w:tabs>
        <w:ind w:left="4320" w:hanging="360"/>
      </w:pPr>
      <w:rPr>
        <w:rFonts w:ascii="Arial" w:hAnsi="Arial" w:hint="default"/>
      </w:rPr>
    </w:lvl>
    <w:lvl w:ilvl="6" w:tplc="20E692B6" w:tentative="1">
      <w:start w:val="1"/>
      <w:numFmt w:val="bullet"/>
      <w:lvlText w:val="•"/>
      <w:lvlJc w:val="left"/>
      <w:pPr>
        <w:tabs>
          <w:tab w:val="num" w:pos="5040"/>
        </w:tabs>
        <w:ind w:left="5040" w:hanging="360"/>
      </w:pPr>
      <w:rPr>
        <w:rFonts w:ascii="Arial" w:hAnsi="Arial" w:hint="default"/>
      </w:rPr>
    </w:lvl>
    <w:lvl w:ilvl="7" w:tplc="F91A003C" w:tentative="1">
      <w:start w:val="1"/>
      <w:numFmt w:val="bullet"/>
      <w:lvlText w:val="•"/>
      <w:lvlJc w:val="left"/>
      <w:pPr>
        <w:tabs>
          <w:tab w:val="num" w:pos="5760"/>
        </w:tabs>
        <w:ind w:left="5760" w:hanging="360"/>
      </w:pPr>
      <w:rPr>
        <w:rFonts w:ascii="Arial" w:hAnsi="Arial" w:hint="default"/>
      </w:rPr>
    </w:lvl>
    <w:lvl w:ilvl="8" w:tplc="5782AAEA" w:tentative="1">
      <w:start w:val="1"/>
      <w:numFmt w:val="bullet"/>
      <w:lvlText w:val="•"/>
      <w:lvlJc w:val="left"/>
      <w:pPr>
        <w:tabs>
          <w:tab w:val="num" w:pos="6480"/>
        </w:tabs>
        <w:ind w:left="6480" w:hanging="360"/>
      </w:pPr>
      <w:rPr>
        <w:rFonts w:ascii="Arial" w:hAnsi="Arial" w:hint="default"/>
      </w:rPr>
    </w:lvl>
  </w:abstractNum>
  <w:abstractNum w:abstractNumId="4">
    <w:nsid w:val="090D6129"/>
    <w:multiLevelType w:val="hybridMultilevel"/>
    <w:tmpl w:val="553A2590"/>
    <w:lvl w:ilvl="0" w:tplc="8A1A6754">
      <w:start w:val="1"/>
      <w:numFmt w:val="bullet"/>
      <w:lvlText w:val="•"/>
      <w:lvlJc w:val="left"/>
      <w:pPr>
        <w:tabs>
          <w:tab w:val="num" w:pos="720"/>
        </w:tabs>
        <w:ind w:left="720" w:hanging="360"/>
      </w:pPr>
      <w:rPr>
        <w:rFonts w:ascii="Times" w:hAnsi="Times" w:hint="default"/>
      </w:rPr>
    </w:lvl>
    <w:lvl w:ilvl="1" w:tplc="9D1EF432">
      <w:start w:val="1"/>
      <w:numFmt w:val="bullet"/>
      <w:lvlText w:val="•"/>
      <w:lvlJc w:val="left"/>
      <w:pPr>
        <w:tabs>
          <w:tab w:val="num" w:pos="1440"/>
        </w:tabs>
        <w:ind w:left="1440" w:hanging="360"/>
      </w:pPr>
      <w:rPr>
        <w:rFonts w:ascii="Times" w:hAnsi="Times" w:hint="default"/>
      </w:rPr>
    </w:lvl>
    <w:lvl w:ilvl="2" w:tplc="E90E841E" w:tentative="1">
      <w:start w:val="1"/>
      <w:numFmt w:val="bullet"/>
      <w:lvlText w:val="•"/>
      <w:lvlJc w:val="left"/>
      <w:pPr>
        <w:tabs>
          <w:tab w:val="num" w:pos="2160"/>
        </w:tabs>
        <w:ind w:left="2160" w:hanging="360"/>
      </w:pPr>
      <w:rPr>
        <w:rFonts w:ascii="Times" w:hAnsi="Times" w:hint="default"/>
      </w:rPr>
    </w:lvl>
    <w:lvl w:ilvl="3" w:tplc="EC6A4E30" w:tentative="1">
      <w:start w:val="1"/>
      <w:numFmt w:val="bullet"/>
      <w:lvlText w:val="•"/>
      <w:lvlJc w:val="left"/>
      <w:pPr>
        <w:tabs>
          <w:tab w:val="num" w:pos="2880"/>
        </w:tabs>
        <w:ind w:left="2880" w:hanging="360"/>
      </w:pPr>
      <w:rPr>
        <w:rFonts w:ascii="Times" w:hAnsi="Times" w:hint="default"/>
      </w:rPr>
    </w:lvl>
    <w:lvl w:ilvl="4" w:tplc="1E868684" w:tentative="1">
      <w:start w:val="1"/>
      <w:numFmt w:val="bullet"/>
      <w:lvlText w:val="•"/>
      <w:lvlJc w:val="left"/>
      <w:pPr>
        <w:tabs>
          <w:tab w:val="num" w:pos="3600"/>
        </w:tabs>
        <w:ind w:left="3600" w:hanging="360"/>
      </w:pPr>
      <w:rPr>
        <w:rFonts w:ascii="Times" w:hAnsi="Times" w:hint="default"/>
      </w:rPr>
    </w:lvl>
    <w:lvl w:ilvl="5" w:tplc="E01654C2" w:tentative="1">
      <w:start w:val="1"/>
      <w:numFmt w:val="bullet"/>
      <w:lvlText w:val="•"/>
      <w:lvlJc w:val="left"/>
      <w:pPr>
        <w:tabs>
          <w:tab w:val="num" w:pos="4320"/>
        </w:tabs>
        <w:ind w:left="4320" w:hanging="360"/>
      </w:pPr>
      <w:rPr>
        <w:rFonts w:ascii="Times" w:hAnsi="Times" w:hint="default"/>
      </w:rPr>
    </w:lvl>
    <w:lvl w:ilvl="6" w:tplc="2526AA62" w:tentative="1">
      <w:start w:val="1"/>
      <w:numFmt w:val="bullet"/>
      <w:lvlText w:val="•"/>
      <w:lvlJc w:val="left"/>
      <w:pPr>
        <w:tabs>
          <w:tab w:val="num" w:pos="5040"/>
        </w:tabs>
        <w:ind w:left="5040" w:hanging="360"/>
      </w:pPr>
      <w:rPr>
        <w:rFonts w:ascii="Times" w:hAnsi="Times" w:hint="default"/>
      </w:rPr>
    </w:lvl>
    <w:lvl w:ilvl="7" w:tplc="018A7F82" w:tentative="1">
      <w:start w:val="1"/>
      <w:numFmt w:val="bullet"/>
      <w:lvlText w:val="•"/>
      <w:lvlJc w:val="left"/>
      <w:pPr>
        <w:tabs>
          <w:tab w:val="num" w:pos="5760"/>
        </w:tabs>
        <w:ind w:left="5760" w:hanging="360"/>
      </w:pPr>
      <w:rPr>
        <w:rFonts w:ascii="Times" w:hAnsi="Times" w:hint="default"/>
      </w:rPr>
    </w:lvl>
    <w:lvl w:ilvl="8" w:tplc="0D3C2A32" w:tentative="1">
      <w:start w:val="1"/>
      <w:numFmt w:val="bullet"/>
      <w:lvlText w:val="•"/>
      <w:lvlJc w:val="left"/>
      <w:pPr>
        <w:tabs>
          <w:tab w:val="num" w:pos="6480"/>
        </w:tabs>
        <w:ind w:left="6480" w:hanging="360"/>
      </w:pPr>
      <w:rPr>
        <w:rFonts w:ascii="Times" w:hAnsi="Times" w:hint="default"/>
      </w:rPr>
    </w:lvl>
  </w:abstractNum>
  <w:abstractNum w:abstractNumId="5">
    <w:nsid w:val="0EFD24E2"/>
    <w:multiLevelType w:val="hybridMultilevel"/>
    <w:tmpl w:val="51905B36"/>
    <w:lvl w:ilvl="0" w:tplc="B08A27FC">
      <w:start w:val="1"/>
      <w:numFmt w:val="bullet"/>
      <w:lvlText w:val="•"/>
      <w:lvlJc w:val="left"/>
      <w:pPr>
        <w:tabs>
          <w:tab w:val="num" w:pos="720"/>
        </w:tabs>
        <w:ind w:left="720" w:hanging="360"/>
      </w:pPr>
      <w:rPr>
        <w:rFonts w:ascii="Times" w:hAnsi="Times" w:hint="default"/>
      </w:rPr>
    </w:lvl>
    <w:lvl w:ilvl="1" w:tplc="4CEEAF56">
      <w:numFmt w:val="bullet"/>
      <w:lvlText w:val="–"/>
      <w:lvlJc w:val="left"/>
      <w:pPr>
        <w:tabs>
          <w:tab w:val="num" w:pos="1440"/>
        </w:tabs>
        <w:ind w:left="1440" w:hanging="360"/>
      </w:pPr>
      <w:rPr>
        <w:rFonts w:ascii="Times" w:hAnsi="Times" w:hint="default"/>
      </w:rPr>
    </w:lvl>
    <w:lvl w:ilvl="2" w:tplc="F8321BE4" w:tentative="1">
      <w:start w:val="1"/>
      <w:numFmt w:val="bullet"/>
      <w:lvlText w:val="•"/>
      <w:lvlJc w:val="left"/>
      <w:pPr>
        <w:tabs>
          <w:tab w:val="num" w:pos="2160"/>
        </w:tabs>
        <w:ind w:left="2160" w:hanging="360"/>
      </w:pPr>
      <w:rPr>
        <w:rFonts w:ascii="Times" w:hAnsi="Times" w:hint="default"/>
      </w:rPr>
    </w:lvl>
    <w:lvl w:ilvl="3" w:tplc="607E5BBC" w:tentative="1">
      <w:start w:val="1"/>
      <w:numFmt w:val="bullet"/>
      <w:lvlText w:val="•"/>
      <w:lvlJc w:val="left"/>
      <w:pPr>
        <w:tabs>
          <w:tab w:val="num" w:pos="2880"/>
        </w:tabs>
        <w:ind w:left="2880" w:hanging="360"/>
      </w:pPr>
      <w:rPr>
        <w:rFonts w:ascii="Times" w:hAnsi="Times" w:hint="default"/>
      </w:rPr>
    </w:lvl>
    <w:lvl w:ilvl="4" w:tplc="9DDA6268" w:tentative="1">
      <w:start w:val="1"/>
      <w:numFmt w:val="bullet"/>
      <w:lvlText w:val="•"/>
      <w:lvlJc w:val="left"/>
      <w:pPr>
        <w:tabs>
          <w:tab w:val="num" w:pos="3600"/>
        </w:tabs>
        <w:ind w:left="3600" w:hanging="360"/>
      </w:pPr>
      <w:rPr>
        <w:rFonts w:ascii="Times" w:hAnsi="Times" w:hint="default"/>
      </w:rPr>
    </w:lvl>
    <w:lvl w:ilvl="5" w:tplc="9F3A09C0" w:tentative="1">
      <w:start w:val="1"/>
      <w:numFmt w:val="bullet"/>
      <w:lvlText w:val="•"/>
      <w:lvlJc w:val="left"/>
      <w:pPr>
        <w:tabs>
          <w:tab w:val="num" w:pos="4320"/>
        </w:tabs>
        <w:ind w:left="4320" w:hanging="360"/>
      </w:pPr>
      <w:rPr>
        <w:rFonts w:ascii="Times" w:hAnsi="Times" w:hint="default"/>
      </w:rPr>
    </w:lvl>
    <w:lvl w:ilvl="6" w:tplc="4CE8C778" w:tentative="1">
      <w:start w:val="1"/>
      <w:numFmt w:val="bullet"/>
      <w:lvlText w:val="•"/>
      <w:lvlJc w:val="left"/>
      <w:pPr>
        <w:tabs>
          <w:tab w:val="num" w:pos="5040"/>
        </w:tabs>
        <w:ind w:left="5040" w:hanging="360"/>
      </w:pPr>
      <w:rPr>
        <w:rFonts w:ascii="Times" w:hAnsi="Times" w:hint="default"/>
      </w:rPr>
    </w:lvl>
    <w:lvl w:ilvl="7" w:tplc="F36E6390" w:tentative="1">
      <w:start w:val="1"/>
      <w:numFmt w:val="bullet"/>
      <w:lvlText w:val="•"/>
      <w:lvlJc w:val="left"/>
      <w:pPr>
        <w:tabs>
          <w:tab w:val="num" w:pos="5760"/>
        </w:tabs>
        <w:ind w:left="5760" w:hanging="360"/>
      </w:pPr>
      <w:rPr>
        <w:rFonts w:ascii="Times" w:hAnsi="Times" w:hint="default"/>
      </w:rPr>
    </w:lvl>
    <w:lvl w:ilvl="8" w:tplc="EADA594A" w:tentative="1">
      <w:start w:val="1"/>
      <w:numFmt w:val="bullet"/>
      <w:lvlText w:val="•"/>
      <w:lvlJc w:val="left"/>
      <w:pPr>
        <w:tabs>
          <w:tab w:val="num" w:pos="6480"/>
        </w:tabs>
        <w:ind w:left="6480" w:hanging="360"/>
      </w:pPr>
      <w:rPr>
        <w:rFonts w:ascii="Times" w:hAnsi="Times" w:hint="default"/>
      </w:rPr>
    </w:lvl>
  </w:abstractNum>
  <w:abstractNum w:abstractNumId="6">
    <w:nsid w:val="12434DF2"/>
    <w:multiLevelType w:val="hybridMultilevel"/>
    <w:tmpl w:val="ECCCD18C"/>
    <w:lvl w:ilvl="0" w:tplc="0409000F">
      <w:start w:val="1"/>
      <w:numFmt w:val="decimal"/>
      <w:lvlText w:val="%1."/>
      <w:lvlJc w:val="left"/>
      <w:pPr>
        <w:ind w:left="720" w:hanging="360"/>
      </w:pPr>
      <w:rPr>
        <w:rFonts w:hint="default"/>
      </w:rPr>
    </w:lvl>
    <w:lvl w:ilvl="1" w:tplc="A84CFDE4" w:tentative="1">
      <w:start w:val="1"/>
      <w:numFmt w:val="bullet"/>
      <w:lvlText w:val="•"/>
      <w:lvlJc w:val="left"/>
      <w:pPr>
        <w:tabs>
          <w:tab w:val="num" w:pos="1440"/>
        </w:tabs>
        <w:ind w:left="1440" w:hanging="360"/>
      </w:pPr>
      <w:rPr>
        <w:rFonts w:ascii="Times" w:hAnsi="Times" w:hint="default"/>
      </w:rPr>
    </w:lvl>
    <w:lvl w:ilvl="2" w:tplc="AA8EACA8" w:tentative="1">
      <w:start w:val="1"/>
      <w:numFmt w:val="bullet"/>
      <w:lvlText w:val="•"/>
      <w:lvlJc w:val="left"/>
      <w:pPr>
        <w:tabs>
          <w:tab w:val="num" w:pos="2160"/>
        </w:tabs>
        <w:ind w:left="2160" w:hanging="360"/>
      </w:pPr>
      <w:rPr>
        <w:rFonts w:ascii="Times" w:hAnsi="Times" w:hint="default"/>
      </w:rPr>
    </w:lvl>
    <w:lvl w:ilvl="3" w:tplc="13120A14" w:tentative="1">
      <w:start w:val="1"/>
      <w:numFmt w:val="bullet"/>
      <w:lvlText w:val="•"/>
      <w:lvlJc w:val="left"/>
      <w:pPr>
        <w:tabs>
          <w:tab w:val="num" w:pos="2880"/>
        </w:tabs>
        <w:ind w:left="2880" w:hanging="360"/>
      </w:pPr>
      <w:rPr>
        <w:rFonts w:ascii="Times" w:hAnsi="Times" w:hint="default"/>
      </w:rPr>
    </w:lvl>
    <w:lvl w:ilvl="4" w:tplc="24925F64" w:tentative="1">
      <w:start w:val="1"/>
      <w:numFmt w:val="bullet"/>
      <w:lvlText w:val="•"/>
      <w:lvlJc w:val="left"/>
      <w:pPr>
        <w:tabs>
          <w:tab w:val="num" w:pos="3600"/>
        </w:tabs>
        <w:ind w:left="3600" w:hanging="360"/>
      </w:pPr>
      <w:rPr>
        <w:rFonts w:ascii="Times" w:hAnsi="Times" w:hint="default"/>
      </w:rPr>
    </w:lvl>
    <w:lvl w:ilvl="5" w:tplc="043245BE" w:tentative="1">
      <w:start w:val="1"/>
      <w:numFmt w:val="bullet"/>
      <w:lvlText w:val="•"/>
      <w:lvlJc w:val="left"/>
      <w:pPr>
        <w:tabs>
          <w:tab w:val="num" w:pos="4320"/>
        </w:tabs>
        <w:ind w:left="4320" w:hanging="360"/>
      </w:pPr>
      <w:rPr>
        <w:rFonts w:ascii="Times" w:hAnsi="Times" w:hint="default"/>
      </w:rPr>
    </w:lvl>
    <w:lvl w:ilvl="6" w:tplc="13BEAD40" w:tentative="1">
      <w:start w:val="1"/>
      <w:numFmt w:val="bullet"/>
      <w:lvlText w:val="•"/>
      <w:lvlJc w:val="left"/>
      <w:pPr>
        <w:tabs>
          <w:tab w:val="num" w:pos="5040"/>
        </w:tabs>
        <w:ind w:left="5040" w:hanging="360"/>
      </w:pPr>
      <w:rPr>
        <w:rFonts w:ascii="Times" w:hAnsi="Times" w:hint="default"/>
      </w:rPr>
    </w:lvl>
    <w:lvl w:ilvl="7" w:tplc="04AEF0B0" w:tentative="1">
      <w:start w:val="1"/>
      <w:numFmt w:val="bullet"/>
      <w:lvlText w:val="•"/>
      <w:lvlJc w:val="left"/>
      <w:pPr>
        <w:tabs>
          <w:tab w:val="num" w:pos="5760"/>
        </w:tabs>
        <w:ind w:left="5760" w:hanging="360"/>
      </w:pPr>
      <w:rPr>
        <w:rFonts w:ascii="Times" w:hAnsi="Times" w:hint="default"/>
      </w:rPr>
    </w:lvl>
    <w:lvl w:ilvl="8" w:tplc="15CC9348" w:tentative="1">
      <w:start w:val="1"/>
      <w:numFmt w:val="bullet"/>
      <w:lvlText w:val="•"/>
      <w:lvlJc w:val="left"/>
      <w:pPr>
        <w:tabs>
          <w:tab w:val="num" w:pos="6480"/>
        </w:tabs>
        <w:ind w:left="6480" w:hanging="360"/>
      </w:pPr>
      <w:rPr>
        <w:rFonts w:ascii="Times" w:hAnsi="Times" w:hint="default"/>
      </w:rPr>
    </w:lvl>
  </w:abstractNum>
  <w:abstractNum w:abstractNumId="7">
    <w:nsid w:val="176D5E50"/>
    <w:multiLevelType w:val="hybridMultilevel"/>
    <w:tmpl w:val="C3FE8C0E"/>
    <w:lvl w:ilvl="0" w:tplc="784A1AE6">
      <w:start w:val="1"/>
      <w:numFmt w:val="bullet"/>
      <w:lvlText w:val="•"/>
      <w:lvlJc w:val="left"/>
      <w:pPr>
        <w:tabs>
          <w:tab w:val="num" w:pos="720"/>
        </w:tabs>
        <w:ind w:left="720" w:hanging="360"/>
      </w:pPr>
      <w:rPr>
        <w:rFonts w:ascii="Arial" w:hAnsi="Arial" w:hint="default"/>
      </w:rPr>
    </w:lvl>
    <w:lvl w:ilvl="1" w:tplc="2D407040" w:tentative="1">
      <w:start w:val="1"/>
      <w:numFmt w:val="bullet"/>
      <w:lvlText w:val="•"/>
      <w:lvlJc w:val="left"/>
      <w:pPr>
        <w:tabs>
          <w:tab w:val="num" w:pos="1440"/>
        </w:tabs>
        <w:ind w:left="1440" w:hanging="360"/>
      </w:pPr>
      <w:rPr>
        <w:rFonts w:ascii="Arial" w:hAnsi="Arial" w:hint="default"/>
      </w:rPr>
    </w:lvl>
    <w:lvl w:ilvl="2" w:tplc="D13EBD18" w:tentative="1">
      <w:start w:val="1"/>
      <w:numFmt w:val="bullet"/>
      <w:lvlText w:val="•"/>
      <w:lvlJc w:val="left"/>
      <w:pPr>
        <w:tabs>
          <w:tab w:val="num" w:pos="2160"/>
        </w:tabs>
        <w:ind w:left="2160" w:hanging="360"/>
      </w:pPr>
      <w:rPr>
        <w:rFonts w:ascii="Arial" w:hAnsi="Arial" w:hint="default"/>
      </w:rPr>
    </w:lvl>
    <w:lvl w:ilvl="3" w:tplc="D4D447B4" w:tentative="1">
      <w:start w:val="1"/>
      <w:numFmt w:val="bullet"/>
      <w:lvlText w:val="•"/>
      <w:lvlJc w:val="left"/>
      <w:pPr>
        <w:tabs>
          <w:tab w:val="num" w:pos="2880"/>
        </w:tabs>
        <w:ind w:left="2880" w:hanging="360"/>
      </w:pPr>
      <w:rPr>
        <w:rFonts w:ascii="Arial" w:hAnsi="Arial" w:hint="default"/>
      </w:rPr>
    </w:lvl>
    <w:lvl w:ilvl="4" w:tplc="3E0E17F8" w:tentative="1">
      <w:start w:val="1"/>
      <w:numFmt w:val="bullet"/>
      <w:lvlText w:val="•"/>
      <w:lvlJc w:val="left"/>
      <w:pPr>
        <w:tabs>
          <w:tab w:val="num" w:pos="3600"/>
        </w:tabs>
        <w:ind w:left="3600" w:hanging="360"/>
      </w:pPr>
      <w:rPr>
        <w:rFonts w:ascii="Arial" w:hAnsi="Arial" w:hint="default"/>
      </w:rPr>
    </w:lvl>
    <w:lvl w:ilvl="5" w:tplc="D45C4F60" w:tentative="1">
      <w:start w:val="1"/>
      <w:numFmt w:val="bullet"/>
      <w:lvlText w:val="•"/>
      <w:lvlJc w:val="left"/>
      <w:pPr>
        <w:tabs>
          <w:tab w:val="num" w:pos="4320"/>
        </w:tabs>
        <w:ind w:left="4320" w:hanging="360"/>
      </w:pPr>
      <w:rPr>
        <w:rFonts w:ascii="Arial" w:hAnsi="Arial" w:hint="default"/>
      </w:rPr>
    </w:lvl>
    <w:lvl w:ilvl="6" w:tplc="8D3A698C" w:tentative="1">
      <w:start w:val="1"/>
      <w:numFmt w:val="bullet"/>
      <w:lvlText w:val="•"/>
      <w:lvlJc w:val="left"/>
      <w:pPr>
        <w:tabs>
          <w:tab w:val="num" w:pos="5040"/>
        </w:tabs>
        <w:ind w:left="5040" w:hanging="360"/>
      </w:pPr>
      <w:rPr>
        <w:rFonts w:ascii="Arial" w:hAnsi="Arial" w:hint="default"/>
      </w:rPr>
    </w:lvl>
    <w:lvl w:ilvl="7" w:tplc="82046F1A" w:tentative="1">
      <w:start w:val="1"/>
      <w:numFmt w:val="bullet"/>
      <w:lvlText w:val="•"/>
      <w:lvlJc w:val="left"/>
      <w:pPr>
        <w:tabs>
          <w:tab w:val="num" w:pos="5760"/>
        </w:tabs>
        <w:ind w:left="5760" w:hanging="360"/>
      </w:pPr>
      <w:rPr>
        <w:rFonts w:ascii="Arial" w:hAnsi="Arial" w:hint="default"/>
      </w:rPr>
    </w:lvl>
    <w:lvl w:ilvl="8" w:tplc="D37E0076" w:tentative="1">
      <w:start w:val="1"/>
      <w:numFmt w:val="bullet"/>
      <w:lvlText w:val="•"/>
      <w:lvlJc w:val="left"/>
      <w:pPr>
        <w:tabs>
          <w:tab w:val="num" w:pos="6480"/>
        </w:tabs>
        <w:ind w:left="6480" w:hanging="360"/>
      </w:pPr>
      <w:rPr>
        <w:rFonts w:ascii="Arial" w:hAnsi="Arial" w:hint="default"/>
      </w:rPr>
    </w:lvl>
  </w:abstractNum>
  <w:abstractNum w:abstractNumId="8">
    <w:nsid w:val="19737F16"/>
    <w:multiLevelType w:val="hybridMultilevel"/>
    <w:tmpl w:val="6A628F2E"/>
    <w:lvl w:ilvl="0" w:tplc="5AFE3F20">
      <w:start w:val="1"/>
      <w:numFmt w:val="bullet"/>
      <w:lvlText w:val="•"/>
      <w:lvlJc w:val="left"/>
      <w:pPr>
        <w:tabs>
          <w:tab w:val="num" w:pos="720"/>
        </w:tabs>
        <w:ind w:left="720" w:hanging="360"/>
      </w:pPr>
      <w:rPr>
        <w:rFonts w:ascii="Times" w:hAnsi="Times" w:hint="default"/>
      </w:rPr>
    </w:lvl>
    <w:lvl w:ilvl="1" w:tplc="34668636" w:tentative="1">
      <w:start w:val="1"/>
      <w:numFmt w:val="bullet"/>
      <w:lvlText w:val="•"/>
      <w:lvlJc w:val="left"/>
      <w:pPr>
        <w:tabs>
          <w:tab w:val="num" w:pos="1440"/>
        </w:tabs>
        <w:ind w:left="1440" w:hanging="360"/>
      </w:pPr>
      <w:rPr>
        <w:rFonts w:ascii="Times" w:hAnsi="Times" w:hint="default"/>
      </w:rPr>
    </w:lvl>
    <w:lvl w:ilvl="2" w:tplc="485C4234" w:tentative="1">
      <w:start w:val="1"/>
      <w:numFmt w:val="bullet"/>
      <w:lvlText w:val="•"/>
      <w:lvlJc w:val="left"/>
      <w:pPr>
        <w:tabs>
          <w:tab w:val="num" w:pos="2160"/>
        </w:tabs>
        <w:ind w:left="2160" w:hanging="360"/>
      </w:pPr>
      <w:rPr>
        <w:rFonts w:ascii="Times" w:hAnsi="Times" w:hint="default"/>
      </w:rPr>
    </w:lvl>
    <w:lvl w:ilvl="3" w:tplc="2AD48ACE" w:tentative="1">
      <w:start w:val="1"/>
      <w:numFmt w:val="bullet"/>
      <w:lvlText w:val="•"/>
      <w:lvlJc w:val="left"/>
      <w:pPr>
        <w:tabs>
          <w:tab w:val="num" w:pos="2880"/>
        </w:tabs>
        <w:ind w:left="2880" w:hanging="360"/>
      </w:pPr>
      <w:rPr>
        <w:rFonts w:ascii="Times" w:hAnsi="Times" w:hint="default"/>
      </w:rPr>
    </w:lvl>
    <w:lvl w:ilvl="4" w:tplc="816A4D10" w:tentative="1">
      <w:start w:val="1"/>
      <w:numFmt w:val="bullet"/>
      <w:lvlText w:val="•"/>
      <w:lvlJc w:val="left"/>
      <w:pPr>
        <w:tabs>
          <w:tab w:val="num" w:pos="3600"/>
        </w:tabs>
        <w:ind w:left="3600" w:hanging="360"/>
      </w:pPr>
      <w:rPr>
        <w:rFonts w:ascii="Times" w:hAnsi="Times" w:hint="default"/>
      </w:rPr>
    </w:lvl>
    <w:lvl w:ilvl="5" w:tplc="D6AAE7FE" w:tentative="1">
      <w:start w:val="1"/>
      <w:numFmt w:val="bullet"/>
      <w:lvlText w:val="•"/>
      <w:lvlJc w:val="left"/>
      <w:pPr>
        <w:tabs>
          <w:tab w:val="num" w:pos="4320"/>
        </w:tabs>
        <w:ind w:left="4320" w:hanging="360"/>
      </w:pPr>
      <w:rPr>
        <w:rFonts w:ascii="Times" w:hAnsi="Times" w:hint="default"/>
      </w:rPr>
    </w:lvl>
    <w:lvl w:ilvl="6" w:tplc="B8AE7484" w:tentative="1">
      <w:start w:val="1"/>
      <w:numFmt w:val="bullet"/>
      <w:lvlText w:val="•"/>
      <w:lvlJc w:val="left"/>
      <w:pPr>
        <w:tabs>
          <w:tab w:val="num" w:pos="5040"/>
        </w:tabs>
        <w:ind w:left="5040" w:hanging="360"/>
      </w:pPr>
      <w:rPr>
        <w:rFonts w:ascii="Times" w:hAnsi="Times" w:hint="default"/>
      </w:rPr>
    </w:lvl>
    <w:lvl w:ilvl="7" w:tplc="59F2F5C8" w:tentative="1">
      <w:start w:val="1"/>
      <w:numFmt w:val="bullet"/>
      <w:lvlText w:val="•"/>
      <w:lvlJc w:val="left"/>
      <w:pPr>
        <w:tabs>
          <w:tab w:val="num" w:pos="5760"/>
        </w:tabs>
        <w:ind w:left="5760" w:hanging="360"/>
      </w:pPr>
      <w:rPr>
        <w:rFonts w:ascii="Times" w:hAnsi="Times" w:hint="default"/>
      </w:rPr>
    </w:lvl>
    <w:lvl w:ilvl="8" w:tplc="AA226E22" w:tentative="1">
      <w:start w:val="1"/>
      <w:numFmt w:val="bullet"/>
      <w:lvlText w:val="•"/>
      <w:lvlJc w:val="left"/>
      <w:pPr>
        <w:tabs>
          <w:tab w:val="num" w:pos="6480"/>
        </w:tabs>
        <w:ind w:left="6480" w:hanging="360"/>
      </w:pPr>
      <w:rPr>
        <w:rFonts w:ascii="Times" w:hAnsi="Times" w:hint="default"/>
      </w:rPr>
    </w:lvl>
  </w:abstractNum>
  <w:abstractNum w:abstractNumId="9">
    <w:nsid w:val="1AC81F03"/>
    <w:multiLevelType w:val="hybridMultilevel"/>
    <w:tmpl w:val="CAAA8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46129D"/>
    <w:multiLevelType w:val="hybridMultilevel"/>
    <w:tmpl w:val="664E3600"/>
    <w:lvl w:ilvl="0" w:tplc="F5A8B516">
      <w:start w:val="1"/>
      <w:numFmt w:val="bullet"/>
      <w:lvlText w:val="•"/>
      <w:lvlJc w:val="left"/>
      <w:pPr>
        <w:tabs>
          <w:tab w:val="num" w:pos="720"/>
        </w:tabs>
        <w:ind w:left="720" w:hanging="360"/>
      </w:pPr>
      <w:rPr>
        <w:rFonts w:ascii="Arial" w:hAnsi="Arial" w:hint="default"/>
      </w:rPr>
    </w:lvl>
    <w:lvl w:ilvl="1" w:tplc="911AF62C" w:tentative="1">
      <w:start w:val="1"/>
      <w:numFmt w:val="bullet"/>
      <w:lvlText w:val="•"/>
      <w:lvlJc w:val="left"/>
      <w:pPr>
        <w:tabs>
          <w:tab w:val="num" w:pos="1440"/>
        </w:tabs>
        <w:ind w:left="1440" w:hanging="360"/>
      </w:pPr>
      <w:rPr>
        <w:rFonts w:ascii="Arial" w:hAnsi="Arial" w:hint="default"/>
      </w:rPr>
    </w:lvl>
    <w:lvl w:ilvl="2" w:tplc="A0F08A64" w:tentative="1">
      <w:start w:val="1"/>
      <w:numFmt w:val="bullet"/>
      <w:lvlText w:val="•"/>
      <w:lvlJc w:val="left"/>
      <w:pPr>
        <w:tabs>
          <w:tab w:val="num" w:pos="2160"/>
        </w:tabs>
        <w:ind w:left="2160" w:hanging="360"/>
      </w:pPr>
      <w:rPr>
        <w:rFonts w:ascii="Arial" w:hAnsi="Arial" w:hint="default"/>
      </w:rPr>
    </w:lvl>
    <w:lvl w:ilvl="3" w:tplc="B65C9C22" w:tentative="1">
      <w:start w:val="1"/>
      <w:numFmt w:val="bullet"/>
      <w:lvlText w:val="•"/>
      <w:lvlJc w:val="left"/>
      <w:pPr>
        <w:tabs>
          <w:tab w:val="num" w:pos="2880"/>
        </w:tabs>
        <w:ind w:left="2880" w:hanging="360"/>
      </w:pPr>
      <w:rPr>
        <w:rFonts w:ascii="Arial" w:hAnsi="Arial" w:hint="default"/>
      </w:rPr>
    </w:lvl>
    <w:lvl w:ilvl="4" w:tplc="5D4A5BBE" w:tentative="1">
      <w:start w:val="1"/>
      <w:numFmt w:val="bullet"/>
      <w:lvlText w:val="•"/>
      <w:lvlJc w:val="left"/>
      <w:pPr>
        <w:tabs>
          <w:tab w:val="num" w:pos="3600"/>
        </w:tabs>
        <w:ind w:left="3600" w:hanging="360"/>
      </w:pPr>
      <w:rPr>
        <w:rFonts w:ascii="Arial" w:hAnsi="Arial" w:hint="default"/>
      </w:rPr>
    </w:lvl>
    <w:lvl w:ilvl="5" w:tplc="12A6F0E4" w:tentative="1">
      <w:start w:val="1"/>
      <w:numFmt w:val="bullet"/>
      <w:lvlText w:val="•"/>
      <w:lvlJc w:val="left"/>
      <w:pPr>
        <w:tabs>
          <w:tab w:val="num" w:pos="4320"/>
        </w:tabs>
        <w:ind w:left="4320" w:hanging="360"/>
      </w:pPr>
      <w:rPr>
        <w:rFonts w:ascii="Arial" w:hAnsi="Arial" w:hint="default"/>
      </w:rPr>
    </w:lvl>
    <w:lvl w:ilvl="6" w:tplc="0E481D1A" w:tentative="1">
      <w:start w:val="1"/>
      <w:numFmt w:val="bullet"/>
      <w:lvlText w:val="•"/>
      <w:lvlJc w:val="left"/>
      <w:pPr>
        <w:tabs>
          <w:tab w:val="num" w:pos="5040"/>
        </w:tabs>
        <w:ind w:left="5040" w:hanging="360"/>
      </w:pPr>
      <w:rPr>
        <w:rFonts w:ascii="Arial" w:hAnsi="Arial" w:hint="default"/>
      </w:rPr>
    </w:lvl>
    <w:lvl w:ilvl="7" w:tplc="F0745C8E" w:tentative="1">
      <w:start w:val="1"/>
      <w:numFmt w:val="bullet"/>
      <w:lvlText w:val="•"/>
      <w:lvlJc w:val="left"/>
      <w:pPr>
        <w:tabs>
          <w:tab w:val="num" w:pos="5760"/>
        </w:tabs>
        <w:ind w:left="5760" w:hanging="360"/>
      </w:pPr>
      <w:rPr>
        <w:rFonts w:ascii="Arial" w:hAnsi="Arial" w:hint="default"/>
      </w:rPr>
    </w:lvl>
    <w:lvl w:ilvl="8" w:tplc="4072E126" w:tentative="1">
      <w:start w:val="1"/>
      <w:numFmt w:val="bullet"/>
      <w:lvlText w:val="•"/>
      <w:lvlJc w:val="left"/>
      <w:pPr>
        <w:tabs>
          <w:tab w:val="num" w:pos="6480"/>
        </w:tabs>
        <w:ind w:left="6480" w:hanging="360"/>
      </w:pPr>
      <w:rPr>
        <w:rFonts w:ascii="Arial" w:hAnsi="Arial" w:hint="default"/>
      </w:rPr>
    </w:lvl>
  </w:abstractNum>
  <w:abstractNum w:abstractNumId="11">
    <w:nsid w:val="1CFA5C95"/>
    <w:multiLevelType w:val="hybridMultilevel"/>
    <w:tmpl w:val="002AB552"/>
    <w:lvl w:ilvl="0" w:tplc="94982B92">
      <w:start w:val="1"/>
      <w:numFmt w:val="bullet"/>
      <w:lvlText w:val="•"/>
      <w:lvlJc w:val="left"/>
      <w:pPr>
        <w:tabs>
          <w:tab w:val="num" w:pos="720"/>
        </w:tabs>
        <w:ind w:left="720" w:hanging="360"/>
      </w:pPr>
      <w:rPr>
        <w:rFonts w:ascii="Arial" w:hAnsi="Arial" w:hint="default"/>
      </w:rPr>
    </w:lvl>
    <w:lvl w:ilvl="1" w:tplc="F65AA12C" w:tentative="1">
      <w:start w:val="1"/>
      <w:numFmt w:val="bullet"/>
      <w:lvlText w:val="•"/>
      <w:lvlJc w:val="left"/>
      <w:pPr>
        <w:tabs>
          <w:tab w:val="num" w:pos="1440"/>
        </w:tabs>
        <w:ind w:left="1440" w:hanging="360"/>
      </w:pPr>
      <w:rPr>
        <w:rFonts w:ascii="Arial" w:hAnsi="Arial" w:hint="default"/>
      </w:rPr>
    </w:lvl>
    <w:lvl w:ilvl="2" w:tplc="ADA0562C" w:tentative="1">
      <w:start w:val="1"/>
      <w:numFmt w:val="bullet"/>
      <w:lvlText w:val="•"/>
      <w:lvlJc w:val="left"/>
      <w:pPr>
        <w:tabs>
          <w:tab w:val="num" w:pos="2160"/>
        </w:tabs>
        <w:ind w:left="2160" w:hanging="360"/>
      </w:pPr>
      <w:rPr>
        <w:rFonts w:ascii="Arial" w:hAnsi="Arial" w:hint="default"/>
      </w:rPr>
    </w:lvl>
    <w:lvl w:ilvl="3" w:tplc="2B000BEA" w:tentative="1">
      <w:start w:val="1"/>
      <w:numFmt w:val="bullet"/>
      <w:lvlText w:val="•"/>
      <w:lvlJc w:val="left"/>
      <w:pPr>
        <w:tabs>
          <w:tab w:val="num" w:pos="2880"/>
        </w:tabs>
        <w:ind w:left="2880" w:hanging="360"/>
      </w:pPr>
      <w:rPr>
        <w:rFonts w:ascii="Arial" w:hAnsi="Arial" w:hint="default"/>
      </w:rPr>
    </w:lvl>
    <w:lvl w:ilvl="4" w:tplc="88909E90" w:tentative="1">
      <w:start w:val="1"/>
      <w:numFmt w:val="bullet"/>
      <w:lvlText w:val="•"/>
      <w:lvlJc w:val="left"/>
      <w:pPr>
        <w:tabs>
          <w:tab w:val="num" w:pos="3600"/>
        </w:tabs>
        <w:ind w:left="3600" w:hanging="360"/>
      </w:pPr>
      <w:rPr>
        <w:rFonts w:ascii="Arial" w:hAnsi="Arial" w:hint="default"/>
      </w:rPr>
    </w:lvl>
    <w:lvl w:ilvl="5" w:tplc="72AEF038" w:tentative="1">
      <w:start w:val="1"/>
      <w:numFmt w:val="bullet"/>
      <w:lvlText w:val="•"/>
      <w:lvlJc w:val="left"/>
      <w:pPr>
        <w:tabs>
          <w:tab w:val="num" w:pos="4320"/>
        </w:tabs>
        <w:ind w:left="4320" w:hanging="360"/>
      </w:pPr>
      <w:rPr>
        <w:rFonts w:ascii="Arial" w:hAnsi="Arial" w:hint="default"/>
      </w:rPr>
    </w:lvl>
    <w:lvl w:ilvl="6" w:tplc="1EDE7256" w:tentative="1">
      <w:start w:val="1"/>
      <w:numFmt w:val="bullet"/>
      <w:lvlText w:val="•"/>
      <w:lvlJc w:val="left"/>
      <w:pPr>
        <w:tabs>
          <w:tab w:val="num" w:pos="5040"/>
        </w:tabs>
        <w:ind w:left="5040" w:hanging="360"/>
      </w:pPr>
      <w:rPr>
        <w:rFonts w:ascii="Arial" w:hAnsi="Arial" w:hint="default"/>
      </w:rPr>
    </w:lvl>
    <w:lvl w:ilvl="7" w:tplc="B24CAA98" w:tentative="1">
      <w:start w:val="1"/>
      <w:numFmt w:val="bullet"/>
      <w:lvlText w:val="•"/>
      <w:lvlJc w:val="left"/>
      <w:pPr>
        <w:tabs>
          <w:tab w:val="num" w:pos="5760"/>
        </w:tabs>
        <w:ind w:left="5760" w:hanging="360"/>
      </w:pPr>
      <w:rPr>
        <w:rFonts w:ascii="Arial" w:hAnsi="Arial" w:hint="default"/>
      </w:rPr>
    </w:lvl>
    <w:lvl w:ilvl="8" w:tplc="F45E662C" w:tentative="1">
      <w:start w:val="1"/>
      <w:numFmt w:val="bullet"/>
      <w:lvlText w:val="•"/>
      <w:lvlJc w:val="left"/>
      <w:pPr>
        <w:tabs>
          <w:tab w:val="num" w:pos="6480"/>
        </w:tabs>
        <w:ind w:left="6480" w:hanging="360"/>
      </w:pPr>
      <w:rPr>
        <w:rFonts w:ascii="Arial" w:hAnsi="Arial" w:hint="default"/>
      </w:rPr>
    </w:lvl>
  </w:abstractNum>
  <w:abstractNum w:abstractNumId="12">
    <w:nsid w:val="23287BCA"/>
    <w:multiLevelType w:val="hybridMultilevel"/>
    <w:tmpl w:val="8F6C861C"/>
    <w:lvl w:ilvl="0" w:tplc="3FFABB80">
      <w:start w:val="1"/>
      <w:numFmt w:val="bullet"/>
      <w:lvlText w:val="•"/>
      <w:lvlJc w:val="left"/>
      <w:pPr>
        <w:tabs>
          <w:tab w:val="num" w:pos="720"/>
        </w:tabs>
        <w:ind w:left="720" w:hanging="360"/>
      </w:pPr>
      <w:rPr>
        <w:rFonts w:ascii="Arial" w:hAnsi="Arial" w:hint="default"/>
      </w:rPr>
    </w:lvl>
    <w:lvl w:ilvl="1" w:tplc="BE94AB6A" w:tentative="1">
      <w:start w:val="1"/>
      <w:numFmt w:val="bullet"/>
      <w:lvlText w:val="•"/>
      <w:lvlJc w:val="left"/>
      <w:pPr>
        <w:tabs>
          <w:tab w:val="num" w:pos="1440"/>
        </w:tabs>
        <w:ind w:left="1440" w:hanging="360"/>
      </w:pPr>
      <w:rPr>
        <w:rFonts w:ascii="Arial" w:hAnsi="Arial" w:hint="default"/>
      </w:rPr>
    </w:lvl>
    <w:lvl w:ilvl="2" w:tplc="81366C6A" w:tentative="1">
      <w:start w:val="1"/>
      <w:numFmt w:val="bullet"/>
      <w:lvlText w:val="•"/>
      <w:lvlJc w:val="left"/>
      <w:pPr>
        <w:tabs>
          <w:tab w:val="num" w:pos="2160"/>
        </w:tabs>
        <w:ind w:left="2160" w:hanging="360"/>
      </w:pPr>
      <w:rPr>
        <w:rFonts w:ascii="Arial" w:hAnsi="Arial" w:hint="default"/>
      </w:rPr>
    </w:lvl>
    <w:lvl w:ilvl="3" w:tplc="AD729544" w:tentative="1">
      <w:start w:val="1"/>
      <w:numFmt w:val="bullet"/>
      <w:lvlText w:val="•"/>
      <w:lvlJc w:val="left"/>
      <w:pPr>
        <w:tabs>
          <w:tab w:val="num" w:pos="2880"/>
        </w:tabs>
        <w:ind w:left="2880" w:hanging="360"/>
      </w:pPr>
      <w:rPr>
        <w:rFonts w:ascii="Arial" w:hAnsi="Arial" w:hint="default"/>
      </w:rPr>
    </w:lvl>
    <w:lvl w:ilvl="4" w:tplc="E0B06CDC" w:tentative="1">
      <w:start w:val="1"/>
      <w:numFmt w:val="bullet"/>
      <w:lvlText w:val="•"/>
      <w:lvlJc w:val="left"/>
      <w:pPr>
        <w:tabs>
          <w:tab w:val="num" w:pos="3600"/>
        </w:tabs>
        <w:ind w:left="3600" w:hanging="360"/>
      </w:pPr>
      <w:rPr>
        <w:rFonts w:ascii="Arial" w:hAnsi="Arial" w:hint="default"/>
      </w:rPr>
    </w:lvl>
    <w:lvl w:ilvl="5" w:tplc="D6A8A7E2" w:tentative="1">
      <w:start w:val="1"/>
      <w:numFmt w:val="bullet"/>
      <w:lvlText w:val="•"/>
      <w:lvlJc w:val="left"/>
      <w:pPr>
        <w:tabs>
          <w:tab w:val="num" w:pos="4320"/>
        </w:tabs>
        <w:ind w:left="4320" w:hanging="360"/>
      </w:pPr>
      <w:rPr>
        <w:rFonts w:ascii="Arial" w:hAnsi="Arial" w:hint="default"/>
      </w:rPr>
    </w:lvl>
    <w:lvl w:ilvl="6" w:tplc="280CBD40" w:tentative="1">
      <w:start w:val="1"/>
      <w:numFmt w:val="bullet"/>
      <w:lvlText w:val="•"/>
      <w:lvlJc w:val="left"/>
      <w:pPr>
        <w:tabs>
          <w:tab w:val="num" w:pos="5040"/>
        </w:tabs>
        <w:ind w:left="5040" w:hanging="360"/>
      </w:pPr>
      <w:rPr>
        <w:rFonts w:ascii="Arial" w:hAnsi="Arial" w:hint="default"/>
      </w:rPr>
    </w:lvl>
    <w:lvl w:ilvl="7" w:tplc="CBBEC426" w:tentative="1">
      <w:start w:val="1"/>
      <w:numFmt w:val="bullet"/>
      <w:lvlText w:val="•"/>
      <w:lvlJc w:val="left"/>
      <w:pPr>
        <w:tabs>
          <w:tab w:val="num" w:pos="5760"/>
        </w:tabs>
        <w:ind w:left="5760" w:hanging="360"/>
      </w:pPr>
      <w:rPr>
        <w:rFonts w:ascii="Arial" w:hAnsi="Arial" w:hint="default"/>
      </w:rPr>
    </w:lvl>
    <w:lvl w:ilvl="8" w:tplc="593016AA" w:tentative="1">
      <w:start w:val="1"/>
      <w:numFmt w:val="bullet"/>
      <w:lvlText w:val="•"/>
      <w:lvlJc w:val="left"/>
      <w:pPr>
        <w:tabs>
          <w:tab w:val="num" w:pos="6480"/>
        </w:tabs>
        <w:ind w:left="6480" w:hanging="360"/>
      </w:pPr>
      <w:rPr>
        <w:rFonts w:ascii="Arial" w:hAnsi="Arial" w:hint="default"/>
      </w:rPr>
    </w:lvl>
  </w:abstractNum>
  <w:abstractNum w:abstractNumId="13">
    <w:nsid w:val="255C7FC2"/>
    <w:multiLevelType w:val="hybridMultilevel"/>
    <w:tmpl w:val="0B68E382"/>
    <w:lvl w:ilvl="0" w:tplc="AB86A904">
      <w:start w:val="1"/>
      <w:numFmt w:val="bullet"/>
      <w:lvlText w:val="•"/>
      <w:lvlJc w:val="left"/>
      <w:pPr>
        <w:tabs>
          <w:tab w:val="num" w:pos="720"/>
        </w:tabs>
        <w:ind w:left="720" w:hanging="360"/>
      </w:pPr>
      <w:rPr>
        <w:rFonts w:ascii="Arial" w:hAnsi="Arial" w:hint="default"/>
      </w:rPr>
    </w:lvl>
    <w:lvl w:ilvl="1" w:tplc="6874BF4E" w:tentative="1">
      <w:start w:val="1"/>
      <w:numFmt w:val="bullet"/>
      <w:lvlText w:val="•"/>
      <w:lvlJc w:val="left"/>
      <w:pPr>
        <w:tabs>
          <w:tab w:val="num" w:pos="1440"/>
        </w:tabs>
        <w:ind w:left="1440" w:hanging="360"/>
      </w:pPr>
      <w:rPr>
        <w:rFonts w:ascii="Arial" w:hAnsi="Arial" w:hint="default"/>
      </w:rPr>
    </w:lvl>
    <w:lvl w:ilvl="2" w:tplc="AE1E460E" w:tentative="1">
      <w:start w:val="1"/>
      <w:numFmt w:val="bullet"/>
      <w:lvlText w:val="•"/>
      <w:lvlJc w:val="left"/>
      <w:pPr>
        <w:tabs>
          <w:tab w:val="num" w:pos="2160"/>
        </w:tabs>
        <w:ind w:left="2160" w:hanging="360"/>
      </w:pPr>
      <w:rPr>
        <w:rFonts w:ascii="Arial" w:hAnsi="Arial" w:hint="default"/>
      </w:rPr>
    </w:lvl>
    <w:lvl w:ilvl="3" w:tplc="0CCEB1DC" w:tentative="1">
      <w:start w:val="1"/>
      <w:numFmt w:val="bullet"/>
      <w:lvlText w:val="•"/>
      <w:lvlJc w:val="left"/>
      <w:pPr>
        <w:tabs>
          <w:tab w:val="num" w:pos="2880"/>
        </w:tabs>
        <w:ind w:left="2880" w:hanging="360"/>
      </w:pPr>
      <w:rPr>
        <w:rFonts w:ascii="Arial" w:hAnsi="Arial" w:hint="default"/>
      </w:rPr>
    </w:lvl>
    <w:lvl w:ilvl="4" w:tplc="FA4CB6C8" w:tentative="1">
      <w:start w:val="1"/>
      <w:numFmt w:val="bullet"/>
      <w:lvlText w:val="•"/>
      <w:lvlJc w:val="left"/>
      <w:pPr>
        <w:tabs>
          <w:tab w:val="num" w:pos="3600"/>
        </w:tabs>
        <w:ind w:left="3600" w:hanging="360"/>
      </w:pPr>
      <w:rPr>
        <w:rFonts w:ascii="Arial" w:hAnsi="Arial" w:hint="default"/>
      </w:rPr>
    </w:lvl>
    <w:lvl w:ilvl="5" w:tplc="C8367BBC" w:tentative="1">
      <w:start w:val="1"/>
      <w:numFmt w:val="bullet"/>
      <w:lvlText w:val="•"/>
      <w:lvlJc w:val="left"/>
      <w:pPr>
        <w:tabs>
          <w:tab w:val="num" w:pos="4320"/>
        </w:tabs>
        <w:ind w:left="4320" w:hanging="360"/>
      </w:pPr>
      <w:rPr>
        <w:rFonts w:ascii="Arial" w:hAnsi="Arial" w:hint="default"/>
      </w:rPr>
    </w:lvl>
    <w:lvl w:ilvl="6" w:tplc="57FCB55A" w:tentative="1">
      <w:start w:val="1"/>
      <w:numFmt w:val="bullet"/>
      <w:lvlText w:val="•"/>
      <w:lvlJc w:val="left"/>
      <w:pPr>
        <w:tabs>
          <w:tab w:val="num" w:pos="5040"/>
        </w:tabs>
        <w:ind w:left="5040" w:hanging="360"/>
      </w:pPr>
      <w:rPr>
        <w:rFonts w:ascii="Arial" w:hAnsi="Arial" w:hint="default"/>
      </w:rPr>
    </w:lvl>
    <w:lvl w:ilvl="7" w:tplc="AE0EDE3C" w:tentative="1">
      <w:start w:val="1"/>
      <w:numFmt w:val="bullet"/>
      <w:lvlText w:val="•"/>
      <w:lvlJc w:val="left"/>
      <w:pPr>
        <w:tabs>
          <w:tab w:val="num" w:pos="5760"/>
        </w:tabs>
        <w:ind w:left="5760" w:hanging="360"/>
      </w:pPr>
      <w:rPr>
        <w:rFonts w:ascii="Arial" w:hAnsi="Arial" w:hint="default"/>
      </w:rPr>
    </w:lvl>
    <w:lvl w:ilvl="8" w:tplc="68C84D5E" w:tentative="1">
      <w:start w:val="1"/>
      <w:numFmt w:val="bullet"/>
      <w:lvlText w:val="•"/>
      <w:lvlJc w:val="left"/>
      <w:pPr>
        <w:tabs>
          <w:tab w:val="num" w:pos="6480"/>
        </w:tabs>
        <w:ind w:left="6480" w:hanging="360"/>
      </w:pPr>
      <w:rPr>
        <w:rFonts w:ascii="Arial" w:hAnsi="Arial" w:hint="default"/>
      </w:rPr>
    </w:lvl>
  </w:abstractNum>
  <w:abstractNum w:abstractNumId="14">
    <w:nsid w:val="28B96E08"/>
    <w:multiLevelType w:val="hybridMultilevel"/>
    <w:tmpl w:val="0954586A"/>
    <w:lvl w:ilvl="0" w:tplc="5FE2D92C">
      <w:start w:val="1"/>
      <w:numFmt w:val="bullet"/>
      <w:lvlText w:val="•"/>
      <w:lvlJc w:val="left"/>
      <w:pPr>
        <w:tabs>
          <w:tab w:val="num" w:pos="720"/>
        </w:tabs>
        <w:ind w:left="720" w:hanging="360"/>
      </w:pPr>
      <w:rPr>
        <w:rFonts w:ascii="Arial" w:hAnsi="Arial" w:hint="default"/>
      </w:rPr>
    </w:lvl>
    <w:lvl w:ilvl="1" w:tplc="F5E270F0">
      <w:start w:val="1"/>
      <w:numFmt w:val="bullet"/>
      <w:lvlText w:val="•"/>
      <w:lvlJc w:val="left"/>
      <w:pPr>
        <w:tabs>
          <w:tab w:val="num" w:pos="1440"/>
        </w:tabs>
        <w:ind w:left="1440" w:hanging="360"/>
      </w:pPr>
      <w:rPr>
        <w:rFonts w:ascii="Arial" w:hAnsi="Arial" w:hint="default"/>
      </w:rPr>
    </w:lvl>
    <w:lvl w:ilvl="2" w:tplc="1CA4464E" w:tentative="1">
      <w:start w:val="1"/>
      <w:numFmt w:val="bullet"/>
      <w:lvlText w:val="•"/>
      <w:lvlJc w:val="left"/>
      <w:pPr>
        <w:tabs>
          <w:tab w:val="num" w:pos="2160"/>
        </w:tabs>
        <w:ind w:left="2160" w:hanging="360"/>
      </w:pPr>
      <w:rPr>
        <w:rFonts w:ascii="Arial" w:hAnsi="Arial" w:hint="default"/>
      </w:rPr>
    </w:lvl>
    <w:lvl w:ilvl="3" w:tplc="8A60F4B8" w:tentative="1">
      <w:start w:val="1"/>
      <w:numFmt w:val="bullet"/>
      <w:lvlText w:val="•"/>
      <w:lvlJc w:val="left"/>
      <w:pPr>
        <w:tabs>
          <w:tab w:val="num" w:pos="2880"/>
        </w:tabs>
        <w:ind w:left="2880" w:hanging="360"/>
      </w:pPr>
      <w:rPr>
        <w:rFonts w:ascii="Arial" w:hAnsi="Arial" w:hint="default"/>
      </w:rPr>
    </w:lvl>
    <w:lvl w:ilvl="4" w:tplc="F66E61A8" w:tentative="1">
      <w:start w:val="1"/>
      <w:numFmt w:val="bullet"/>
      <w:lvlText w:val="•"/>
      <w:lvlJc w:val="left"/>
      <w:pPr>
        <w:tabs>
          <w:tab w:val="num" w:pos="3600"/>
        </w:tabs>
        <w:ind w:left="3600" w:hanging="360"/>
      </w:pPr>
      <w:rPr>
        <w:rFonts w:ascii="Arial" w:hAnsi="Arial" w:hint="default"/>
      </w:rPr>
    </w:lvl>
    <w:lvl w:ilvl="5" w:tplc="FD1CAF5C" w:tentative="1">
      <w:start w:val="1"/>
      <w:numFmt w:val="bullet"/>
      <w:lvlText w:val="•"/>
      <w:lvlJc w:val="left"/>
      <w:pPr>
        <w:tabs>
          <w:tab w:val="num" w:pos="4320"/>
        </w:tabs>
        <w:ind w:left="4320" w:hanging="360"/>
      </w:pPr>
      <w:rPr>
        <w:rFonts w:ascii="Arial" w:hAnsi="Arial" w:hint="default"/>
      </w:rPr>
    </w:lvl>
    <w:lvl w:ilvl="6" w:tplc="D990EA7E" w:tentative="1">
      <w:start w:val="1"/>
      <w:numFmt w:val="bullet"/>
      <w:lvlText w:val="•"/>
      <w:lvlJc w:val="left"/>
      <w:pPr>
        <w:tabs>
          <w:tab w:val="num" w:pos="5040"/>
        </w:tabs>
        <w:ind w:left="5040" w:hanging="360"/>
      </w:pPr>
      <w:rPr>
        <w:rFonts w:ascii="Arial" w:hAnsi="Arial" w:hint="default"/>
      </w:rPr>
    </w:lvl>
    <w:lvl w:ilvl="7" w:tplc="88FEF53C" w:tentative="1">
      <w:start w:val="1"/>
      <w:numFmt w:val="bullet"/>
      <w:lvlText w:val="•"/>
      <w:lvlJc w:val="left"/>
      <w:pPr>
        <w:tabs>
          <w:tab w:val="num" w:pos="5760"/>
        </w:tabs>
        <w:ind w:left="5760" w:hanging="360"/>
      </w:pPr>
      <w:rPr>
        <w:rFonts w:ascii="Arial" w:hAnsi="Arial" w:hint="default"/>
      </w:rPr>
    </w:lvl>
    <w:lvl w:ilvl="8" w:tplc="B65EB10A" w:tentative="1">
      <w:start w:val="1"/>
      <w:numFmt w:val="bullet"/>
      <w:lvlText w:val="•"/>
      <w:lvlJc w:val="left"/>
      <w:pPr>
        <w:tabs>
          <w:tab w:val="num" w:pos="6480"/>
        </w:tabs>
        <w:ind w:left="6480" w:hanging="360"/>
      </w:pPr>
      <w:rPr>
        <w:rFonts w:ascii="Arial" w:hAnsi="Arial" w:hint="default"/>
      </w:rPr>
    </w:lvl>
  </w:abstractNum>
  <w:abstractNum w:abstractNumId="15">
    <w:nsid w:val="29490EA9"/>
    <w:multiLevelType w:val="hybridMultilevel"/>
    <w:tmpl w:val="456462E0"/>
    <w:lvl w:ilvl="0" w:tplc="A842797C">
      <w:start w:val="1"/>
      <w:numFmt w:val="bullet"/>
      <w:lvlText w:val="•"/>
      <w:lvlJc w:val="left"/>
      <w:pPr>
        <w:tabs>
          <w:tab w:val="num" w:pos="720"/>
        </w:tabs>
        <w:ind w:left="720" w:hanging="360"/>
      </w:pPr>
      <w:rPr>
        <w:rFonts w:ascii="Times" w:hAnsi="Times" w:hint="default"/>
      </w:rPr>
    </w:lvl>
    <w:lvl w:ilvl="1" w:tplc="0D2CA930" w:tentative="1">
      <w:start w:val="1"/>
      <w:numFmt w:val="bullet"/>
      <w:lvlText w:val="•"/>
      <w:lvlJc w:val="left"/>
      <w:pPr>
        <w:tabs>
          <w:tab w:val="num" w:pos="1440"/>
        </w:tabs>
        <w:ind w:left="1440" w:hanging="360"/>
      </w:pPr>
      <w:rPr>
        <w:rFonts w:ascii="Times" w:hAnsi="Times" w:hint="default"/>
      </w:rPr>
    </w:lvl>
    <w:lvl w:ilvl="2" w:tplc="10447986" w:tentative="1">
      <w:start w:val="1"/>
      <w:numFmt w:val="bullet"/>
      <w:lvlText w:val="•"/>
      <w:lvlJc w:val="left"/>
      <w:pPr>
        <w:tabs>
          <w:tab w:val="num" w:pos="2160"/>
        </w:tabs>
        <w:ind w:left="2160" w:hanging="360"/>
      </w:pPr>
      <w:rPr>
        <w:rFonts w:ascii="Times" w:hAnsi="Times" w:hint="default"/>
      </w:rPr>
    </w:lvl>
    <w:lvl w:ilvl="3" w:tplc="7FBA6C66" w:tentative="1">
      <w:start w:val="1"/>
      <w:numFmt w:val="bullet"/>
      <w:lvlText w:val="•"/>
      <w:lvlJc w:val="left"/>
      <w:pPr>
        <w:tabs>
          <w:tab w:val="num" w:pos="2880"/>
        </w:tabs>
        <w:ind w:left="2880" w:hanging="360"/>
      </w:pPr>
      <w:rPr>
        <w:rFonts w:ascii="Times" w:hAnsi="Times" w:hint="default"/>
      </w:rPr>
    </w:lvl>
    <w:lvl w:ilvl="4" w:tplc="1F14B5BC" w:tentative="1">
      <w:start w:val="1"/>
      <w:numFmt w:val="bullet"/>
      <w:lvlText w:val="•"/>
      <w:lvlJc w:val="left"/>
      <w:pPr>
        <w:tabs>
          <w:tab w:val="num" w:pos="3600"/>
        </w:tabs>
        <w:ind w:left="3600" w:hanging="360"/>
      </w:pPr>
      <w:rPr>
        <w:rFonts w:ascii="Times" w:hAnsi="Times" w:hint="default"/>
      </w:rPr>
    </w:lvl>
    <w:lvl w:ilvl="5" w:tplc="A03A5C72" w:tentative="1">
      <w:start w:val="1"/>
      <w:numFmt w:val="bullet"/>
      <w:lvlText w:val="•"/>
      <w:lvlJc w:val="left"/>
      <w:pPr>
        <w:tabs>
          <w:tab w:val="num" w:pos="4320"/>
        </w:tabs>
        <w:ind w:left="4320" w:hanging="360"/>
      </w:pPr>
      <w:rPr>
        <w:rFonts w:ascii="Times" w:hAnsi="Times" w:hint="default"/>
      </w:rPr>
    </w:lvl>
    <w:lvl w:ilvl="6" w:tplc="D39EFCF0" w:tentative="1">
      <w:start w:val="1"/>
      <w:numFmt w:val="bullet"/>
      <w:lvlText w:val="•"/>
      <w:lvlJc w:val="left"/>
      <w:pPr>
        <w:tabs>
          <w:tab w:val="num" w:pos="5040"/>
        </w:tabs>
        <w:ind w:left="5040" w:hanging="360"/>
      </w:pPr>
      <w:rPr>
        <w:rFonts w:ascii="Times" w:hAnsi="Times" w:hint="default"/>
      </w:rPr>
    </w:lvl>
    <w:lvl w:ilvl="7" w:tplc="06A443E2" w:tentative="1">
      <w:start w:val="1"/>
      <w:numFmt w:val="bullet"/>
      <w:lvlText w:val="•"/>
      <w:lvlJc w:val="left"/>
      <w:pPr>
        <w:tabs>
          <w:tab w:val="num" w:pos="5760"/>
        </w:tabs>
        <w:ind w:left="5760" w:hanging="360"/>
      </w:pPr>
      <w:rPr>
        <w:rFonts w:ascii="Times" w:hAnsi="Times" w:hint="default"/>
      </w:rPr>
    </w:lvl>
    <w:lvl w:ilvl="8" w:tplc="B3A8E6C2" w:tentative="1">
      <w:start w:val="1"/>
      <w:numFmt w:val="bullet"/>
      <w:lvlText w:val="•"/>
      <w:lvlJc w:val="left"/>
      <w:pPr>
        <w:tabs>
          <w:tab w:val="num" w:pos="6480"/>
        </w:tabs>
        <w:ind w:left="6480" w:hanging="360"/>
      </w:pPr>
      <w:rPr>
        <w:rFonts w:ascii="Times" w:hAnsi="Times" w:hint="default"/>
      </w:rPr>
    </w:lvl>
  </w:abstractNum>
  <w:abstractNum w:abstractNumId="16">
    <w:nsid w:val="2EF353D0"/>
    <w:multiLevelType w:val="hybridMultilevel"/>
    <w:tmpl w:val="55E6B060"/>
    <w:lvl w:ilvl="0" w:tplc="FE06D234">
      <w:start w:val="1"/>
      <w:numFmt w:val="bullet"/>
      <w:lvlText w:val="•"/>
      <w:lvlJc w:val="left"/>
      <w:pPr>
        <w:tabs>
          <w:tab w:val="num" w:pos="720"/>
        </w:tabs>
        <w:ind w:left="720" w:hanging="360"/>
      </w:pPr>
      <w:rPr>
        <w:rFonts w:ascii="Arial" w:hAnsi="Arial" w:hint="default"/>
      </w:rPr>
    </w:lvl>
    <w:lvl w:ilvl="1" w:tplc="A998D57E" w:tentative="1">
      <w:start w:val="1"/>
      <w:numFmt w:val="bullet"/>
      <w:lvlText w:val="•"/>
      <w:lvlJc w:val="left"/>
      <w:pPr>
        <w:tabs>
          <w:tab w:val="num" w:pos="1440"/>
        </w:tabs>
        <w:ind w:left="1440" w:hanging="360"/>
      </w:pPr>
      <w:rPr>
        <w:rFonts w:ascii="Arial" w:hAnsi="Arial" w:hint="default"/>
      </w:rPr>
    </w:lvl>
    <w:lvl w:ilvl="2" w:tplc="E7B24A30" w:tentative="1">
      <w:start w:val="1"/>
      <w:numFmt w:val="bullet"/>
      <w:lvlText w:val="•"/>
      <w:lvlJc w:val="left"/>
      <w:pPr>
        <w:tabs>
          <w:tab w:val="num" w:pos="2160"/>
        </w:tabs>
        <w:ind w:left="2160" w:hanging="360"/>
      </w:pPr>
      <w:rPr>
        <w:rFonts w:ascii="Arial" w:hAnsi="Arial" w:hint="default"/>
      </w:rPr>
    </w:lvl>
    <w:lvl w:ilvl="3" w:tplc="8878DC7E" w:tentative="1">
      <w:start w:val="1"/>
      <w:numFmt w:val="bullet"/>
      <w:lvlText w:val="•"/>
      <w:lvlJc w:val="left"/>
      <w:pPr>
        <w:tabs>
          <w:tab w:val="num" w:pos="2880"/>
        </w:tabs>
        <w:ind w:left="2880" w:hanging="360"/>
      </w:pPr>
      <w:rPr>
        <w:rFonts w:ascii="Arial" w:hAnsi="Arial" w:hint="default"/>
      </w:rPr>
    </w:lvl>
    <w:lvl w:ilvl="4" w:tplc="614E66A6" w:tentative="1">
      <w:start w:val="1"/>
      <w:numFmt w:val="bullet"/>
      <w:lvlText w:val="•"/>
      <w:lvlJc w:val="left"/>
      <w:pPr>
        <w:tabs>
          <w:tab w:val="num" w:pos="3600"/>
        </w:tabs>
        <w:ind w:left="3600" w:hanging="360"/>
      </w:pPr>
      <w:rPr>
        <w:rFonts w:ascii="Arial" w:hAnsi="Arial" w:hint="default"/>
      </w:rPr>
    </w:lvl>
    <w:lvl w:ilvl="5" w:tplc="580C445E" w:tentative="1">
      <w:start w:val="1"/>
      <w:numFmt w:val="bullet"/>
      <w:lvlText w:val="•"/>
      <w:lvlJc w:val="left"/>
      <w:pPr>
        <w:tabs>
          <w:tab w:val="num" w:pos="4320"/>
        </w:tabs>
        <w:ind w:left="4320" w:hanging="360"/>
      </w:pPr>
      <w:rPr>
        <w:rFonts w:ascii="Arial" w:hAnsi="Arial" w:hint="default"/>
      </w:rPr>
    </w:lvl>
    <w:lvl w:ilvl="6" w:tplc="4CACE39A" w:tentative="1">
      <w:start w:val="1"/>
      <w:numFmt w:val="bullet"/>
      <w:lvlText w:val="•"/>
      <w:lvlJc w:val="left"/>
      <w:pPr>
        <w:tabs>
          <w:tab w:val="num" w:pos="5040"/>
        </w:tabs>
        <w:ind w:left="5040" w:hanging="360"/>
      </w:pPr>
      <w:rPr>
        <w:rFonts w:ascii="Arial" w:hAnsi="Arial" w:hint="default"/>
      </w:rPr>
    </w:lvl>
    <w:lvl w:ilvl="7" w:tplc="500C69D4" w:tentative="1">
      <w:start w:val="1"/>
      <w:numFmt w:val="bullet"/>
      <w:lvlText w:val="•"/>
      <w:lvlJc w:val="left"/>
      <w:pPr>
        <w:tabs>
          <w:tab w:val="num" w:pos="5760"/>
        </w:tabs>
        <w:ind w:left="5760" w:hanging="360"/>
      </w:pPr>
      <w:rPr>
        <w:rFonts w:ascii="Arial" w:hAnsi="Arial" w:hint="default"/>
      </w:rPr>
    </w:lvl>
    <w:lvl w:ilvl="8" w:tplc="8BD60AAA" w:tentative="1">
      <w:start w:val="1"/>
      <w:numFmt w:val="bullet"/>
      <w:lvlText w:val="•"/>
      <w:lvlJc w:val="left"/>
      <w:pPr>
        <w:tabs>
          <w:tab w:val="num" w:pos="6480"/>
        </w:tabs>
        <w:ind w:left="6480" w:hanging="360"/>
      </w:pPr>
      <w:rPr>
        <w:rFonts w:ascii="Arial" w:hAnsi="Arial" w:hint="default"/>
      </w:rPr>
    </w:lvl>
  </w:abstractNum>
  <w:abstractNum w:abstractNumId="17">
    <w:nsid w:val="32A24147"/>
    <w:multiLevelType w:val="hybridMultilevel"/>
    <w:tmpl w:val="03B0E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9D2010"/>
    <w:multiLevelType w:val="hybridMultilevel"/>
    <w:tmpl w:val="5F362D36"/>
    <w:lvl w:ilvl="0" w:tplc="E9E8E5CA">
      <w:start w:val="1"/>
      <w:numFmt w:val="bullet"/>
      <w:lvlText w:val="•"/>
      <w:lvlJc w:val="left"/>
      <w:pPr>
        <w:tabs>
          <w:tab w:val="num" w:pos="720"/>
        </w:tabs>
        <w:ind w:left="720" w:hanging="360"/>
      </w:pPr>
      <w:rPr>
        <w:rFonts w:ascii="Times" w:hAnsi="Times" w:hint="default"/>
      </w:rPr>
    </w:lvl>
    <w:lvl w:ilvl="1" w:tplc="1D328C84" w:tentative="1">
      <w:start w:val="1"/>
      <w:numFmt w:val="bullet"/>
      <w:lvlText w:val="•"/>
      <w:lvlJc w:val="left"/>
      <w:pPr>
        <w:tabs>
          <w:tab w:val="num" w:pos="1440"/>
        </w:tabs>
        <w:ind w:left="1440" w:hanging="360"/>
      </w:pPr>
      <w:rPr>
        <w:rFonts w:ascii="Times" w:hAnsi="Times" w:hint="default"/>
      </w:rPr>
    </w:lvl>
    <w:lvl w:ilvl="2" w:tplc="4524E270" w:tentative="1">
      <w:start w:val="1"/>
      <w:numFmt w:val="bullet"/>
      <w:lvlText w:val="•"/>
      <w:lvlJc w:val="left"/>
      <w:pPr>
        <w:tabs>
          <w:tab w:val="num" w:pos="2160"/>
        </w:tabs>
        <w:ind w:left="2160" w:hanging="360"/>
      </w:pPr>
      <w:rPr>
        <w:rFonts w:ascii="Times" w:hAnsi="Times" w:hint="default"/>
      </w:rPr>
    </w:lvl>
    <w:lvl w:ilvl="3" w:tplc="A2D432B8" w:tentative="1">
      <w:start w:val="1"/>
      <w:numFmt w:val="bullet"/>
      <w:lvlText w:val="•"/>
      <w:lvlJc w:val="left"/>
      <w:pPr>
        <w:tabs>
          <w:tab w:val="num" w:pos="2880"/>
        </w:tabs>
        <w:ind w:left="2880" w:hanging="360"/>
      </w:pPr>
      <w:rPr>
        <w:rFonts w:ascii="Times" w:hAnsi="Times" w:hint="default"/>
      </w:rPr>
    </w:lvl>
    <w:lvl w:ilvl="4" w:tplc="07BC1364" w:tentative="1">
      <w:start w:val="1"/>
      <w:numFmt w:val="bullet"/>
      <w:lvlText w:val="•"/>
      <w:lvlJc w:val="left"/>
      <w:pPr>
        <w:tabs>
          <w:tab w:val="num" w:pos="3600"/>
        </w:tabs>
        <w:ind w:left="3600" w:hanging="360"/>
      </w:pPr>
      <w:rPr>
        <w:rFonts w:ascii="Times" w:hAnsi="Times" w:hint="default"/>
      </w:rPr>
    </w:lvl>
    <w:lvl w:ilvl="5" w:tplc="66E250A2" w:tentative="1">
      <w:start w:val="1"/>
      <w:numFmt w:val="bullet"/>
      <w:lvlText w:val="•"/>
      <w:lvlJc w:val="left"/>
      <w:pPr>
        <w:tabs>
          <w:tab w:val="num" w:pos="4320"/>
        </w:tabs>
        <w:ind w:left="4320" w:hanging="360"/>
      </w:pPr>
      <w:rPr>
        <w:rFonts w:ascii="Times" w:hAnsi="Times" w:hint="default"/>
      </w:rPr>
    </w:lvl>
    <w:lvl w:ilvl="6" w:tplc="D3F87486" w:tentative="1">
      <w:start w:val="1"/>
      <w:numFmt w:val="bullet"/>
      <w:lvlText w:val="•"/>
      <w:lvlJc w:val="left"/>
      <w:pPr>
        <w:tabs>
          <w:tab w:val="num" w:pos="5040"/>
        </w:tabs>
        <w:ind w:left="5040" w:hanging="360"/>
      </w:pPr>
      <w:rPr>
        <w:rFonts w:ascii="Times" w:hAnsi="Times" w:hint="default"/>
      </w:rPr>
    </w:lvl>
    <w:lvl w:ilvl="7" w:tplc="93AEF984" w:tentative="1">
      <w:start w:val="1"/>
      <w:numFmt w:val="bullet"/>
      <w:lvlText w:val="•"/>
      <w:lvlJc w:val="left"/>
      <w:pPr>
        <w:tabs>
          <w:tab w:val="num" w:pos="5760"/>
        </w:tabs>
        <w:ind w:left="5760" w:hanging="360"/>
      </w:pPr>
      <w:rPr>
        <w:rFonts w:ascii="Times" w:hAnsi="Times" w:hint="default"/>
      </w:rPr>
    </w:lvl>
    <w:lvl w:ilvl="8" w:tplc="E3745C96" w:tentative="1">
      <w:start w:val="1"/>
      <w:numFmt w:val="bullet"/>
      <w:lvlText w:val="•"/>
      <w:lvlJc w:val="left"/>
      <w:pPr>
        <w:tabs>
          <w:tab w:val="num" w:pos="6480"/>
        </w:tabs>
        <w:ind w:left="6480" w:hanging="360"/>
      </w:pPr>
      <w:rPr>
        <w:rFonts w:ascii="Times" w:hAnsi="Times" w:hint="default"/>
      </w:rPr>
    </w:lvl>
  </w:abstractNum>
  <w:abstractNum w:abstractNumId="19">
    <w:nsid w:val="39787941"/>
    <w:multiLevelType w:val="hybridMultilevel"/>
    <w:tmpl w:val="FA2C3088"/>
    <w:lvl w:ilvl="0" w:tplc="5692878E">
      <w:start w:val="1"/>
      <w:numFmt w:val="bullet"/>
      <w:lvlText w:val="•"/>
      <w:lvlJc w:val="left"/>
      <w:pPr>
        <w:tabs>
          <w:tab w:val="num" w:pos="720"/>
        </w:tabs>
        <w:ind w:left="720" w:hanging="360"/>
      </w:pPr>
      <w:rPr>
        <w:rFonts w:ascii="Times" w:hAnsi="Times" w:hint="default"/>
      </w:rPr>
    </w:lvl>
    <w:lvl w:ilvl="1" w:tplc="BB04323A" w:tentative="1">
      <w:start w:val="1"/>
      <w:numFmt w:val="bullet"/>
      <w:lvlText w:val="•"/>
      <w:lvlJc w:val="left"/>
      <w:pPr>
        <w:tabs>
          <w:tab w:val="num" w:pos="1440"/>
        </w:tabs>
        <w:ind w:left="1440" w:hanging="360"/>
      </w:pPr>
      <w:rPr>
        <w:rFonts w:ascii="Times" w:hAnsi="Times" w:hint="default"/>
      </w:rPr>
    </w:lvl>
    <w:lvl w:ilvl="2" w:tplc="694E6514" w:tentative="1">
      <w:start w:val="1"/>
      <w:numFmt w:val="bullet"/>
      <w:lvlText w:val="•"/>
      <w:lvlJc w:val="left"/>
      <w:pPr>
        <w:tabs>
          <w:tab w:val="num" w:pos="2160"/>
        </w:tabs>
        <w:ind w:left="2160" w:hanging="360"/>
      </w:pPr>
      <w:rPr>
        <w:rFonts w:ascii="Times" w:hAnsi="Times" w:hint="default"/>
      </w:rPr>
    </w:lvl>
    <w:lvl w:ilvl="3" w:tplc="513E1502" w:tentative="1">
      <w:start w:val="1"/>
      <w:numFmt w:val="bullet"/>
      <w:lvlText w:val="•"/>
      <w:lvlJc w:val="left"/>
      <w:pPr>
        <w:tabs>
          <w:tab w:val="num" w:pos="2880"/>
        </w:tabs>
        <w:ind w:left="2880" w:hanging="360"/>
      </w:pPr>
      <w:rPr>
        <w:rFonts w:ascii="Times" w:hAnsi="Times" w:hint="default"/>
      </w:rPr>
    </w:lvl>
    <w:lvl w:ilvl="4" w:tplc="52B2F4F6" w:tentative="1">
      <w:start w:val="1"/>
      <w:numFmt w:val="bullet"/>
      <w:lvlText w:val="•"/>
      <w:lvlJc w:val="left"/>
      <w:pPr>
        <w:tabs>
          <w:tab w:val="num" w:pos="3600"/>
        </w:tabs>
        <w:ind w:left="3600" w:hanging="360"/>
      </w:pPr>
      <w:rPr>
        <w:rFonts w:ascii="Times" w:hAnsi="Times" w:hint="default"/>
      </w:rPr>
    </w:lvl>
    <w:lvl w:ilvl="5" w:tplc="03A2D54A" w:tentative="1">
      <w:start w:val="1"/>
      <w:numFmt w:val="bullet"/>
      <w:lvlText w:val="•"/>
      <w:lvlJc w:val="left"/>
      <w:pPr>
        <w:tabs>
          <w:tab w:val="num" w:pos="4320"/>
        </w:tabs>
        <w:ind w:left="4320" w:hanging="360"/>
      </w:pPr>
      <w:rPr>
        <w:rFonts w:ascii="Times" w:hAnsi="Times" w:hint="default"/>
      </w:rPr>
    </w:lvl>
    <w:lvl w:ilvl="6" w:tplc="1A8A636E" w:tentative="1">
      <w:start w:val="1"/>
      <w:numFmt w:val="bullet"/>
      <w:lvlText w:val="•"/>
      <w:lvlJc w:val="left"/>
      <w:pPr>
        <w:tabs>
          <w:tab w:val="num" w:pos="5040"/>
        </w:tabs>
        <w:ind w:left="5040" w:hanging="360"/>
      </w:pPr>
      <w:rPr>
        <w:rFonts w:ascii="Times" w:hAnsi="Times" w:hint="default"/>
      </w:rPr>
    </w:lvl>
    <w:lvl w:ilvl="7" w:tplc="E86AEF08" w:tentative="1">
      <w:start w:val="1"/>
      <w:numFmt w:val="bullet"/>
      <w:lvlText w:val="•"/>
      <w:lvlJc w:val="left"/>
      <w:pPr>
        <w:tabs>
          <w:tab w:val="num" w:pos="5760"/>
        </w:tabs>
        <w:ind w:left="5760" w:hanging="360"/>
      </w:pPr>
      <w:rPr>
        <w:rFonts w:ascii="Times" w:hAnsi="Times" w:hint="default"/>
      </w:rPr>
    </w:lvl>
    <w:lvl w:ilvl="8" w:tplc="A0BA8860" w:tentative="1">
      <w:start w:val="1"/>
      <w:numFmt w:val="bullet"/>
      <w:lvlText w:val="•"/>
      <w:lvlJc w:val="left"/>
      <w:pPr>
        <w:tabs>
          <w:tab w:val="num" w:pos="6480"/>
        </w:tabs>
        <w:ind w:left="6480" w:hanging="360"/>
      </w:pPr>
      <w:rPr>
        <w:rFonts w:ascii="Times" w:hAnsi="Times" w:hint="default"/>
      </w:rPr>
    </w:lvl>
  </w:abstractNum>
  <w:abstractNum w:abstractNumId="20">
    <w:nsid w:val="40D141F8"/>
    <w:multiLevelType w:val="hybridMultilevel"/>
    <w:tmpl w:val="FED4D490"/>
    <w:lvl w:ilvl="0" w:tplc="4DFE850E">
      <w:start w:val="1"/>
      <w:numFmt w:val="bullet"/>
      <w:lvlText w:val="•"/>
      <w:lvlJc w:val="left"/>
      <w:pPr>
        <w:tabs>
          <w:tab w:val="num" w:pos="720"/>
        </w:tabs>
        <w:ind w:left="720" w:hanging="360"/>
      </w:pPr>
      <w:rPr>
        <w:rFonts w:ascii="Arial" w:hAnsi="Arial" w:hint="default"/>
      </w:rPr>
    </w:lvl>
    <w:lvl w:ilvl="1" w:tplc="C9C0591E" w:tentative="1">
      <w:start w:val="1"/>
      <w:numFmt w:val="bullet"/>
      <w:lvlText w:val="•"/>
      <w:lvlJc w:val="left"/>
      <w:pPr>
        <w:tabs>
          <w:tab w:val="num" w:pos="1440"/>
        </w:tabs>
        <w:ind w:left="1440" w:hanging="360"/>
      </w:pPr>
      <w:rPr>
        <w:rFonts w:ascii="Arial" w:hAnsi="Arial" w:hint="default"/>
      </w:rPr>
    </w:lvl>
    <w:lvl w:ilvl="2" w:tplc="5D04D7DC" w:tentative="1">
      <w:start w:val="1"/>
      <w:numFmt w:val="bullet"/>
      <w:lvlText w:val="•"/>
      <w:lvlJc w:val="left"/>
      <w:pPr>
        <w:tabs>
          <w:tab w:val="num" w:pos="2160"/>
        </w:tabs>
        <w:ind w:left="2160" w:hanging="360"/>
      </w:pPr>
      <w:rPr>
        <w:rFonts w:ascii="Arial" w:hAnsi="Arial" w:hint="default"/>
      </w:rPr>
    </w:lvl>
    <w:lvl w:ilvl="3" w:tplc="A9E06B4E" w:tentative="1">
      <w:start w:val="1"/>
      <w:numFmt w:val="bullet"/>
      <w:lvlText w:val="•"/>
      <w:lvlJc w:val="left"/>
      <w:pPr>
        <w:tabs>
          <w:tab w:val="num" w:pos="2880"/>
        </w:tabs>
        <w:ind w:left="2880" w:hanging="360"/>
      </w:pPr>
      <w:rPr>
        <w:rFonts w:ascii="Arial" w:hAnsi="Arial" w:hint="default"/>
      </w:rPr>
    </w:lvl>
    <w:lvl w:ilvl="4" w:tplc="2814F242" w:tentative="1">
      <w:start w:val="1"/>
      <w:numFmt w:val="bullet"/>
      <w:lvlText w:val="•"/>
      <w:lvlJc w:val="left"/>
      <w:pPr>
        <w:tabs>
          <w:tab w:val="num" w:pos="3600"/>
        </w:tabs>
        <w:ind w:left="3600" w:hanging="360"/>
      </w:pPr>
      <w:rPr>
        <w:rFonts w:ascii="Arial" w:hAnsi="Arial" w:hint="default"/>
      </w:rPr>
    </w:lvl>
    <w:lvl w:ilvl="5" w:tplc="6E0897DA" w:tentative="1">
      <w:start w:val="1"/>
      <w:numFmt w:val="bullet"/>
      <w:lvlText w:val="•"/>
      <w:lvlJc w:val="left"/>
      <w:pPr>
        <w:tabs>
          <w:tab w:val="num" w:pos="4320"/>
        </w:tabs>
        <w:ind w:left="4320" w:hanging="360"/>
      </w:pPr>
      <w:rPr>
        <w:rFonts w:ascii="Arial" w:hAnsi="Arial" w:hint="default"/>
      </w:rPr>
    </w:lvl>
    <w:lvl w:ilvl="6" w:tplc="303A8A08" w:tentative="1">
      <w:start w:val="1"/>
      <w:numFmt w:val="bullet"/>
      <w:lvlText w:val="•"/>
      <w:lvlJc w:val="left"/>
      <w:pPr>
        <w:tabs>
          <w:tab w:val="num" w:pos="5040"/>
        </w:tabs>
        <w:ind w:left="5040" w:hanging="360"/>
      </w:pPr>
      <w:rPr>
        <w:rFonts w:ascii="Arial" w:hAnsi="Arial" w:hint="default"/>
      </w:rPr>
    </w:lvl>
    <w:lvl w:ilvl="7" w:tplc="DB7E0C5A" w:tentative="1">
      <w:start w:val="1"/>
      <w:numFmt w:val="bullet"/>
      <w:lvlText w:val="•"/>
      <w:lvlJc w:val="left"/>
      <w:pPr>
        <w:tabs>
          <w:tab w:val="num" w:pos="5760"/>
        </w:tabs>
        <w:ind w:left="5760" w:hanging="360"/>
      </w:pPr>
      <w:rPr>
        <w:rFonts w:ascii="Arial" w:hAnsi="Arial" w:hint="default"/>
      </w:rPr>
    </w:lvl>
    <w:lvl w:ilvl="8" w:tplc="354271B0" w:tentative="1">
      <w:start w:val="1"/>
      <w:numFmt w:val="bullet"/>
      <w:lvlText w:val="•"/>
      <w:lvlJc w:val="left"/>
      <w:pPr>
        <w:tabs>
          <w:tab w:val="num" w:pos="6480"/>
        </w:tabs>
        <w:ind w:left="6480" w:hanging="360"/>
      </w:pPr>
      <w:rPr>
        <w:rFonts w:ascii="Arial" w:hAnsi="Arial" w:hint="default"/>
      </w:rPr>
    </w:lvl>
  </w:abstractNum>
  <w:abstractNum w:abstractNumId="21">
    <w:nsid w:val="42D17F53"/>
    <w:multiLevelType w:val="hybridMultilevel"/>
    <w:tmpl w:val="C2526876"/>
    <w:lvl w:ilvl="0" w:tplc="17BA7FFA">
      <w:start w:val="1"/>
      <w:numFmt w:val="bullet"/>
      <w:lvlText w:val="•"/>
      <w:lvlJc w:val="left"/>
      <w:pPr>
        <w:tabs>
          <w:tab w:val="num" w:pos="720"/>
        </w:tabs>
        <w:ind w:left="720" w:hanging="360"/>
      </w:pPr>
      <w:rPr>
        <w:rFonts w:ascii="Times" w:hAnsi="Times" w:hint="default"/>
      </w:rPr>
    </w:lvl>
    <w:lvl w:ilvl="1" w:tplc="297C0652" w:tentative="1">
      <w:start w:val="1"/>
      <w:numFmt w:val="bullet"/>
      <w:lvlText w:val="•"/>
      <w:lvlJc w:val="left"/>
      <w:pPr>
        <w:tabs>
          <w:tab w:val="num" w:pos="1440"/>
        </w:tabs>
        <w:ind w:left="1440" w:hanging="360"/>
      </w:pPr>
      <w:rPr>
        <w:rFonts w:ascii="Times" w:hAnsi="Times" w:hint="default"/>
      </w:rPr>
    </w:lvl>
    <w:lvl w:ilvl="2" w:tplc="C03AF1BC" w:tentative="1">
      <w:start w:val="1"/>
      <w:numFmt w:val="bullet"/>
      <w:lvlText w:val="•"/>
      <w:lvlJc w:val="left"/>
      <w:pPr>
        <w:tabs>
          <w:tab w:val="num" w:pos="2160"/>
        </w:tabs>
        <w:ind w:left="2160" w:hanging="360"/>
      </w:pPr>
      <w:rPr>
        <w:rFonts w:ascii="Times" w:hAnsi="Times" w:hint="default"/>
      </w:rPr>
    </w:lvl>
    <w:lvl w:ilvl="3" w:tplc="479480EE" w:tentative="1">
      <w:start w:val="1"/>
      <w:numFmt w:val="bullet"/>
      <w:lvlText w:val="•"/>
      <w:lvlJc w:val="left"/>
      <w:pPr>
        <w:tabs>
          <w:tab w:val="num" w:pos="2880"/>
        </w:tabs>
        <w:ind w:left="2880" w:hanging="360"/>
      </w:pPr>
      <w:rPr>
        <w:rFonts w:ascii="Times" w:hAnsi="Times" w:hint="default"/>
      </w:rPr>
    </w:lvl>
    <w:lvl w:ilvl="4" w:tplc="AA0C193A" w:tentative="1">
      <w:start w:val="1"/>
      <w:numFmt w:val="bullet"/>
      <w:lvlText w:val="•"/>
      <w:lvlJc w:val="left"/>
      <w:pPr>
        <w:tabs>
          <w:tab w:val="num" w:pos="3600"/>
        </w:tabs>
        <w:ind w:left="3600" w:hanging="360"/>
      </w:pPr>
      <w:rPr>
        <w:rFonts w:ascii="Times" w:hAnsi="Times" w:hint="default"/>
      </w:rPr>
    </w:lvl>
    <w:lvl w:ilvl="5" w:tplc="2BAA61AC" w:tentative="1">
      <w:start w:val="1"/>
      <w:numFmt w:val="bullet"/>
      <w:lvlText w:val="•"/>
      <w:lvlJc w:val="left"/>
      <w:pPr>
        <w:tabs>
          <w:tab w:val="num" w:pos="4320"/>
        </w:tabs>
        <w:ind w:left="4320" w:hanging="360"/>
      </w:pPr>
      <w:rPr>
        <w:rFonts w:ascii="Times" w:hAnsi="Times" w:hint="default"/>
      </w:rPr>
    </w:lvl>
    <w:lvl w:ilvl="6" w:tplc="98A43D58" w:tentative="1">
      <w:start w:val="1"/>
      <w:numFmt w:val="bullet"/>
      <w:lvlText w:val="•"/>
      <w:lvlJc w:val="left"/>
      <w:pPr>
        <w:tabs>
          <w:tab w:val="num" w:pos="5040"/>
        </w:tabs>
        <w:ind w:left="5040" w:hanging="360"/>
      </w:pPr>
      <w:rPr>
        <w:rFonts w:ascii="Times" w:hAnsi="Times" w:hint="default"/>
      </w:rPr>
    </w:lvl>
    <w:lvl w:ilvl="7" w:tplc="EBF0F3A8" w:tentative="1">
      <w:start w:val="1"/>
      <w:numFmt w:val="bullet"/>
      <w:lvlText w:val="•"/>
      <w:lvlJc w:val="left"/>
      <w:pPr>
        <w:tabs>
          <w:tab w:val="num" w:pos="5760"/>
        </w:tabs>
        <w:ind w:left="5760" w:hanging="360"/>
      </w:pPr>
      <w:rPr>
        <w:rFonts w:ascii="Times" w:hAnsi="Times" w:hint="default"/>
      </w:rPr>
    </w:lvl>
    <w:lvl w:ilvl="8" w:tplc="0A804412" w:tentative="1">
      <w:start w:val="1"/>
      <w:numFmt w:val="bullet"/>
      <w:lvlText w:val="•"/>
      <w:lvlJc w:val="left"/>
      <w:pPr>
        <w:tabs>
          <w:tab w:val="num" w:pos="6480"/>
        </w:tabs>
        <w:ind w:left="6480" w:hanging="360"/>
      </w:pPr>
      <w:rPr>
        <w:rFonts w:ascii="Times" w:hAnsi="Times" w:hint="default"/>
      </w:rPr>
    </w:lvl>
  </w:abstractNum>
  <w:abstractNum w:abstractNumId="22">
    <w:nsid w:val="47960676"/>
    <w:multiLevelType w:val="hybridMultilevel"/>
    <w:tmpl w:val="183C0FC4"/>
    <w:lvl w:ilvl="0" w:tplc="2006F87A">
      <w:start w:val="1"/>
      <w:numFmt w:val="bullet"/>
      <w:lvlText w:val="•"/>
      <w:lvlJc w:val="left"/>
      <w:pPr>
        <w:tabs>
          <w:tab w:val="num" w:pos="720"/>
        </w:tabs>
        <w:ind w:left="720" w:hanging="360"/>
      </w:pPr>
      <w:rPr>
        <w:rFonts w:ascii="Times" w:hAnsi="Times" w:hint="default"/>
      </w:rPr>
    </w:lvl>
    <w:lvl w:ilvl="1" w:tplc="0A68A454" w:tentative="1">
      <w:start w:val="1"/>
      <w:numFmt w:val="bullet"/>
      <w:lvlText w:val="•"/>
      <w:lvlJc w:val="left"/>
      <w:pPr>
        <w:tabs>
          <w:tab w:val="num" w:pos="1440"/>
        </w:tabs>
        <w:ind w:left="1440" w:hanging="360"/>
      </w:pPr>
      <w:rPr>
        <w:rFonts w:ascii="Times" w:hAnsi="Times" w:hint="default"/>
      </w:rPr>
    </w:lvl>
    <w:lvl w:ilvl="2" w:tplc="CB066220" w:tentative="1">
      <w:start w:val="1"/>
      <w:numFmt w:val="bullet"/>
      <w:lvlText w:val="•"/>
      <w:lvlJc w:val="left"/>
      <w:pPr>
        <w:tabs>
          <w:tab w:val="num" w:pos="2160"/>
        </w:tabs>
        <w:ind w:left="2160" w:hanging="360"/>
      </w:pPr>
      <w:rPr>
        <w:rFonts w:ascii="Times" w:hAnsi="Times" w:hint="default"/>
      </w:rPr>
    </w:lvl>
    <w:lvl w:ilvl="3" w:tplc="F3CEDE86" w:tentative="1">
      <w:start w:val="1"/>
      <w:numFmt w:val="bullet"/>
      <w:lvlText w:val="•"/>
      <w:lvlJc w:val="left"/>
      <w:pPr>
        <w:tabs>
          <w:tab w:val="num" w:pos="2880"/>
        </w:tabs>
        <w:ind w:left="2880" w:hanging="360"/>
      </w:pPr>
      <w:rPr>
        <w:rFonts w:ascii="Times" w:hAnsi="Times" w:hint="default"/>
      </w:rPr>
    </w:lvl>
    <w:lvl w:ilvl="4" w:tplc="4B3A7802" w:tentative="1">
      <w:start w:val="1"/>
      <w:numFmt w:val="bullet"/>
      <w:lvlText w:val="•"/>
      <w:lvlJc w:val="left"/>
      <w:pPr>
        <w:tabs>
          <w:tab w:val="num" w:pos="3600"/>
        </w:tabs>
        <w:ind w:left="3600" w:hanging="360"/>
      </w:pPr>
      <w:rPr>
        <w:rFonts w:ascii="Times" w:hAnsi="Times" w:hint="default"/>
      </w:rPr>
    </w:lvl>
    <w:lvl w:ilvl="5" w:tplc="61BE231A" w:tentative="1">
      <w:start w:val="1"/>
      <w:numFmt w:val="bullet"/>
      <w:lvlText w:val="•"/>
      <w:lvlJc w:val="left"/>
      <w:pPr>
        <w:tabs>
          <w:tab w:val="num" w:pos="4320"/>
        </w:tabs>
        <w:ind w:left="4320" w:hanging="360"/>
      </w:pPr>
      <w:rPr>
        <w:rFonts w:ascii="Times" w:hAnsi="Times" w:hint="default"/>
      </w:rPr>
    </w:lvl>
    <w:lvl w:ilvl="6" w:tplc="03C4F362" w:tentative="1">
      <w:start w:val="1"/>
      <w:numFmt w:val="bullet"/>
      <w:lvlText w:val="•"/>
      <w:lvlJc w:val="left"/>
      <w:pPr>
        <w:tabs>
          <w:tab w:val="num" w:pos="5040"/>
        </w:tabs>
        <w:ind w:left="5040" w:hanging="360"/>
      </w:pPr>
      <w:rPr>
        <w:rFonts w:ascii="Times" w:hAnsi="Times" w:hint="default"/>
      </w:rPr>
    </w:lvl>
    <w:lvl w:ilvl="7" w:tplc="8280CAE4" w:tentative="1">
      <w:start w:val="1"/>
      <w:numFmt w:val="bullet"/>
      <w:lvlText w:val="•"/>
      <w:lvlJc w:val="left"/>
      <w:pPr>
        <w:tabs>
          <w:tab w:val="num" w:pos="5760"/>
        </w:tabs>
        <w:ind w:left="5760" w:hanging="360"/>
      </w:pPr>
      <w:rPr>
        <w:rFonts w:ascii="Times" w:hAnsi="Times" w:hint="default"/>
      </w:rPr>
    </w:lvl>
    <w:lvl w:ilvl="8" w:tplc="32402C60" w:tentative="1">
      <w:start w:val="1"/>
      <w:numFmt w:val="bullet"/>
      <w:lvlText w:val="•"/>
      <w:lvlJc w:val="left"/>
      <w:pPr>
        <w:tabs>
          <w:tab w:val="num" w:pos="6480"/>
        </w:tabs>
        <w:ind w:left="6480" w:hanging="360"/>
      </w:pPr>
      <w:rPr>
        <w:rFonts w:ascii="Times" w:hAnsi="Times" w:hint="default"/>
      </w:rPr>
    </w:lvl>
  </w:abstractNum>
  <w:abstractNum w:abstractNumId="23">
    <w:nsid w:val="483D1AB0"/>
    <w:multiLevelType w:val="hybridMultilevel"/>
    <w:tmpl w:val="05C0DD1A"/>
    <w:lvl w:ilvl="0" w:tplc="A752A110">
      <w:start w:val="1"/>
      <w:numFmt w:val="bullet"/>
      <w:lvlText w:val="•"/>
      <w:lvlJc w:val="left"/>
      <w:pPr>
        <w:tabs>
          <w:tab w:val="num" w:pos="720"/>
        </w:tabs>
        <w:ind w:left="720" w:hanging="360"/>
      </w:pPr>
      <w:rPr>
        <w:rFonts w:ascii="Arial" w:hAnsi="Arial" w:hint="default"/>
      </w:rPr>
    </w:lvl>
    <w:lvl w:ilvl="1" w:tplc="6C5A41B4" w:tentative="1">
      <w:start w:val="1"/>
      <w:numFmt w:val="bullet"/>
      <w:lvlText w:val="•"/>
      <w:lvlJc w:val="left"/>
      <w:pPr>
        <w:tabs>
          <w:tab w:val="num" w:pos="1440"/>
        </w:tabs>
        <w:ind w:left="1440" w:hanging="360"/>
      </w:pPr>
      <w:rPr>
        <w:rFonts w:ascii="Arial" w:hAnsi="Arial" w:hint="default"/>
      </w:rPr>
    </w:lvl>
    <w:lvl w:ilvl="2" w:tplc="F24CD06E" w:tentative="1">
      <w:start w:val="1"/>
      <w:numFmt w:val="bullet"/>
      <w:lvlText w:val="•"/>
      <w:lvlJc w:val="left"/>
      <w:pPr>
        <w:tabs>
          <w:tab w:val="num" w:pos="2160"/>
        </w:tabs>
        <w:ind w:left="2160" w:hanging="360"/>
      </w:pPr>
      <w:rPr>
        <w:rFonts w:ascii="Arial" w:hAnsi="Arial" w:hint="default"/>
      </w:rPr>
    </w:lvl>
    <w:lvl w:ilvl="3" w:tplc="88B04AC8" w:tentative="1">
      <w:start w:val="1"/>
      <w:numFmt w:val="bullet"/>
      <w:lvlText w:val="•"/>
      <w:lvlJc w:val="left"/>
      <w:pPr>
        <w:tabs>
          <w:tab w:val="num" w:pos="2880"/>
        </w:tabs>
        <w:ind w:left="2880" w:hanging="360"/>
      </w:pPr>
      <w:rPr>
        <w:rFonts w:ascii="Arial" w:hAnsi="Arial" w:hint="default"/>
      </w:rPr>
    </w:lvl>
    <w:lvl w:ilvl="4" w:tplc="41C4538C" w:tentative="1">
      <w:start w:val="1"/>
      <w:numFmt w:val="bullet"/>
      <w:lvlText w:val="•"/>
      <w:lvlJc w:val="left"/>
      <w:pPr>
        <w:tabs>
          <w:tab w:val="num" w:pos="3600"/>
        </w:tabs>
        <w:ind w:left="3600" w:hanging="360"/>
      </w:pPr>
      <w:rPr>
        <w:rFonts w:ascii="Arial" w:hAnsi="Arial" w:hint="default"/>
      </w:rPr>
    </w:lvl>
    <w:lvl w:ilvl="5" w:tplc="B3BCE152" w:tentative="1">
      <w:start w:val="1"/>
      <w:numFmt w:val="bullet"/>
      <w:lvlText w:val="•"/>
      <w:lvlJc w:val="left"/>
      <w:pPr>
        <w:tabs>
          <w:tab w:val="num" w:pos="4320"/>
        </w:tabs>
        <w:ind w:left="4320" w:hanging="360"/>
      </w:pPr>
      <w:rPr>
        <w:rFonts w:ascii="Arial" w:hAnsi="Arial" w:hint="default"/>
      </w:rPr>
    </w:lvl>
    <w:lvl w:ilvl="6" w:tplc="81CA9E46" w:tentative="1">
      <w:start w:val="1"/>
      <w:numFmt w:val="bullet"/>
      <w:lvlText w:val="•"/>
      <w:lvlJc w:val="left"/>
      <w:pPr>
        <w:tabs>
          <w:tab w:val="num" w:pos="5040"/>
        </w:tabs>
        <w:ind w:left="5040" w:hanging="360"/>
      </w:pPr>
      <w:rPr>
        <w:rFonts w:ascii="Arial" w:hAnsi="Arial" w:hint="default"/>
      </w:rPr>
    </w:lvl>
    <w:lvl w:ilvl="7" w:tplc="8BDE57B2" w:tentative="1">
      <w:start w:val="1"/>
      <w:numFmt w:val="bullet"/>
      <w:lvlText w:val="•"/>
      <w:lvlJc w:val="left"/>
      <w:pPr>
        <w:tabs>
          <w:tab w:val="num" w:pos="5760"/>
        </w:tabs>
        <w:ind w:left="5760" w:hanging="360"/>
      </w:pPr>
      <w:rPr>
        <w:rFonts w:ascii="Arial" w:hAnsi="Arial" w:hint="default"/>
      </w:rPr>
    </w:lvl>
    <w:lvl w:ilvl="8" w:tplc="B22858A6" w:tentative="1">
      <w:start w:val="1"/>
      <w:numFmt w:val="bullet"/>
      <w:lvlText w:val="•"/>
      <w:lvlJc w:val="left"/>
      <w:pPr>
        <w:tabs>
          <w:tab w:val="num" w:pos="6480"/>
        </w:tabs>
        <w:ind w:left="6480" w:hanging="360"/>
      </w:pPr>
      <w:rPr>
        <w:rFonts w:ascii="Arial" w:hAnsi="Arial" w:hint="default"/>
      </w:rPr>
    </w:lvl>
  </w:abstractNum>
  <w:abstractNum w:abstractNumId="24">
    <w:nsid w:val="4C2443B5"/>
    <w:multiLevelType w:val="hybridMultilevel"/>
    <w:tmpl w:val="86DC3012"/>
    <w:lvl w:ilvl="0" w:tplc="96362952">
      <w:start w:val="1"/>
      <w:numFmt w:val="bullet"/>
      <w:lvlText w:val="•"/>
      <w:lvlJc w:val="left"/>
      <w:pPr>
        <w:tabs>
          <w:tab w:val="num" w:pos="720"/>
        </w:tabs>
        <w:ind w:left="720" w:hanging="360"/>
      </w:pPr>
      <w:rPr>
        <w:rFonts w:ascii="Arial" w:hAnsi="Arial" w:hint="default"/>
      </w:rPr>
    </w:lvl>
    <w:lvl w:ilvl="1" w:tplc="A344EF1A" w:tentative="1">
      <w:start w:val="1"/>
      <w:numFmt w:val="bullet"/>
      <w:lvlText w:val="•"/>
      <w:lvlJc w:val="left"/>
      <w:pPr>
        <w:tabs>
          <w:tab w:val="num" w:pos="1440"/>
        </w:tabs>
        <w:ind w:left="1440" w:hanging="360"/>
      </w:pPr>
      <w:rPr>
        <w:rFonts w:ascii="Arial" w:hAnsi="Arial" w:hint="default"/>
      </w:rPr>
    </w:lvl>
    <w:lvl w:ilvl="2" w:tplc="400C8188" w:tentative="1">
      <w:start w:val="1"/>
      <w:numFmt w:val="bullet"/>
      <w:lvlText w:val="•"/>
      <w:lvlJc w:val="left"/>
      <w:pPr>
        <w:tabs>
          <w:tab w:val="num" w:pos="2160"/>
        </w:tabs>
        <w:ind w:left="2160" w:hanging="360"/>
      </w:pPr>
      <w:rPr>
        <w:rFonts w:ascii="Arial" w:hAnsi="Arial" w:hint="default"/>
      </w:rPr>
    </w:lvl>
    <w:lvl w:ilvl="3" w:tplc="C0227DCC" w:tentative="1">
      <w:start w:val="1"/>
      <w:numFmt w:val="bullet"/>
      <w:lvlText w:val="•"/>
      <w:lvlJc w:val="left"/>
      <w:pPr>
        <w:tabs>
          <w:tab w:val="num" w:pos="2880"/>
        </w:tabs>
        <w:ind w:left="2880" w:hanging="360"/>
      </w:pPr>
      <w:rPr>
        <w:rFonts w:ascii="Arial" w:hAnsi="Arial" w:hint="default"/>
      </w:rPr>
    </w:lvl>
    <w:lvl w:ilvl="4" w:tplc="5F1E807C" w:tentative="1">
      <w:start w:val="1"/>
      <w:numFmt w:val="bullet"/>
      <w:lvlText w:val="•"/>
      <w:lvlJc w:val="left"/>
      <w:pPr>
        <w:tabs>
          <w:tab w:val="num" w:pos="3600"/>
        </w:tabs>
        <w:ind w:left="3600" w:hanging="360"/>
      </w:pPr>
      <w:rPr>
        <w:rFonts w:ascii="Arial" w:hAnsi="Arial" w:hint="default"/>
      </w:rPr>
    </w:lvl>
    <w:lvl w:ilvl="5" w:tplc="90DCDEB0" w:tentative="1">
      <w:start w:val="1"/>
      <w:numFmt w:val="bullet"/>
      <w:lvlText w:val="•"/>
      <w:lvlJc w:val="left"/>
      <w:pPr>
        <w:tabs>
          <w:tab w:val="num" w:pos="4320"/>
        </w:tabs>
        <w:ind w:left="4320" w:hanging="360"/>
      </w:pPr>
      <w:rPr>
        <w:rFonts w:ascii="Arial" w:hAnsi="Arial" w:hint="default"/>
      </w:rPr>
    </w:lvl>
    <w:lvl w:ilvl="6" w:tplc="894CA296" w:tentative="1">
      <w:start w:val="1"/>
      <w:numFmt w:val="bullet"/>
      <w:lvlText w:val="•"/>
      <w:lvlJc w:val="left"/>
      <w:pPr>
        <w:tabs>
          <w:tab w:val="num" w:pos="5040"/>
        </w:tabs>
        <w:ind w:left="5040" w:hanging="360"/>
      </w:pPr>
      <w:rPr>
        <w:rFonts w:ascii="Arial" w:hAnsi="Arial" w:hint="default"/>
      </w:rPr>
    </w:lvl>
    <w:lvl w:ilvl="7" w:tplc="DE74C6B8" w:tentative="1">
      <w:start w:val="1"/>
      <w:numFmt w:val="bullet"/>
      <w:lvlText w:val="•"/>
      <w:lvlJc w:val="left"/>
      <w:pPr>
        <w:tabs>
          <w:tab w:val="num" w:pos="5760"/>
        </w:tabs>
        <w:ind w:left="5760" w:hanging="360"/>
      </w:pPr>
      <w:rPr>
        <w:rFonts w:ascii="Arial" w:hAnsi="Arial" w:hint="default"/>
      </w:rPr>
    </w:lvl>
    <w:lvl w:ilvl="8" w:tplc="F6EC3F74" w:tentative="1">
      <w:start w:val="1"/>
      <w:numFmt w:val="bullet"/>
      <w:lvlText w:val="•"/>
      <w:lvlJc w:val="left"/>
      <w:pPr>
        <w:tabs>
          <w:tab w:val="num" w:pos="6480"/>
        </w:tabs>
        <w:ind w:left="6480" w:hanging="360"/>
      </w:pPr>
      <w:rPr>
        <w:rFonts w:ascii="Arial" w:hAnsi="Arial" w:hint="default"/>
      </w:rPr>
    </w:lvl>
  </w:abstractNum>
  <w:abstractNum w:abstractNumId="25">
    <w:nsid w:val="55C235F0"/>
    <w:multiLevelType w:val="hybridMultilevel"/>
    <w:tmpl w:val="CE367C1C"/>
    <w:lvl w:ilvl="0" w:tplc="B48015DA">
      <w:start w:val="1"/>
      <w:numFmt w:val="bullet"/>
      <w:lvlText w:val="•"/>
      <w:lvlJc w:val="left"/>
      <w:pPr>
        <w:tabs>
          <w:tab w:val="num" w:pos="720"/>
        </w:tabs>
        <w:ind w:left="720" w:hanging="360"/>
      </w:pPr>
      <w:rPr>
        <w:rFonts w:ascii="Times" w:hAnsi="Times" w:hint="default"/>
      </w:rPr>
    </w:lvl>
    <w:lvl w:ilvl="1" w:tplc="C2EEA898" w:tentative="1">
      <w:start w:val="1"/>
      <w:numFmt w:val="bullet"/>
      <w:lvlText w:val="•"/>
      <w:lvlJc w:val="left"/>
      <w:pPr>
        <w:tabs>
          <w:tab w:val="num" w:pos="1440"/>
        </w:tabs>
        <w:ind w:left="1440" w:hanging="360"/>
      </w:pPr>
      <w:rPr>
        <w:rFonts w:ascii="Times" w:hAnsi="Times" w:hint="default"/>
      </w:rPr>
    </w:lvl>
    <w:lvl w:ilvl="2" w:tplc="447841D4" w:tentative="1">
      <w:start w:val="1"/>
      <w:numFmt w:val="bullet"/>
      <w:lvlText w:val="•"/>
      <w:lvlJc w:val="left"/>
      <w:pPr>
        <w:tabs>
          <w:tab w:val="num" w:pos="2160"/>
        </w:tabs>
        <w:ind w:left="2160" w:hanging="360"/>
      </w:pPr>
      <w:rPr>
        <w:rFonts w:ascii="Times" w:hAnsi="Times" w:hint="default"/>
      </w:rPr>
    </w:lvl>
    <w:lvl w:ilvl="3" w:tplc="F3CA534E" w:tentative="1">
      <w:start w:val="1"/>
      <w:numFmt w:val="bullet"/>
      <w:lvlText w:val="•"/>
      <w:lvlJc w:val="left"/>
      <w:pPr>
        <w:tabs>
          <w:tab w:val="num" w:pos="2880"/>
        </w:tabs>
        <w:ind w:left="2880" w:hanging="360"/>
      </w:pPr>
      <w:rPr>
        <w:rFonts w:ascii="Times" w:hAnsi="Times" w:hint="default"/>
      </w:rPr>
    </w:lvl>
    <w:lvl w:ilvl="4" w:tplc="65BC418E" w:tentative="1">
      <w:start w:val="1"/>
      <w:numFmt w:val="bullet"/>
      <w:lvlText w:val="•"/>
      <w:lvlJc w:val="left"/>
      <w:pPr>
        <w:tabs>
          <w:tab w:val="num" w:pos="3600"/>
        </w:tabs>
        <w:ind w:left="3600" w:hanging="360"/>
      </w:pPr>
      <w:rPr>
        <w:rFonts w:ascii="Times" w:hAnsi="Times" w:hint="default"/>
      </w:rPr>
    </w:lvl>
    <w:lvl w:ilvl="5" w:tplc="4AAAF014" w:tentative="1">
      <w:start w:val="1"/>
      <w:numFmt w:val="bullet"/>
      <w:lvlText w:val="•"/>
      <w:lvlJc w:val="left"/>
      <w:pPr>
        <w:tabs>
          <w:tab w:val="num" w:pos="4320"/>
        </w:tabs>
        <w:ind w:left="4320" w:hanging="360"/>
      </w:pPr>
      <w:rPr>
        <w:rFonts w:ascii="Times" w:hAnsi="Times" w:hint="default"/>
      </w:rPr>
    </w:lvl>
    <w:lvl w:ilvl="6" w:tplc="BE0C8DE6" w:tentative="1">
      <w:start w:val="1"/>
      <w:numFmt w:val="bullet"/>
      <w:lvlText w:val="•"/>
      <w:lvlJc w:val="left"/>
      <w:pPr>
        <w:tabs>
          <w:tab w:val="num" w:pos="5040"/>
        </w:tabs>
        <w:ind w:left="5040" w:hanging="360"/>
      </w:pPr>
      <w:rPr>
        <w:rFonts w:ascii="Times" w:hAnsi="Times" w:hint="default"/>
      </w:rPr>
    </w:lvl>
    <w:lvl w:ilvl="7" w:tplc="13CE3CEE" w:tentative="1">
      <w:start w:val="1"/>
      <w:numFmt w:val="bullet"/>
      <w:lvlText w:val="•"/>
      <w:lvlJc w:val="left"/>
      <w:pPr>
        <w:tabs>
          <w:tab w:val="num" w:pos="5760"/>
        </w:tabs>
        <w:ind w:left="5760" w:hanging="360"/>
      </w:pPr>
      <w:rPr>
        <w:rFonts w:ascii="Times" w:hAnsi="Times" w:hint="default"/>
      </w:rPr>
    </w:lvl>
    <w:lvl w:ilvl="8" w:tplc="D2D4A0F0" w:tentative="1">
      <w:start w:val="1"/>
      <w:numFmt w:val="bullet"/>
      <w:lvlText w:val="•"/>
      <w:lvlJc w:val="left"/>
      <w:pPr>
        <w:tabs>
          <w:tab w:val="num" w:pos="6480"/>
        </w:tabs>
        <w:ind w:left="6480" w:hanging="360"/>
      </w:pPr>
      <w:rPr>
        <w:rFonts w:ascii="Times" w:hAnsi="Times" w:hint="default"/>
      </w:rPr>
    </w:lvl>
  </w:abstractNum>
  <w:abstractNum w:abstractNumId="26">
    <w:nsid w:val="563630BD"/>
    <w:multiLevelType w:val="hybridMultilevel"/>
    <w:tmpl w:val="15E43956"/>
    <w:lvl w:ilvl="0" w:tplc="2B9A230E">
      <w:start w:val="1"/>
      <w:numFmt w:val="bullet"/>
      <w:lvlText w:val="•"/>
      <w:lvlJc w:val="left"/>
      <w:pPr>
        <w:tabs>
          <w:tab w:val="num" w:pos="720"/>
        </w:tabs>
        <w:ind w:left="720" w:hanging="360"/>
      </w:pPr>
      <w:rPr>
        <w:rFonts w:ascii="Times" w:hAnsi="Times" w:hint="default"/>
      </w:rPr>
    </w:lvl>
    <w:lvl w:ilvl="1" w:tplc="3DF2D086" w:tentative="1">
      <w:start w:val="1"/>
      <w:numFmt w:val="bullet"/>
      <w:lvlText w:val="•"/>
      <w:lvlJc w:val="left"/>
      <w:pPr>
        <w:tabs>
          <w:tab w:val="num" w:pos="1440"/>
        </w:tabs>
        <w:ind w:left="1440" w:hanging="360"/>
      </w:pPr>
      <w:rPr>
        <w:rFonts w:ascii="Times" w:hAnsi="Times" w:hint="default"/>
      </w:rPr>
    </w:lvl>
    <w:lvl w:ilvl="2" w:tplc="50949D4E" w:tentative="1">
      <w:start w:val="1"/>
      <w:numFmt w:val="bullet"/>
      <w:lvlText w:val="•"/>
      <w:lvlJc w:val="left"/>
      <w:pPr>
        <w:tabs>
          <w:tab w:val="num" w:pos="2160"/>
        </w:tabs>
        <w:ind w:left="2160" w:hanging="360"/>
      </w:pPr>
      <w:rPr>
        <w:rFonts w:ascii="Times" w:hAnsi="Times" w:hint="default"/>
      </w:rPr>
    </w:lvl>
    <w:lvl w:ilvl="3" w:tplc="4F32B63E" w:tentative="1">
      <w:start w:val="1"/>
      <w:numFmt w:val="bullet"/>
      <w:lvlText w:val="•"/>
      <w:lvlJc w:val="left"/>
      <w:pPr>
        <w:tabs>
          <w:tab w:val="num" w:pos="2880"/>
        </w:tabs>
        <w:ind w:left="2880" w:hanging="360"/>
      </w:pPr>
      <w:rPr>
        <w:rFonts w:ascii="Times" w:hAnsi="Times" w:hint="default"/>
      </w:rPr>
    </w:lvl>
    <w:lvl w:ilvl="4" w:tplc="F9A6FCD4" w:tentative="1">
      <w:start w:val="1"/>
      <w:numFmt w:val="bullet"/>
      <w:lvlText w:val="•"/>
      <w:lvlJc w:val="left"/>
      <w:pPr>
        <w:tabs>
          <w:tab w:val="num" w:pos="3600"/>
        </w:tabs>
        <w:ind w:left="3600" w:hanging="360"/>
      </w:pPr>
      <w:rPr>
        <w:rFonts w:ascii="Times" w:hAnsi="Times" w:hint="default"/>
      </w:rPr>
    </w:lvl>
    <w:lvl w:ilvl="5" w:tplc="DCA42416" w:tentative="1">
      <w:start w:val="1"/>
      <w:numFmt w:val="bullet"/>
      <w:lvlText w:val="•"/>
      <w:lvlJc w:val="left"/>
      <w:pPr>
        <w:tabs>
          <w:tab w:val="num" w:pos="4320"/>
        </w:tabs>
        <w:ind w:left="4320" w:hanging="360"/>
      </w:pPr>
      <w:rPr>
        <w:rFonts w:ascii="Times" w:hAnsi="Times" w:hint="default"/>
      </w:rPr>
    </w:lvl>
    <w:lvl w:ilvl="6" w:tplc="DBCEF2E2" w:tentative="1">
      <w:start w:val="1"/>
      <w:numFmt w:val="bullet"/>
      <w:lvlText w:val="•"/>
      <w:lvlJc w:val="left"/>
      <w:pPr>
        <w:tabs>
          <w:tab w:val="num" w:pos="5040"/>
        </w:tabs>
        <w:ind w:left="5040" w:hanging="360"/>
      </w:pPr>
      <w:rPr>
        <w:rFonts w:ascii="Times" w:hAnsi="Times" w:hint="default"/>
      </w:rPr>
    </w:lvl>
    <w:lvl w:ilvl="7" w:tplc="4D46D4EA" w:tentative="1">
      <w:start w:val="1"/>
      <w:numFmt w:val="bullet"/>
      <w:lvlText w:val="•"/>
      <w:lvlJc w:val="left"/>
      <w:pPr>
        <w:tabs>
          <w:tab w:val="num" w:pos="5760"/>
        </w:tabs>
        <w:ind w:left="5760" w:hanging="360"/>
      </w:pPr>
      <w:rPr>
        <w:rFonts w:ascii="Times" w:hAnsi="Times" w:hint="default"/>
      </w:rPr>
    </w:lvl>
    <w:lvl w:ilvl="8" w:tplc="909E76F6" w:tentative="1">
      <w:start w:val="1"/>
      <w:numFmt w:val="bullet"/>
      <w:lvlText w:val="•"/>
      <w:lvlJc w:val="left"/>
      <w:pPr>
        <w:tabs>
          <w:tab w:val="num" w:pos="6480"/>
        </w:tabs>
        <w:ind w:left="6480" w:hanging="360"/>
      </w:pPr>
      <w:rPr>
        <w:rFonts w:ascii="Times" w:hAnsi="Times" w:hint="default"/>
      </w:rPr>
    </w:lvl>
  </w:abstractNum>
  <w:abstractNum w:abstractNumId="27">
    <w:nsid w:val="56C935A5"/>
    <w:multiLevelType w:val="hybridMultilevel"/>
    <w:tmpl w:val="4E4E5768"/>
    <w:lvl w:ilvl="0" w:tplc="C39A955C">
      <w:start w:val="1"/>
      <w:numFmt w:val="bullet"/>
      <w:lvlText w:val="•"/>
      <w:lvlJc w:val="left"/>
      <w:pPr>
        <w:tabs>
          <w:tab w:val="num" w:pos="720"/>
        </w:tabs>
        <w:ind w:left="720" w:hanging="360"/>
      </w:pPr>
      <w:rPr>
        <w:rFonts w:ascii="Arial" w:hAnsi="Arial" w:hint="default"/>
      </w:rPr>
    </w:lvl>
    <w:lvl w:ilvl="1" w:tplc="7782325A" w:tentative="1">
      <w:start w:val="1"/>
      <w:numFmt w:val="bullet"/>
      <w:lvlText w:val="•"/>
      <w:lvlJc w:val="left"/>
      <w:pPr>
        <w:tabs>
          <w:tab w:val="num" w:pos="1440"/>
        </w:tabs>
        <w:ind w:left="1440" w:hanging="360"/>
      </w:pPr>
      <w:rPr>
        <w:rFonts w:ascii="Arial" w:hAnsi="Arial" w:hint="default"/>
      </w:rPr>
    </w:lvl>
    <w:lvl w:ilvl="2" w:tplc="1A9C4268" w:tentative="1">
      <w:start w:val="1"/>
      <w:numFmt w:val="bullet"/>
      <w:lvlText w:val="•"/>
      <w:lvlJc w:val="left"/>
      <w:pPr>
        <w:tabs>
          <w:tab w:val="num" w:pos="2160"/>
        </w:tabs>
        <w:ind w:left="2160" w:hanging="360"/>
      </w:pPr>
      <w:rPr>
        <w:rFonts w:ascii="Arial" w:hAnsi="Arial" w:hint="default"/>
      </w:rPr>
    </w:lvl>
    <w:lvl w:ilvl="3" w:tplc="11F0890A" w:tentative="1">
      <w:start w:val="1"/>
      <w:numFmt w:val="bullet"/>
      <w:lvlText w:val="•"/>
      <w:lvlJc w:val="left"/>
      <w:pPr>
        <w:tabs>
          <w:tab w:val="num" w:pos="2880"/>
        </w:tabs>
        <w:ind w:left="2880" w:hanging="360"/>
      </w:pPr>
      <w:rPr>
        <w:rFonts w:ascii="Arial" w:hAnsi="Arial" w:hint="default"/>
      </w:rPr>
    </w:lvl>
    <w:lvl w:ilvl="4" w:tplc="ED8CD3F8" w:tentative="1">
      <w:start w:val="1"/>
      <w:numFmt w:val="bullet"/>
      <w:lvlText w:val="•"/>
      <w:lvlJc w:val="left"/>
      <w:pPr>
        <w:tabs>
          <w:tab w:val="num" w:pos="3600"/>
        </w:tabs>
        <w:ind w:left="3600" w:hanging="360"/>
      </w:pPr>
      <w:rPr>
        <w:rFonts w:ascii="Arial" w:hAnsi="Arial" w:hint="default"/>
      </w:rPr>
    </w:lvl>
    <w:lvl w:ilvl="5" w:tplc="7CA679BC" w:tentative="1">
      <w:start w:val="1"/>
      <w:numFmt w:val="bullet"/>
      <w:lvlText w:val="•"/>
      <w:lvlJc w:val="left"/>
      <w:pPr>
        <w:tabs>
          <w:tab w:val="num" w:pos="4320"/>
        </w:tabs>
        <w:ind w:left="4320" w:hanging="360"/>
      </w:pPr>
      <w:rPr>
        <w:rFonts w:ascii="Arial" w:hAnsi="Arial" w:hint="default"/>
      </w:rPr>
    </w:lvl>
    <w:lvl w:ilvl="6" w:tplc="A6C691F6" w:tentative="1">
      <w:start w:val="1"/>
      <w:numFmt w:val="bullet"/>
      <w:lvlText w:val="•"/>
      <w:lvlJc w:val="left"/>
      <w:pPr>
        <w:tabs>
          <w:tab w:val="num" w:pos="5040"/>
        </w:tabs>
        <w:ind w:left="5040" w:hanging="360"/>
      </w:pPr>
      <w:rPr>
        <w:rFonts w:ascii="Arial" w:hAnsi="Arial" w:hint="default"/>
      </w:rPr>
    </w:lvl>
    <w:lvl w:ilvl="7" w:tplc="10D2BDFC" w:tentative="1">
      <w:start w:val="1"/>
      <w:numFmt w:val="bullet"/>
      <w:lvlText w:val="•"/>
      <w:lvlJc w:val="left"/>
      <w:pPr>
        <w:tabs>
          <w:tab w:val="num" w:pos="5760"/>
        </w:tabs>
        <w:ind w:left="5760" w:hanging="360"/>
      </w:pPr>
      <w:rPr>
        <w:rFonts w:ascii="Arial" w:hAnsi="Arial" w:hint="default"/>
      </w:rPr>
    </w:lvl>
    <w:lvl w:ilvl="8" w:tplc="E194A4D6" w:tentative="1">
      <w:start w:val="1"/>
      <w:numFmt w:val="bullet"/>
      <w:lvlText w:val="•"/>
      <w:lvlJc w:val="left"/>
      <w:pPr>
        <w:tabs>
          <w:tab w:val="num" w:pos="6480"/>
        </w:tabs>
        <w:ind w:left="6480" w:hanging="360"/>
      </w:pPr>
      <w:rPr>
        <w:rFonts w:ascii="Arial" w:hAnsi="Arial" w:hint="default"/>
      </w:rPr>
    </w:lvl>
  </w:abstractNum>
  <w:abstractNum w:abstractNumId="28">
    <w:nsid w:val="5BE0713C"/>
    <w:multiLevelType w:val="hybridMultilevel"/>
    <w:tmpl w:val="BFA0134C"/>
    <w:lvl w:ilvl="0" w:tplc="ABD81F12">
      <w:start w:val="1"/>
      <w:numFmt w:val="bullet"/>
      <w:lvlText w:val="•"/>
      <w:lvlJc w:val="left"/>
      <w:pPr>
        <w:tabs>
          <w:tab w:val="num" w:pos="720"/>
        </w:tabs>
        <w:ind w:left="720" w:hanging="360"/>
      </w:pPr>
      <w:rPr>
        <w:rFonts w:ascii="Times" w:hAnsi="Times" w:hint="default"/>
      </w:rPr>
    </w:lvl>
    <w:lvl w:ilvl="1" w:tplc="59A0B5C4" w:tentative="1">
      <w:start w:val="1"/>
      <w:numFmt w:val="bullet"/>
      <w:lvlText w:val="•"/>
      <w:lvlJc w:val="left"/>
      <w:pPr>
        <w:tabs>
          <w:tab w:val="num" w:pos="1440"/>
        </w:tabs>
        <w:ind w:left="1440" w:hanging="360"/>
      </w:pPr>
      <w:rPr>
        <w:rFonts w:ascii="Times" w:hAnsi="Times" w:hint="default"/>
      </w:rPr>
    </w:lvl>
    <w:lvl w:ilvl="2" w:tplc="D7C090FA" w:tentative="1">
      <w:start w:val="1"/>
      <w:numFmt w:val="bullet"/>
      <w:lvlText w:val="•"/>
      <w:lvlJc w:val="left"/>
      <w:pPr>
        <w:tabs>
          <w:tab w:val="num" w:pos="2160"/>
        </w:tabs>
        <w:ind w:left="2160" w:hanging="360"/>
      </w:pPr>
      <w:rPr>
        <w:rFonts w:ascii="Times" w:hAnsi="Times" w:hint="default"/>
      </w:rPr>
    </w:lvl>
    <w:lvl w:ilvl="3" w:tplc="47A84E98" w:tentative="1">
      <w:start w:val="1"/>
      <w:numFmt w:val="bullet"/>
      <w:lvlText w:val="•"/>
      <w:lvlJc w:val="left"/>
      <w:pPr>
        <w:tabs>
          <w:tab w:val="num" w:pos="2880"/>
        </w:tabs>
        <w:ind w:left="2880" w:hanging="360"/>
      </w:pPr>
      <w:rPr>
        <w:rFonts w:ascii="Times" w:hAnsi="Times" w:hint="default"/>
      </w:rPr>
    </w:lvl>
    <w:lvl w:ilvl="4" w:tplc="8DBAA7EA" w:tentative="1">
      <w:start w:val="1"/>
      <w:numFmt w:val="bullet"/>
      <w:lvlText w:val="•"/>
      <w:lvlJc w:val="left"/>
      <w:pPr>
        <w:tabs>
          <w:tab w:val="num" w:pos="3600"/>
        </w:tabs>
        <w:ind w:left="3600" w:hanging="360"/>
      </w:pPr>
      <w:rPr>
        <w:rFonts w:ascii="Times" w:hAnsi="Times" w:hint="default"/>
      </w:rPr>
    </w:lvl>
    <w:lvl w:ilvl="5" w:tplc="6A1C3684" w:tentative="1">
      <w:start w:val="1"/>
      <w:numFmt w:val="bullet"/>
      <w:lvlText w:val="•"/>
      <w:lvlJc w:val="left"/>
      <w:pPr>
        <w:tabs>
          <w:tab w:val="num" w:pos="4320"/>
        </w:tabs>
        <w:ind w:left="4320" w:hanging="360"/>
      </w:pPr>
      <w:rPr>
        <w:rFonts w:ascii="Times" w:hAnsi="Times" w:hint="default"/>
      </w:rPr>
    </w:lvl>
    <w:lvl w:ilvl="6" w:tplc="DE002A0C" w:tentative="1">
      <w:start w:val="1"/>
      <w:numFmt w:val="bullet"/>
      <w:lvlText w:val="•"/>
      <w:lvlJc w:val="left"/>
      <w:pPr>
        <w:tabs>
          <w:tab w:val="num" w:pos="5040"/>
        </w:tabs>
        <w:ind w:left="5040" w:hanging="360"/>
      </w:pPr>
      <w:rPr>
        <w:rFonts w:ascii="Times" w:hAnsi="Times" w:hint="default"/>
      </w:rPr>
    </w:lvl>
    <w:lvl w:ilvl="7" w:tplc="7CB0D924" w:tentative="1">
      <w:start w:val="1"/>
      <w:numFmt w:val="bullet"/>
      <w:lvlText w:val="•"/>
      <w:lvlJc w:val="left"/>
      <w:pPr>
        <w:tabs>
          <w:tab w:val="num" w:pos="5760"/>
        </w:tabs>
        <w:ind w:left="5760" w:hanging="360"/>
      </w:pPr>
      <w:rPr>
        <w:rFonts w:ascii="Times" w:hAnsi="Times" w:hint="default"/>
      </w:rPr>
    </w:lvl>
    <w:lvl w:ilvl="8" w:tplc="B4128760" w:tentative="1">
      <w:start w:val="1"/>
      <w:numFmt w:val="bullet"/>
      <w:lvlText w:val="•"/>
      <w:lvlJc w:val="left"/>
      <w:pPr>
        <w:tabs>
          <w:tab w:val="num" w:pos="6480"/>
        </w:tabs>
        <w:ind w:left="6480" w:hanging="360"/>
      </w:pPr>
      <w:rPr>
        <w:rFonts w:ascii="Times" w:hAnsi="Times" w:hint="default"/>
      </w:rPr>
    </w:lvl>
  </w:abstractNum>
  <w:abstractNum w:abstractNumId="29">
    <w:nsid w:val="5EB05527"/>
    <w:multiLevelType w:val="hybridMultilevel"/>
    <w:tmpl w:val="274E5026"/>
    <w:lvl w:ilvl="0" w:tplc="15C44006">
      <w:start w:val="1"/>
      <w:numFmt w:val="bullet"/>
      <w:lvlText w:val="•"/>
      <w:lvlJc w:val="left"/>
      <w:pPr>
        <w:tabs>
          <w:tab w:val="num" w:pos="720"/>
        </w:tabs>
        <w:ind w:left="720" w:hanging="360"/>
      </w:pPr>
      <w:rPr>
        <w:rFonts w:ascii="Times" w:hAnsi="Times" w:hint="default"/>
      </w:rPr>
    </w:lvl>
    <w:lvl w:ilvl="1" w:tplc="AA2607BA" w:tentative="1">
      <w:start w:val="1"/>
      <w:numFmt w:val="bullet"/>
      <w:lvlText w:val="•"/>
      <w:lvlJc w:val="left"/>
      <w:pPr>
        <w:tabs>
          <w:tab w:val="num" w:pos="1440"/>
        </w:tabs>
        <w:ind w:left="1440" w:hanging="360"/>
      </w:pPr>
      <w:rPr>
        <w:rFonts w:ascii="Times" w:hAnsi="Times" w:hint="default"/>
      </w:rPr>
    </w:lvl>
    <w:lvl w:ilvl="2" w:tplc="D1263838" w:tentative="1">
      <w:start w:val="1"/>
      <w:numFmt w:val="bullet"/>
      <w:lvlText w:val="•"/>
      <w:lvlJc w:val="left"/>
      <w:pPr>
        <w:tabs>
          <w:tab w:val="num" w:pos="2160"/>
        </w:tabs>
        <w:ind w:left="2160" w:hanging="360"/>
      </w:pPr>
      <w:rPr>
        <w:rFonts w:ascii="Times" w:hAnsi="Times" w:hint="default"/>
      </w:rPr>
    </w:lvl>
    <w:lvl w:ilvl="3" w:tplc="152E06EA" w:tentative="1">
      <w:start w:val="1"/>
      <w:numFmt w:val="bullet"/>
      <w:lvlText w:val="•"/>
      <w:lvlJc w:val="left"/>
      <w:pPr>
        <w:tabs>
          <w:tab w:val="num" w:pos="2880"/>
        </w:tabs>
        <w:ind w:left="2880" w:hanging="360"/>
      </w:pPr>
      <w:rPr>
        <w:rFonts w:ascii="Times" w:hAnsi="Times" w:hint="default"/>
      </w:rPr>
    </w:lvl>
    <w:lvl w:ilvl="4" w:tplc="B06CA4C6" w:tentative="1">
      <w:start w:val="1"/>
      <w:numFmt w:val="bullet"/>
      <w:lvlText w:val="•"/>
      <w:lvlJc w:val="left"/>
      <w:pPr>
        <w:tabs>
          <w:tab w:val="num" w:pos="3600"/>
        </w:tabs>
        <w:ind w:left="3600" w:hanging="360"/>
      </w:pPr>
      <w:rPr>
        <w:rFonts w:ascii="Times" w:hAnsi="Times" w:hint="default"/>
      </w:rPr>
    </w:lvl>
    <w:lvl w:ilvl="5" w:tplc="E4D45188" w:tentative="1">
      <w:start w:val="1"/>
      <w:numFmt w:val="bullet"/>
      <w:lvlText w:val="•"/>
      <w:lvlJc w:val="left"/>
      <w:pPr>
        <w:tabs>
          <w:tab w:val="num" w:pos="4320"/>
        </w:tabs>
        <w:ind w:left="4320" w:hanging="360"/>
      </w:pPr>
      <w:rPr>
        <w:rFonts w:ascii="Times" w:hAnsi="Times" w:hint="default"/>
      </w:rPr>
    </w:lvl>
    <w:lvl w:ilvl="6" w:tplc="3D2AD474" w:tentative="1">
      <w:start w:val="1"/>
      <w:numFmt w:val="bullet"/>
      <w:lvlText w:val="•"/>
      <w:lvlJc w:val="left"/>
      <w:pPr>
        <w:tabs>
          <w:tab w:val="num" w:pos="5040"/>
        </w:tabs>
        <w:ind w:left="5040" w:hanging="360"/>
      </w:pPr>
      <w:rPr>
        <w:rFonts w:ascii="Times" w:hAnsi="Times" w:hint="default"/>
      </w:rPr>
    </w:lvl>
    <w:lvl w:ilvl="7" w:tplc="0F2693B0" w:tentative="1">
      <w:start w:val="1"/>
      <w:numFmt w:val="bullet"/>
      <w:lvlText w:val="•"/>
      <w:lvlJc w:val="left"/>
      <w:pPr>
        <w:tabs>
          <w:tab w:val="num" w:pos="5760"/>
        </w:tabs>
        <w:ind w:left="5760" w:hanging="360"/>
      </w:pPr>
      <w:rPr>
        <w:rFonts w:ascii="Times" w:hAnsi="Times" w:hint="default"/>
      </w:rPr>
    </w:lvl>
    <w:lvl w:ilvl="8" w:tplc="41CEE454" w:tentative="1">
      <w:start w:val="1"/>
      <w:numFmt w:val="bullet"/>
      <w:lvlText w:val="•"/>
      <w:lvlJc w:val="left"/>
      <w:pPr>
        <w:tabs>
          <w:tab w:val="num" w:pos="6480"/>
        </w:tabs>
        <w:ind w:left="6480" w:hanging="360"/>
      </w:pPr>
      <w:rPr>
        <w:rFonts w:ascii="Times" w:hAnsi="Times" w:hint="default"/>
      </w:rPr>
    </w:lvl>
  </w:abstractNum>
  <w:abstractNum w:abstractNumId="30">
    <w:nsid w:val="64513C4C"/>
    <w:multiLevelType w:val="hybridMultilevel"/>
    <w:tmpl w:val="BC2C5BE8"/>
    <w:lvl w:ilvl="0" w:tplc="3050D14E">
      <w:start w:val="1"/>
      <w:numFmt w:val="bullet"/>
      <w:lvlText w:val="•"/>
      <w:lvlJc w:val="left"/>
      <w:pPr>
        <w:tabs>
          <w:tab w:val="num" w:pos="720"/>
        </w:tabs>
        <w:ind w:left="720" w:hanging="360"/>
      </w:pPr>
      <w:rPr>
        <w:rFonts w:ascii="Arial" w:hAnsi="Arial" w:hint="default"/>
      </w:rPr>
    </w:lvl>
    <w:lvl w:ilvl="1" w:tplc="41EC590A" w:tentative="1">
      <w:start w:val="1"/>
      <w:numFmt w:val="bullet"/>
      <w:lvlText w:val="•"/>
      <w:lvlJc w:val="left"/>
      <w:pPr>
        <w:tabs>
          <w:tab w:val="num" w:pos="1440"/>
        </w:tabs>
        <w:ind w:left="1440" w:hanging="360"/>
      </w:pPr>
      <w:rPr>
        <w:rFonts w:ascii="Arial" w:hAnsi="Arial" w:hint="default"/>
      </w:rPr>
    </w:lvl>
    <w:lvl w:ilvl="2" w:tplc="52480FCC" w:tentative="1">
      <w:start w:val="1"/>
      <w:numFmt w:val="bullet"/>
      <w:lvlText w:val="•"/>
      <w:lvlJc w:val="left"/>
      <w:pPr>
        <w:tabs>
          <w:tab w:val="num" w:pos="2160"/>
        </w:tabs>
        <w:ind w:left="2160" w:hanging="360"/>
      </w:pPr>
      <w:rPr>
        <w:rFonts w:ascii="Arial" w:hAnsi="Arial" w:hint="default"/>
      </w:rPr>
    </w:lvl>
    <w:lvl w:ilvl="3" w:tplc="58A04DF4" w:tentative="1">
      <w:start w:val="1"/>
      <w:numFmt w:val="bullet"/>
      <w:lvlText w:val="•"/>
      <w:lvlJc w:val="left"/>
      <w:pPr>
        <w:tabs>
          <w:tab w:val="num" w:pos="2880"/>
        </w:tabs>
        <w:ind w:left="2880" w:hanging="360"/>
      </w:pPr>
      <w:rPr>
        <w:rFonts w:ascii="Arial" w:hAnsi="Arial" w:hint="default"/>
      </w:rPr>
    </w:lvl>
    <w:lvl w:ilvl="4" w:tplc="1756829C" w:tentative="1">
      <w:start w:val="1"/>
      <w:numFmt w:val="bullet"/>
      <w:lvlText w:val="•"/>
      <w:lvlJc w:val="left"/>
      <w:pPr>
        <w:tabs>
          <w:tab w:val="num" w:pos="3600"/>
        </w:tabs>
        <w:ind w:left="3600" w:hanging="360"/>
      </w:pPr>
      <w:rPr>
        <w:rFonts w:ascii="Arial" w:hAnsi="Arial" w:hint="default"/>
      </w:rPr>
    </w:lvl>
    <w:lvl w:ilvl="5" w:tplc="184EC1D2" w:tentative="1">
      <w:start w:val="1"/>
      <w:numFmt w:val="bullet"/>
      <w:lvlText w:val="•"/>
      <w:lvlJc w:val="left"/>
      <w:pPr>
        <w:tabs>
          <w:tab w:val="num" w:pos="4320"/>
        </w:tabs>
        <w:ind w:left="4320" w:hanging="360"/>
      </w:pPr>
      <w:rPr>
        <w:rFonts w:ascii="Arial" w:hAnsi="Arial" w:hint="default"/>
      </w:rPr>
    </w:lvl>
    <w:lvl w:ilvl="6" w:tplc="0CE2BB84" w:tentative="1">
      <w:start w:val="1"/>
      <w:numFmt w:val="bullet"/>
      <w:lvlText w:val="•"/>
      <w:lvlJc w:val="left"/>
      <w:pPr>
        <w:tabs>
          <w:tab w:val="num" w:pos="5040"/>
        </w:tabs>
        <w:ind w:left="5040" w:hanging="360"/>
      </w:pPr>
      <w:rPr>
        <w:rFonts w:ascii="Arial" w:hAnsi="Arial" w:hint="default"/>
      </w:rPr>
    </w:lvl>
    <w:lvl w:ilvl="7" w:tplc="3216FFB6" w:tentative="1">
      <w:start w:val="1"/>
      <w:numFmt w:val="bullet"/>
      <w:lvlText w:val="•"/>
      <w:lvlJc w:val="left"/>
      <w:pPr>
        <w:tabs>
          <w:tab w:val="num" w:pos="5760"/>
        </w:tabs>
        <w:ind w:left="5760" w:hanging="360"/>
      </w:pPr>
      <w:rPr>
        <w:rFonts w:ascii="Arial" w:hAnsi="Arial" w:hint="default"/>
      </w:rPr>
    </w:lvl>
    <w:lvl w:ilvl="8" w:tplc="98FA2B92" w:tentative="1">
      <w:start w:val="1"/>
      <w:numFmt w:val="bullet"/>
      <w:lvlText w:val="•"/>
      <w:lvlJc w:val="left"/>
      <w:pPr>
        <w:tabs>
          <w:tab w:val="num" w:pos="6480"/>
        </w:tabs>
        <w:ind w:left="6480" w:hanging="360"/>
      </w:pPr>
      <w:rPr>
        <w:rFonts w:ascii="Arial" w:hAnsi="Arial" w:hint="default"/>
      </w:rPr>
    </w:lvl>
  </w:abstractNum>
  <w:abstractNum w:abstractNumId="31">
    <w:nsid w:val="64DD3911"/>
    <w:multiLevelType w:val="hybridMultilevel"/>
    <w:tmpl w:val="0E58922C"/>
    <w:lvl w:ilvl="0" w:tplc="0409000F">
      <w:start w:val="1"/>
      <w:numFmt w:val="decimal"/>
      <w:lvlText w:val="%1."/>
      <w:lvlJc w:val="left"/>
      <w:pPr>
        <w:ind w:left="720" w:hanging="360"/>
      </w:pPr>
      <w:rPr>
        <w:rFonts w:hint="default"/>
      </w:rPr>
    </w:lvl>
    <w:lvl w:ilvl="1" w:tplc="F5E270F0">
      <w:start w:val="1"/>
      <w:numFmt w:val="bullet"/>
      <w:lvlText w:val="•"/>
      <w:lvlJc w:val="left"/>
      <w:pPr>
        <w:tabs>
          <w:tab w:val="num" w:pos="1440"/>
        </w:tabs>
        <w:ind w:left="1440" w:hanging="360"/>
      </w:pPr>
      <w:rPr>
        <w:rFonts w:ascii="Arial" w:hAnsi="Arial" w:hint="default"/>
      </w:rPr>
    </w:lvl>
    <w:lvl w:ilvl="2" w:tplc="1CA4464E" w:tentative="1">
      <w:start w:val="1"/>
      <w:numFmt w:val="bullet"/>
      <w:lvlText w:val="•"/>
      <w:lvlJc w:val="left"/>
      <w:pPr>
        <w:tabs>
          <w:tab w:val="num" w:pos="2160"/>
        </w:tabs>
        <w:ind w:left="2160" w:hanging="360"/>
      </w:pPr>
      <w:rPr>
        <w:rFonts w:ascii="Arial" w:hAnsi="Arial" w:hint="default"/>
      </w:rPr>
    </w:lvl>
    <w:lvl w:ilvl="3" w:tplc="8A60F4B8" w:tentative="1">
      <w:start w:val="1"/>
      <w:numFmt w:val="bullet"/>
      <w:lvlText w:val="•"/>
      <w:lvlJc w:val="left"/>
      <w:pPr>
        <w:tabs>
          <w:tab w:val="num" w:pos="2880"/>
        </w:tabs>
        <w:ind w:left="2880" w:hanging="360"/>
      </w:pPr>
      <w:rPr>
        <w:rFonts w:ascii="Arial" w:hAnsi="Arial" w:hint="default"/>
      </w:rPr>
    </w:lvl>
    <w:lvl w:ilvl="4" w:tplc="F66E61A8" w:tentative="1">
      <w:start w:val="1"/>
      <w:numFmt w:val="bullet"/>
      <w:lvlText w:val="•"/>
      <w:lvlJc w:val="left"/>
      <w:pPr>
        <w:tabs>
          <w:tab w:val="num" w:pos="3600"/>
        </w:tabs>
        <w:ind w:left="3600" w:hanging="360"/>
      </w:pPr>
      <w:rPr>
        <w:rFonts w:ascii="Arial" w:hAnsi="Arial" w:hint="default"/>
      </w:rPr>
    </w:lvl>
    <w:lvl w:ilvl="5" w:tplc="FD1CAF5C" w:tentative="1">
      <w:start w:val="1"/>
      <w:numFmt w:val="bullet"/>
      <w:lvlText w:val="•"/>
      <w:lvlJc w:val="left"/>
      <w:pPr>
        <w:tabs>
          <w:tab w:val="num" w:pos="4320"/>
        </w:tabs>
        <w:ind w:left="4320" w:hanging="360"/>
      </w:pPr>
      <w:rPr>
        <w:rFonts w:ascii="Arial" w:hAnsi="Arial" w:hint="default"/>
      </w:rPr>
    </w:lvl>
    <w:lvl w:ilvl="6" w:tplc="D990EA7E" w:tentative="1">
      <w:start w:val="1"/>
      <w:numFmt w:val="bullet"/>
      <w:lvlText w:val="•"/>
      <w:lvlJc w:val="left"/>
      <w:pPr>
        <w:tabs>
          <w:tab w:val="num" w:pos="5040"/>
        </w:tabs>
        <w:ind w:left="5040" w:hanging="360"/>
      </w:pPr>
      <w:rPr>
        <w:rFonts w:ascii="Arial" w:hAnsi="Arial" w:hint="default"/>
      </w:rPr>
    </w:lvl>
    <w:lvl w:ilvl="7" w:tplc="88FEF53C" w:tentative="1">
      <w:start w:val="1"/>
      <w:numFmt w:val="bullet"/>
      <w:lvlText w:val="•"/>
      <w:lvlJc w:val="left"/>
      <w:pPr>
        <w:tabs>
          <w:tab w:val="num" w:pos="5760"/>
        </w:tabs>
        <w:ind w:left="5760" w:hanging="360"/>
      </w:pPr>
      <w:rPr>
        <w:rFonts w:ascii="Arial" w:hAnsi="Arial" w:hint="default"/>
      </w:rPr>
    </w:lvl>
    <w:lvl w:ilvl="8" w:tplc="B65EB10A" w:tentative="1">
      <w:start w:val="1"/>
      <w:numFmt w:val="bullet"/>
      <w:lvlText w:val="•"/>
      <w:lvlJc w:val="left"/>
      <w:pPr>
        <w:tabs>
          <w:tab w:val="num" w:pos="6480"/>
        </w:tabs>
        <w:ind w:left="6480" w:hanging="360"/>
      </w:pPr>
      <w:rPr>
        <w:rFonts w:ascii="Arial" w:hAnsi="Arial" w:hint="default"/>
      </w:rPr>
    </w:lvl>
  </w:abstractNum>
  <w:abstractNum w:abstractNumId="32">
    <w:nsid w:val="671016CF"/>
    <w:multiLevelType w:val="hybridMultilevel"/>
    <w:tmpl w:val="79F2B324"/>
    <w:lvl w:ilvl="0" w:tplc="EF0E7E92">
      <w:start w:val="1"/>
      <w:numFmt w:val="bullet"/>
      <w:lvlText w:val="•"/>
      <w:lvlJc w:val="left"/>
      <w:pPr>
        <w:tabs>
          <w:tab w:val="num" w:pos="720"/>
        </w:tabs>
        <w:ind w:left="720" w:hanging="360"/>
      </w:pPr>
      <w:rPr>
        <w:rFonts w:ascii="Times" w:hAnsi="Times" w:hint="default"/>
      </w:rPr>
    </w:lvl>
    <w:lvl w:ilvl="1" w:tplc="45E860AA" w:tentative="1">
      <w:start w:val="1"/>
      <w:numFmt w:val="bullet"/>
      <w:lvlText w:val="•"/>
      <w:lvlJc w:val="left"/>
      <w:pPr>
        <w:tabs>
          <w:tab w:val="num" w:pos="1440"/>
        </w:tabs>
        <w:ind w:left="1440" w:hanging="360"/>
      </w:pPr>
      <w:rPr>
        <w:rFonts w:ascii="Times" w:hAnsi="Times" w:hint="default"/>
      </w:rPr>
    </w:lvl>
    <w:lvl w:ilvl="2" w:tplc="F73417E8" w:tentative="1">
      <w:start w:val="1"/>
      <w:numFmt w:val="bullet"/>
      <w:lvlText w:val="•"/>
      <w:lvlJc w:val="left"/>
      <w:pPr>
        <w:tabs>
          <w:tab w:val="num" w:pos="2160"/>
        </w:tabs>
        <w:ind w:left="2160" w:hanging="360"/>
      </w:pPr>
      <w:rPr>
        <w:rFonts w:ascii="Times" w:hAnsi="Times" w:hint="default"/>
      </w:rPr>
    </w:lvl>
    <w:lvl w:ilvl="3" w:tplc="A82AD93C" w:tentative="1">
      <w:start w:val="1"/>
      <w:numFmt w:val="bullet"/>
      <w:lvlText w:val="•"/>
      <w:lvlJc w:val="left"/>
      <w:pPr>
        <w:tabs>
          <w:tab w:val="num" w:pos="2880"/>
        </w:tabs>
        <w:ind w:left="2880" w:hanging="360"/>
      </w:pPr>
      <w:rPr>
        <w:rFonts w:ascii="Times" w:hAnsi="Times" w:hint="default"/>
      </w:rPr>
    </w:lvl>
    <w:lvl w:ilvl="4" w:tplc="88FA7728" w:tentative="1">
      <w:start w:val="1"/>
      <w:numFmt w:val="bullet"/>
      <w:lvlText w:val="•"/>
      <w:lvlJc w:val="left"/>
      <w:pPr>
        <w:tabs>
          <w:tab w:val="num" w:pos="3600"/>
        </w:tabs>
        <w:ind w:left="3600" w:hanging="360"/>
      </w:pPr>
      <w:rPr>
        <w:rFonts w:ascii="Times" w:hAnsi="Times" w:hint="default"/>
      </w:rPr>
    </w:lvl>
    <w:lvl w:ilvl="5" w:tplc="A4422236" w:tentative="1">
      <w:start w:val="1"/>
      <w:numFmt w:val="bullet"/>
      <w:lvlText w:val="•"/>
      <w:lvlJc w:val="left"/>
      <w:pPr>
        <w:tabs>
          <w:tab w:val="num" w:pos="4320"/>
        </w:tabs>
        <w:ind w:left="4320" w:hanging="360"/>
      </w:pPr>
      <w:rPr>
        <w:rFonts w:ascii="Times" w:hAnsi="Times" w:hint="default"/>
      </w:rPr>
    </w:lvl>
    <w:lvl w:ilvl="6" w:tplc="F9DE56E4" w:tentative="1">
      <w:start w:val="1"/>
      <w:numFmt w:val="bullet"/>
      <w:lvlText w:val="•"/>
      <w:lvlJc w:val="left"/>
      <w:pPr>
        <w:tabs>
          <w:tab w:val="num" w:pos="5040"/>
        </w:tabs>
        <w:ind w:left="5040" w:hanging="360"/>
      </w:pPr>
      <w:rPr>
        <w:rFonts w:ascii="Times" w:hAnsi="Times" w:hint="default"/>
      </w:rPr>
    </w:lvl>
    <w:lvl w:ilvl="7" w:tplc="CB2E3BD0" w:tentative="1">
      <w:start w:val="1"/>
      <w:numFmt w:val="bullet"/>
      <w:lvlText w:val="•"/>
      <w:lvlJc w:val="left"/>
      <w:pPr>
        <w:tabs>
          <w:tab w:val="num" w:pos="5760"/>
        </w:tabs>
        <w:ind w:left="5760" w:hanging="360"/>
      </w:pPr>
      <w:rPr>
        <w:rFonts w:ascii="Times" w:hAnsi="Times" w:hint="default"/>
      </w:rPr>
    </w:lvl>
    <w:lvl w:ilvl="8" w:tplc="26A6F150" w:tentative="1">
      <w:start w:val="1"/>
      <w:numFmt w:val="bullet"/>
      <w:lvlText w:val="•"/>
      <w:lvlJc w:val="left"/>
      <w:pPr>
        <w:tabs>
          <w:tab w:val="num" w:pos="6480"/>
        </w:tabs>
        <w:ind w:left="6480" w:hanging="360"/>
      </w:pPr>
      <w:rPr>
        <w:rFonts w:ascii="Times" w:hAnsi="Times" w:hint="default"/>
      </w:rPr>
    </w:lvl>
  </w:abstractNum>
  <w:abstractNum w:abstractNumId="33">
    <w:nsid w:val="71A638F2"/>
    <w:multiLevelType w:val="hybridMultilevel"/>
    <w:tmpl w:val="A45AC222"/>
    <w:lvl w:ilvl="0" w:tplc="3FBEA68E">
      <w:start w:val="1"/>
      <w:numFmt w:val="bullet"/>
      <w:lvlText w:val="•"/>
      <w:lvlJc w:val="left"/>
      <w:pPr>
        <w:tabs>
          <w:tab w:val="num" w:pos="720"/>
        </w:tabs>
        <w:ind w:left="720" w:hanging="360"/>
      </w:pPr>
      <w:rPr>
        <w:rFonts w:ascii="Arial" w:hAnsi="Arial" w:hint="default"/>
      </w:rPr>
    </w:lvl>
    <w:lvl w:ilvl="1" w:tplc="FFE803D4" w:tentative="1">
      <w:start w:val="1"/>
      <w:numFmt w:val="bullet"/>
      <w:lvlText w:val="•"/>
      <w:lvlJc w:val="left"/>
      <w:pPr>
        <w:tabs>
          <w:tab w:val="num" w:pos="1440"/>
        </w:tabs>
        <w:ind w:left="1440" w:hanging="360"/>
      </w:pPr>
      <w:rPr>
        <w:rFonts w:ascii="Arial" w:hAnsi="Arial" w:hint="default"/>
      </w:rPr>
    </w:lvl>
    <w:lvl w:ilvl="2" w:tplc="25BA9F46" w:tentative="1">
      <w:start w:val="1"/>
      <w:numFmt w:val="bullet"/>
      <w:lvlText w:val="•"/>
      <w:lvlJc w:val="left"/>
      <w:pPr>
        <w:tabs>
          <w:tab w:val="num" w:pos="2160"/>
        </w:tabs>
        <w:ind w:left="2160" w:hanging="360"/>
      </w:pPr>
      <w:rPr>
        <w:rFonts w:ascii="Arial" w:hAnsi="Arial" w:hint="default"/>
      </w:rPr>
    </w:lvl>
    <w:lvl w:ilvl="3" w:tplc="B4C2E78A" w:tentative="1">
      <w:start w:val="1"/>
      <w:numFmt w:val="bullet"/>
      <w:lvlText w:val="•"/>
      <w:lvlJc w:val="left"/>
      <w:pPr>
        <w:tabs>
          <w:tab w:val="num" w:pos="2880"/>
        </w:tabs>
        <w:ind w:left="2880" w:hanging="360"/>
      </w:pPr>
      <w:rPr>
        <w:rFonts w:ascii="Arial" w:hAnsi="Arial" w:hint="default"/>
      </w:rPr>
    </w:lvl>
    <w:lvl w:ilvl="4" w:tplc="244AB65A" w:tentative="1">
      <w:start w:val="1"/>
      <w:numFmt w:val="bullet"/>
      <w:lvlText w:val="•"/>
      <w:lvlJc w:val="left"/>
      <w:pPr>
        <w:tabs>
          <w:tab w:val="num" w:pos="3600"/>
        </w:tabs>
        <w:ind w:left="3600" w:hanging="360"/>
      </w:pPr>
      <w:rPr>
        <w:rFonts w:ascii="Arial" w:hAnsi="Arial" w:hint="default"/>
      </w:rPr>
    </w:lvl>
    <w:lvl w:ilvl="5" w:tplc="1662EB1C" w:tentative="1">
      <w:start w:val="1"/>
      <w:numFmt w:val="bullet"/>
      <w:lvlText w:val="•"/>
      <w:lvlJc w:val="left"/>
      <w:pPr>
        <w:tabs>
          <w:tab w:val="num" w:pos="4320"/>
        </w:tabs>
        <w:ind w:left="4320" w:hanging="360"/>
      </w:pPr>
      <w:rPr>
        <w:rFonts w:ascii="Arial" w:hAnsi="Arial" w:hint="default"/>
      </w:rPr>
    </w:lvl>
    <w:lvl w:ilvl="6" w:tplc="4464FDCC" w:tentative="1">
      <w:start w:val="1"/>
      <w:numFmt w:val="bullet"/>
      <w:lvlText w:val="•"/>
      <w:lvlJc w:val="left"/>
      <w:pPr>
        <w:tabs>
          <w:tab w:val="num" w:pos="5040"/>
        </w:tabs>
        <w:ind w:left="5040" w:hanging="360"/>
      </w:pPr>
      <w:rPr>
        <w:rFonts w:ascii="Arial" w:hAnsi="Arial" w:hint="default"/>
      </w:rPr>
    </w:lvl>
    <w:lvl w:ilvl="7" w:tplc="2F9268EA" w:tentative="1">
      <w:start w:val="1"/>
      <w:numFmt w:val="bullet"/>
      <w:lvlText w:val="•"/>
      <w:lvlJc w:val="left"/>
      <w:pPr>
        <w:tabs>
          <w:tab w:val="num" w:pos="5760"/>
        </w:tabs>
        <w:ind w:left="5760" w:hanging="360"/>
      </w:pPr>
      <w:rPr>
        <w:rFonts w:ascii="Arial" w:hAnsi="Arial" w:hint="default"/>
      </w:rPr>
    </w:lvl>
    <w:lvl w:ilvl="8" w:tplc="61CEBBD0" w:tentative="1">
      <w:start w:val="1"/>
      <w:numFmt w:val="bullet"/>
      <w:lvlText w:val="•"/>
      <w:lvlJc w:val="left"/>
      <w:pPr>
        <w:tabs>
          <w:tab w:val="num" w:pos="6480"/>
        </w:tabs>
        <w:ind w:left="6480" w:hanging="360"/>
      </w:pPr>
      <w:rPr>
        <w:rFonts w:ascii="Arial" w:hAnsi="Arial" w:hint="default"/>
      </w:rPr>
    </w:lvl>
  </w:abstractNum>
  <w:abstractNum w:abstractNumId="34">
    <w:nsid w:val="72CB1C6B"/>
    <w:multiLevelType w:val="hybridMultilevel"/>
    <w:tmpl w:val="C8C48A3C"/>
    <w:lvl w:ilvl="0" w:tplc="ABB855C0">
      <w:start w:val="1"/>
      <w:numFmt w:val="bullet"/>
      <w:lvlText w:val="•"/>
      <w:lvlJc w:val="left"/>
      <w:pPr>
        <w:tabs>
          <w:tab w:val="num" w:pos="720"/>
        </w:tabs>
        <w:ind w:left="720" w:hanging="360"/>
      </w:pPr>
      <w:rPr>
        <w:rFonts w:ascii="Times" w:hAnsi="Times" w:hint="default"/>
      </w:rPr>
    </w:lvl>
    <w:lvl w:ilvl="1" w:tplc="1CD8F50C">
      <w:numFmt w:val="bullet"/>
      <w:lvlText w:val="–"/>
      <w:lvlJc w:val="left"/>
      <w:pPr>
        <w:tabs>
          <w:tab w:val="num" w:pos="1440"/>
        </w:tabs>
        <w:ind w:left="1440" w:hanging="360"/>
      </w:pPr>
      <w:rPr>
        <w:rFonts w:ascii="Times" w:hAnsi="Times" w:hint="default"/>
      </w:rPr>
    </w:lvl>
    <w:lvl w:ilvl="2" w:tplc="678CE6D0" w:tentative="1">
      <w:start w:val="1"/>
      <w:numFmt w:val="bullet"/>
      <w:lvlText w:val="•"/>
      <w:lvlJc w:val="left"/>
      <w:pPr>
        <w:tabs>
          <w:tab w:val="num" w:pos="2160"/>
        </w:tabs>
        <w:ind w:left="2160" w:hanging="360"/>
      </w:pPr>
      <w:rPr>
        <w:rFonts w:ascii="Times" w:hAnsi="Times" w:hint="default"/>
      </w:rPr>
    </w:lvl>
    <w:lvl w:ilvl="3" w:tplc="5F26BED0" w:tentative="1">
      <w:start w:val="1"/>
      <w:numFmt w:val="bullet"/>
      <w:lvlText w:val="•"/>
      <w:lvlJc w:val="left"/>
      <w:pPr>
        <w:tabs>
          <w:tab w:val="num" w:pos="2880"/>
        </w:tabs>
        <w:ind w:left="2880" w:hanging="360"/>
      </w:pPr>
      <w:rPr>
        <w:rFonts w:ascii="Times" w:hAnsi="Times" w:hint="default"/>
      </w:rPr>
    </w:lvl>
    <w:lvl w:ilvl="4" w:tplc="BFAA5B3E" w:tentative="1">
      <w:start w:val="1"/>
      <w:numFmt w:val="bullet"/>
      <w:lvlText w:val="•"/>
      <w:lvlJc w:val="left"/>
      <w:pPr>
        <w:tabs>
          <w:tab w:val="num" w:pos="3600"/>
        </w:tabs>
        <w:ind w:left="3600" w:hanging="360"/>
      </w:pPr>
      <w:rPr>
        <w:rFonts w:ascii="Times" w:hAnsi="Times" w:hint="default"/>
      </w:rPr>
    </w:lvl>
    <w:lvl w:ilvl="5" w:tplc="B5D8D4A4" w:tentative="1">
      <w:start w:val="1"/>
      <w:numFmt w:val="bullet"/>
      <w:lvlText w:val="•"/>
      <w:lvlJc w:val="left"/>
      <w:pPr>
        <w:tabs>
          <w:tab w:val="num" w:pos="4320"/>
        </w:tabs>
        <w:ind w:left="4320" w:hanging="360"/>
      </w:pPr>
      <w:rPr>
        <w:rFonts w:ascii="Times" w:hAnsi="Times" w:hint="default"/>
      </w:rPr>
    </w:lvl>
    <w:lvl w:ilvl="6" w:tplc="1F04368E" w:tentative="1">
      <w:start w:val="1"/>
      <w:numFmt w:val="bullet"/>
      <w:lvlText w:val="•"/>
      <w:lvlJc w:val="left"/>
      <w:pPr>
        <w:tabs>
          <w:tab w:val="num" w:pos="5040"/>
        </w:tabs>
        <w:ind w:left="5040" w:hanging="360"/>
      </w:pPr>
      <w:rPr>
        <w:rFonts w:ascii="Times" w:hAnsi="Times" w:hint="default"/>
      </w:rPr>
    </w:lvl>
    <w:lvl w:ilvl="7" w:tplc="6F5CA676" w:tentative="1">
      <w:start w:val="1"/>
      <w:numFmt w:val="bullet"/>
      <w:lvlText w:val="•"/>
      <w:lvlJc w:val="left"/>
      <w:pPr>
        <w:tabs>
          <w:tab w:val="num" w:pos="5760"/>
        </w:tabs>
        <w:ind w:left="5760" w:hanging="360"/>
      </w:pPr>
      <w:rPr>
        <w:rFonts w:ascii="Times" w:hAnsi="Times" w:hint="default"/>
      </w:rPr>
    </w:lvl>
    <w:lvl w:ilvl="8" w:tplc="67E2BEC8" w:tentative="1">
      <w:start w:val="1"/>
      <w:numFmt w:val="bullet"/>
      <w:lvlText w:val="•"/>
      <w:lvlJc w:val="left"/>
      <w:pPr>
        <w:tabs>
          <w:tab w:val="num" w:pos="6480"/>
        </w:tabs>
        <w:ind w:left="6480" w:hanging="360"/>
      </w:pPr>
      <w:rPr>
        <w:rFonts w:ascii="Times" w:hAnsi="Times" w:hint="default"/>
      </w:rPr>
    </w:lvl>
  </w:abstractNum>
  <w:abstractNum w:abstractNumId="35">
    <w:nsid w:val="7C0D6433"/>
    <w:multiLevelType w:val="hybridMultilevel"/>
    <w:tmpl w:val="9C60BEC0"/>
    <w:lvl w:ilvl="0" w:tplc="77F8E744">
      <w:start w:val="1"/>
      <w:numFmt w:val="bullet"/>
      <w:lvlText w:val="•"/>
      <w:lvlJc w:val="left"/>
      <w:pPr>
        <w:tabs>
          <w:tab w:val="num" w:pos="720"/>
        </w:tabs>
        <w:ind w:left="720" w:hanging="360"/>
      </w:pPr>
      <w:rPr>
        <w:rFonts w:ascii="Arial" w:hAnsi="Arial" w:hint="default"/>
      </w:rPr>
    </w:lvl>
    <w:lvl w:ilvl="1" w:tplc="DE10A6E2" w:tentative="1">
      <w:start w:val="1"/>
      <w:numFmt w:val="bullet"/>
      <w:lvlText w:val="•"/>
      <w:lvlJc w:val="left"/>
      <w:pPr>
        <w:tabs>
          <w:tab w:val="num" w:pos="1440"/>
        </w:tabs>
        <w:ind w:left="1440" w:hanging="360"/>
      </w:pPr>
      <w:rPr>
        <w:rFonts w:ascii="Arial" w:hAnsi="Arial" w:hint="default"/>
      </w:rPr>
    </w:lvl>
    <w:lvl w:ilvl="2" w:tplc="D8F02610" w:tentative="1">
      <w:start w:val="1"/>
      <w:numFmt w:val="bullet"/>
      <w:lvlText w:val="•"/>
      <w:lvlJc w:val="left"/>
      <w:pPr>
        <w:tabs>
          <w:tab w:val="num" w:pos="2160"/>
        </w:tabs>
        <w:ind w:left="2160" w:hanging="360"/>
      </w:pPr>
      <w:rPr>
        <w:rFonts w:ascii="Arial" w:hAnsi="Arial" w:hint="default"/>
      </w:rPr>
    </w:lvl>
    <w:lvl w:ilvl="3" w:tplc="B9A2F440" w:tentative="1">
      <w:start w:val="1"/>
      <w:numFmt w:val="bullet"/>
      <w:lvlText w:val="•"/>
      <w:lvlJc w:val="left"/>
      <w:pPr>
        <w:tabs>
          <w:tab w:val="num" w:pos="2880"/>
        </w:tabs>
        <w:ind w:left="2880" w:hanging="360"/>
      </w:pPr>
      <w:rPr>
        <w:rFonts w:ascii="Arial" w:hAnsi="Arial" w:hint="default"/>
      </w:rPr>
    </w:lvl>
    <w:lvl w:ilvl="4" w:tplc="E96C6980" w:tentative="1">
      <w:start w:val="1"/>
      <w:numFmt w:val="bullet"/>
      <w:lvlText w:val="•"/>
      <w:lvlJc w:val="left"/>
      <w:pPr>
        <w:tabs>
          <w:tab w:val="num" w:pos="3600"/>
        </w:tabs>
        <w:ind w:left="3600" w:hanging="360"/>
      </w:pPr>
      <w:rPr>
        <w:rFonts w:ascii="Arial" w:hAnsi="Arial" w:hint="default"/>
      </w:rPr>
    </w:lvl>
    <w:lvl w:ilvl="5" w:tplc="CEAAF5E6" w:tentative="1">
      <w:start w:val="1"/>
      <w:numFmt w:val="bullet"/>
      <w:lvlText w:val="•"/>
      <w:lvlJc w:val="left"/>
      <w:pPr>
        <w:tabs>
          <w:tab w:val="num" w:pos="4320"/>
        </w:tabs>
        <w:ind w:left="4320" w:hanging="360"/>
      </w:pPr>
      <w:rPr>
        <w:rFonts w:ascii="Arial" w:hAnsi="Arial" w:hint="default"/>
      </w:rPr>
    </w:lvl>
    <w:lvl w:ilvl="6" w:tplc="251858BA" w:tentative="1">
      <w:start w:val="1"/>
      <w:numFmt w:val="bullet"/>
      <w:lvlText w:val="•"/>
      <w:lvlJc w:val="left"/>
      <w:pPr>
        <w:tabs>
          <w:tab w:val="num" w:pos="5040"/>
        </w:tabs>
        <w:ind w:left="5040" w:hanging="360"/>
      </w:pPr>
      <w:rPr>
        <w:rFonts w:ascii="Arial" w:hAnsi="Arial" w:hint="default"/>
      </w:rPr>
    </w:lvl>
    <w:lvl w:ilvl="7" w:tplc="579C7CAE" w:tentative="1">
      <w:start w:val="1"/>
      <w:numFmt w:val="bullet"/>
      <w:lvlText w:val="•"/>
      <w:lvlJc w:val="left"/>
      <w:pPr>
        <w:tabs>
          <w:tab w:val="num" w:pos="5760"/>
        </w:tabs>
        <w:ind w:left="5760" w:hanging="360"/>
      </w:pPr>
      <w:rPr>
        <w:rFonts w:ascii="Arial" w:hAnsi="Arial" w:hint="default"/>
      </w:rPr>
    </w:lvl>
    <w:lvl w:ilvl="8" w:tplc="B3E845CC" w:tentative="1">
      <w:start w:val="1"/>
      <w:numFmt w:val="bullet"/>
      <w:lvlText w:val="•"/>
      <w:lvlJc w:val="left"/>
      <w:pPr>
        <w:tabs>
          <w:tab w:val="num" w:pos="6480"/>
        </w:tabs>
        <w:ind w:left="6480" w:hanging="360"/>
      </w:pPr>
      <w:rPr>
        <w:rFonts w:ascii="Arial" w:hAnsi="Arial" w:hint="default"/>
      </w:rPr>
    </w:lvl>
  </w:abstractNum>
  <w:abstractNum w:abstractNumId="36">
    <w:nsid w:val="7D9E7006"/>
    <w:multiLevelType w:val="hybridMultilevel"/>
    <w:tmpl w:val="A61049AA"/>
    <w:lvl w:ilvl="0" w:tplc="55365BB6">
      <w:start w:val="1"/>
      <w:numFmt w:val="bullet"/>
      <w:lvlText w:val="•"/>
      <w:lvlJc w:val="left"/>
      <w:pPr>
        <w:tabs>
          <w:tab w:val="num" w:pos="720"/>
        </w:tabs>
        <w:ind w:left="720" w:hanging="360"/>
      </w:pPr>
      <w:rPr>
        <w:rFonts w:ascii="Times" w:hAnsi="Times" w:hint="default"/>
      </w:rPr>
    </w:lvl>
    <w:lvl w:ilvl="1" w:tplc="A84CFDE4" w:tentative="1">
      <w:start w:val="1"/>
      <w:numFmt w:val="bullet"/>
      <w:lvlText w:val="•"/>
      <w:lvlJc w:val="left"/>
      <w:pPr>
        <w:tabs>
          <w:tab w:val="num" w:pos="1440"/>
        </w:tabs>
        <w:ind w:left="1440" w:hanging="360"/>
      </w:pPr>
      <w:rPr>
        <w:rFonts w:ascii="Times" w:hAnsi="Times" w:hint="default"/>
      </w:rPr>
    </w:lvl>
    <w:lvl w:ilvl="2" w:tplc="AA8EACA8" w:tentative="1">
      <w:start w:val="1"/>
      <w:numFmt w:val="bullet"/>
      <w:lvlText w:val="•"/>
      <w:lvlJc w:val="left"/>
      <w:pPr>
        <w:tabs>
          <w:tab w:val="num" w:pos="2160"/>
        </w:tabs>
        <w:ind w:left="2160" w:hanging="360"/>
      </w:pPr>
      <w:rPr>
        <w:rFonts w:ascii="Times" w:hAnsi="Times" w:hint="default"/>
      </w:rPr>
    </w:lvl>
    <w:lvl w:ilvl="3" w:tplc="13120A14" w:tentative="1">
      <w:start w:val="1"/>
      <w:numFmt w:val="bullet"/>
      <w:lvlText w:val="•"/>
      <w:lvlJc w:val="left"/>
      <w:pPr>
        <w:tabs>
          <w:tab w:val="num" w:pos="2880"/>
        </w:tabs>
        <w:ind w:left="2880" w:hanging="360"/>
      </w:pPr>
      <w:rPr>
        <w:rFonts w:ascii="Times" w:hAnsi="Times" w:hint="default"/>
      </w:rPr>
    </w:lvl>
    <w:lvl w:ilvl="4" w:tplc="24925F64" w:tentative="1">
      <w:start w:val="1"/>
      <w:numFmt w:val="bullet"/>
      <w:lvlText w:val="•"/>
      <w:lvlJc w:val="left"/>
      <w:pPr>
        <w:tabs>
          <w:tab w:val="num" w:pos="3600"/>
        </w:tabs>
        <w:ind w:left="3600" w:hanging="360"/>
      </w:pPr>
      <w:rPr>
        <w:rFonts w:ascii="Times" w:hAnsi="Times" w:hint="default"/>
      </w:rPr>
    </w:lvl>
    <w:lvl w:ilvl="5" w:tplc="043245BE" w:tentative="1">
      <w:start w:val="1"/>
      <w:numFmt w:val="bullet"/>
      <w:lvlText w:val="•"/>
      <w:lvlJc w:val="left"/>
      <w:pPr>
        <w:tabs>
          <w:tab w:val="num" w:pos="4320"/>
        </w:tabs>
        <w:ind w:left="4320" w:hanging="360"/>
      </w:pPr>
      <w:rPr>
        <w:rFonts w:ascii="Times" w:hAnsi="Times" w:hint="default"/>
      </w:rPr>
    </w:lvl>
    <w:lvl w:ilvl="6" w:tplc="13BEAD40" w:tentative="1">
      <w:start w:val="1"/>
      <w:numFmt w:val="bullet"/>
      <w:lvlText w:val="•"/>
      <w:lvlJc w:val="left"/>
      <w:pPr>
        <w:tabs>
          <w:tab w:val="num" w:pos="5040"/>
        </w:tabs>
        <w:ind w:left="5040" w:hanging="360"/>
      </w:pPr>
      <w:rPr>
        <w:rFonts w:ascii="Times" w:hAnsi="Times" w:hint="default"/>
      </w:rPr>
    </w:lvl>
    <w:lvl w:ilvl="7" w:tplc="04AEF0B0" w:tentative="1">
      <w:start w:val="1"/>
      <w:numFmt w:val="bullet"/>
      <w:lvlText w:val="•"/>
      <w:lvlJc w:val="left"/>
      <w:pPr>
        <w:tabs>
          <w:tab w:val="num" w:pos="5760"/>
        </w:tabs>
        <w:ind w:left="5760" w:hanging="360"/>
      </w:pPr>
      <w:rPr>
        <w:rFonts w:ascii="Times" w:hAnsi="Times" w:hint="default"/>
      </w:rPr>
    </w:lvl>
    <w:lvl w:ilvl="8" w:tplc="15CC9348" w:tentative="1">
      <w:start w:val="1"/>
      <w:numFmt w:val="bullet"/>
      <w:lvlText w:val="•"/>
      <w:lvlJc w:val="left"/>
      <w:pPr>
        <w:tabs>
          <w:tab w:val="num" w:pos="6480"/>
        </w:tabs>
        <w:ind w:left="6480" w:hanging="360"/>
      </w:pPr>
      <w:rPr>
        <w:rFonts w:ascii="Times" w:hAnsi="Times" w:hint="default"/>
      </w:rPr>
    </w:lvl>
  </w:abstractNum>
  <w:abstractNum w:abstractNumId="37">
    <w:nsid w:val="7DDA5F59"/>
    <w:multiLevelType w:val="hybridMultilevel"/>
    <w:tmpl w:val="C5F4B6BA"/>
    <w:lvl w:ilvl="0" w:tplc="E304C5DA">
      <w:start w:val="1"/>
      <w:numFmt w:val="upperLetter"/>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DF212AA"/>
    <w:multiLevelType w:val="hybridMultilevel"/>
    <w:tmpl w:val="8E8650BC"/>
    <w:lvl w:ilvl="0" w:tplc="A716A334">
      <w:start w:val="1"/>
      <w:numFmt w:val="bullet"/>
      <w:lvlText w:val="•"/>
      <w:lvlJc w:val="left"/>
      <w:pPr>
        <w:tabs>
          <w:tab w:val="num" w:pos="720"/>
        </w:tabs>
        <w:ind w:left="720" w:hanging="360"/>
      </w:pPr>
      <w:rPr>
        <w:rFonts w:ascii="Arial" w:hAnsi="Arial" w:hint="default"/>
      </w:rPr>
    </w:lvl>
    <w:lvl w:ilvl="1" w:tplc="B23A0F0E">
      <w:numFmt w:val="bullet"/>
      <w:lvlText w:val="–"/>
      <w:lvlJc w:val="left"/>
      <w:pPr>
        <w:tabs>
          <w:tab w:val="num" w:pos="1440"/>
        </w:tabs>
        <w:ind w:left="1440" w:hanging="360"/>
      </w:pPr>
      <w:rPr>
        <w:rFonts w:ascii="Arial" w:hAnsi="Arial" w:hint="default"/>
      </w:rPr>
    </w:lvl>
    <w:lvl w:ilvl="2" w:tplc="DDAC9E58" w:tentative="1">
      <w:start w:val="1"/>
      <w:numFmt w:val="bullet"/>
      <w:lvlText w:val="•"/>
      <w:lvlJc w:val="left"/>
      <w:pPr>
        <w:tabs>
          <w:tab w:val="num" w:pos="2160"/>
        </w:tabs>
        <w:ind w:left="2160" w:hanging="360"/>
      </w:pPr>
      <w:rPr>
        <w:rFonts w:ascii="Arial" w:hAnsi="Arial" w:hint="default"/>
      </w:rPr>
    </w:lvl>
    <w:lvl w:ilvl="3" w:tplc="0A92BCE6" w:tentative="1">
      <w:start w:val="1"/>
      <w:numFmt w:val="bullet"/>
      <w:lvlText w:val="•"/>
      <w:lvlJc w:val="left"/>
      <w:pPr>
        <w:tabs>
          <w:tab w:val="num" w:pos="2880"/>
        </w:tabs>
        <w:ind w:left="2880" w:hanging="360"/>
      </w:pPr>
      <w:rPr>
        <w:rFonts w:ascii="Arial" w:hAnsi="Arial" w:hint="default"/>
      </w:rPr>
    </w:lvl>
    <w:lvl w:ilvl="4" w:tplc="71C40880" w:tentative="1">
      <w:start w:val="1"/>
      <w:numFmt w:val="bullet"/>
      <w:lvlText w:val="•"/>
      <w:lvlJc w:val="left"/>
      <w:pPr>
        <w:tabs>
          <w:tab w:val="num" w:pos="3600"/>
        </w:tabs>
        <w:ind w:left="3600" w:hanging="360"/>
      </w:pPr>
      <w:rPr>
        <w:rFonts w:ascii="Arial" w:hAnsi="Arial" w:hint="default"/>
      </w:rPr>
    </w:lvl>
    <w:lvl w:ilvl="5" w:tplc="7B8AEE4E" w:tentative="1">
      <w:start w:val="1"/>
      <w:numFmt w:val="bullet"/>
      <w:lvlText w:val="•"/>
      <w:lvlJc w:val="left"/>
      <w:pPr>
        <w:tabs>
          <w:tab w:val="num" w:pos="4320"/>
        </w:tabs>
        <w:ind w:left="4320" w:hanging="360"/>
      </w:pPr>
      <w:rPr>
        <w:rFonts w:ascii="Arial" w:hAnsi="Arial" w:hint="default"/>
      </w:rPr>
    </w:lvl>
    <w:lvl w:ilvl="6" w:tplc="BEF4470C" w:tentative="1">
      <w:start w:val="1"/>
      <w:numFmt w:val="bullet"/>
      <w:lvlText w:val="•"/>
      <w:lvlJc w:val="left"/>
      <w:pPr>
        <w:tabs>
          <w:tab w:val="num" w:pos="5040"/>
        </w:tabs>
        <w:ind w:left="5040" w:hanging="360"/>
      </w:pPr>
      <w:rPr>
        <w:rFonts w:ascii="Arial" w:hAnsi="Arial" w:hint="default"/>
      </w:rPr>
    </w:lvl>
    <w:lvl w:ilvl="7" w:tplc="E54E8084" w:tentative="1">
      <w:start w:val="1"/>
      <w:numFmt w:val="bullet"/>
      <w:lvlText w:val="•"/>
      <w:lvlJc w:val="left"/>
      <w:pPr>
        <w:tabs>
          <w:tab w:val="num" w:pos="5760"/>
        </w:tabs>
        <w:ind w:left="5760" w:hanging="360"/>
      </w:pPr>
      <w:rPr>
        <w:rFonts w:ascii="Arial" w:hAnsi="Arial" w:hint="default"/>
      </w:rPr>
    </w:lvl>
    <w:lvl w:ilvl="8" w:tplc="C20CC512"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12"/>
  </w:num>
  <w:num w:numId="3">
    <w:abstractNumId w:val="11"/>
  </w:num>
  <w:num w:numId="4">
    <w:abstractNumId w:val="24"/>
  </w:num>
  <w:num w:numId="5">
    <w:abstractNumId w:val="16"/>
  </w:num>
  <w:num w:numId="6">
    <w:abstractNumId w:val="33"/>
  </w:num>
  <w:num w:numId="7">
    <w:abstractNumId w:val="20"/>
  </w:num>
  <w:num w:numId="8">
    <w:abstractNumId w:val="10"/>
  </w:num>
  <w:num w:numId="9">
    <w:abstractNumId w:val="7"/>
  </w:num>
  <w:num w:numId="10">
    <w:abstractNumId w:val="30"/>
  </w:num>
  <w:num w:numId="11">
    <w:abstractNumId w:val="38"/>
  </w:num>
  <w:num w:numId="12">
    <w:abstractNumId w:val="23"/>
  </w:num>
  <w:num w:numId="13">
    <w:abstractNumId w:val="27"/>
  </w:num>
  <w:num w:numId="14">
    <w:abstractNumId w:val="0"/>
  </w:num>
  <w:num w:numId="15">
    <w:abstractNumId w:val="13"/>
  </w:num>
  <w:num w:numId="16">
    <w:abstractNumId w:val="25"/>
  </w:num>
  <w:num w:numId="17">
    <w:abstractNumId w:val="22"/>
  </w:num>
  <w:num w:numId="18">
    <w:abstractNumId w:val="19"/>
  </w:num>
  <w:num w:numId="19">
    <w:abstractNumId w:val="28"/>
  </w:num>
  <w:num w:numId="20">
    <w:abstractNumId w:val="4"/>
  </w:num>
  <w:num w:numId="21">
    <w:abstractNumId w:val="34"/>
  </w:num>
  <w:num w:numId="22">
    <w:abstractNumId w:val="5"/>
  </w:num>
  <w:num w:numId="23">
    <w:abstractNumId w:val="15"/>
  </w:num>
  <w:num w:numId="24">
    <w:abstractNumId w:val="18"/>
  </w:num>
  <w:num w:numId="25">
    <w:abstractNumId w:val="9"/>
  </w:num>
  <w:num w:numId="26">
    <w:abstractNumId w:val="1"/>
  </w:num>
  <w:num w:numId="27">
    <w:abstractNumId w:val="17"/>
  </w:num>
  <w:num w:numId="28">
    <w:abstractNumId w:val="3"/>
  </w:num>
  <w:num w:numId="29">
    <w:abstractNumId w:val="26"/>
  </w:num>
  <w:num w:numId="30">
    <w:abstractNumId w:val="29"/>
  </w:num>
  <w:num w:numId="31">
    <w:abstractNumId w:val="32"/>
  </w:num>
  <w:num w:numId="32">
    <w:abstractNumId w:val="8"/>
  </w:num>
  <w:num w:numId="33">
    <w:abstractNumId w:val="2"/>
  </w:num>
  <w:num w:numId="34">
    <w:abstractNumId w:val="36"/>
  </w:num>
  <w:num w:numId="35">
    <w:abstractNumId w:val="21"/>
  </w:num>
  <w:num w:numId="36">
    <w:abstractNumId w:val="35"/>
  </w:num>
  <w:num w:numId="37">
    <w:abstractNumId w:val="37"/>
  </w:num>
  <w:num w:numId="38">
    <w:abstractNumId w:val="31"/>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6DE"/>
    <w:rsid w:val="000421A5"/>
    <w:rsid w:val="00062181"/>
    <w:rsid w:val="00062D87"/>
    <w:rsid w:val="0006513E"/>
    <w:rsid w:val="0006694E"/>
    <w:rsid w:val="000A7FF1"/>
    <w:rsid w:val="000B0FD2"/>
    <w:rsid w:val="000B51D6"/>
    <w:rsid w:val="000C1635"/>
    <w:rsid w:val="000D29E1"/>
    <w:rsid w:val="0017460C"/>
    <w:rsid w:val="00184D5E"/>
    <w:rsid w:val="001919DB"/>
    <w:rsid w:val="00192481"/>
    <w:rsid w:val="001A155E"/>
    <w:rsid w:val="001B1EDD"/>
    <w:rsid w:val="001B66DE"/>
    <w:rsid w:val="001B6F6B"/>
    <w:rsid w:val="001C439F"/>
    <w:rsid w:val="001E00C0"/>
    <w:rsid w:val="001E072A"/>
    <w:rsid w:val="00204608"/>
    <w:rsid w:val="00244DC7"/>
    <w:rsid w:val="002557F4"/>
    <w:rsid w:val="002B6647"/>
    <w:rsid w:val="0030086B"/>
    <w:rsid w:val="00311721"/>
    <w:rsid w:val="00331710"/>
    <w:rsid w:val="003328FA"/>
    <w:rsid w:val="00344436"/>
    <w:rsid w:val="0038106C"/>
    <w:rsid w:val="003940F1"/>
    <w:rsid w:val="003C5F37"/>
    <w:rsid w:val="003F1DEC"/>
    <w:rsid w:val="00415394"/>
    <w:rsid w:val="004201A2"/>
    <w:rsid w:val="004235EE"/>
    <w:rsid w:val="004378A8"/>
    <w:rsid w:val="0048492F"/>
    <w:rsid w:val="004B05EF"/>
    <w:rsid w:val="004E1A89"/>
    <w:rsid w:val="004E7988"/>
    <w:rsid w:val="004F31D3"/>
    <w:rsid w:val="0051331B"/>
    <w:rsid w:val="005349FB"/>
    <w:rsid w:val="00572F8B"/>
    <w:rsid w:val="005838AC"/>
    <w:rsid w:val="005954C1"/>
    <w:rsid w:val="00655752"/>
    <w:rsid w:val="006741FA"/>
    <w:rsid w:val="006A77B9"/>
    <w:rsid w:val="006B4169"/>
    <w:rsid w:val="006C0EDE"/>
    <w:rsid w:val="006D3AE1"/>
    <w:rsid w:val="006F7DC8"/>
    <w:rsid w:val="00700A73"/>
    <w:rsid w:val="00720B7E"/>
    <w:rsid w:val="00722649"/>
    <w:rsid w:val="00724C24"/>
    <w:rsid w:val="0072635C"/>
    <w:rsid w:val="007333D0"/>
    <w:rsid w:val="007375B1"/>
    <w:rsid w:val="00747EFC"/>
    <w:rsid w:val="00753665"/>
    <w:rsid w:val="00761E60"/>
    <w:rsid w:val="00763C67"/>
    <w:rsid w:val="00770DD0"/>
    <w:rsid w:val="00781252"/>
    <w:rsid w:val="007845CB"/>
    <w:rsid w:val="00785909"/>
    <w:rsid w:val="007A04A1"/>
    <w:rsid w:val="007A26BC"/>
    <w:rsid w:val="007B6548"/>
    <w:rsid w:val="007C3070"/>
    <w:rsid w:val="007C67F4"/>
    <w:rsid w:val="00820899"/>
    <w:rsid w:val="008232B8"/>
    <w:rsid w:val="00881A70"/>
    <w:rsid w:val="0088248F"/>
    <w:rsid w:val="008A2927"/>
    <w:rsid w:val="008C101F"/>
    <w:rsid w:val="008C2302"/>
    <w:rsid w:val="008D77BF"/>
    <w:rsid w:val="0091692E"/>
    <w:rsid w:val="00955B28"/>
    <w:rsid w:val="0097343D"/>
    <w:rsid w:val="0098105B"/>
    <w:rsid w:val="009857D7"/>
    <w:rsid w:val="009D5E1A"/>
    <w:rsid w:val="00A24654"/>
    <w:rsid w:val="00A77DDD"/>
    <w:rsid w:val="00A842A9"/>
    <w:rsid w:val="00A938DE"/>
    <w:rsid w:val="00AB0163"/>
    <w:rsid w:val="00AB79A0"/>
    <w:rsid w:val="00B10410"/>
    <w:rsid w:val="00B20E5E"/>
    <w:rsid w:val="00B67300"/>
    <w:rsid w:val="00B722F9"/>
    <w:rsid w:val="00BC051C"/>
    <w:rsid w:val="00BD1572"/>
    <w:rsid w:val="00BD1BD2"/>
    <w:rsid w:val="00BE7791"/>
    <w:rsid w:val="00C05A1C"/>
    <w:rsid w:val="00C21CBC"/>
    <w:rsid w:val="00C26E34"/>
    <w:rsid w:val="00CB50CF"/>
    <w:rsid w:val="00CC7E44"/>
    <w:rsid w:val="00D15DA1"/>
    <w:rsid w:val="00D16D59"/>
    <w:rsid w:val="00D21475"/>
    <w:rsid w:val="00D6322C"/>
    <w:rsid w:val="00D6404C"/>
    <w:rsid w:val="00D6758C"/>
    <w:rsid w:val="00D67C67"/>
    <w:rsid w:val="00D7266E"/>
    <w:rsid w:val="00D72FC3"/>
    <w:rsid w:val="00D775A4"/>
    <w:rsid w:val="00D84F7D"/>
    <w:rsid w:val="00DA6789"/>
    <w:rsid w:val="00DC4891"/>
    <w:rsid w:val="00DE25F4"/>
    <w:rsid w:val="00DE3D46"/>
    <w:rsid w:val="00DF03FD"/>
    <w:rsid w:val="00E356F3"/>
    <w:rsid w:val="00E45BF3"/>
    <w:rsid w:val="00E472CC"/>
    <w:rsid w:val="00E60C98"/>
    <w:rsid w:val="00E7476B"/>
    <w:rsid w:val="00E80933"/>
    <w:rsid w:val="00E96A44"/>
    <w:rsid w:val="00EB37A4"/>
    <w:rsid w:val="00EB7C7B"/>
    <w:rsid w:val="00EC0820"/>
    <w:rsid w:val="00ED54D4"/>
    <w:rsid w:val="00F05C8F"/>
    <w:rsid w:val="00F136CA"/>
    <w:rsid w:val="00F62591"/>
    <w:rsid w:val="00F83ED4"/>
    <w:rsid w:val="00FA3314"/>
    <w:rsid w:val="00FB002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C238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sz w:val="28"/>
        <w:szCs w:val="28"/>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yiv6342209341apple-converted-space">
    <w:name w:val="yiv6342209341apple-converted-space"/>
    <w:basedOn w:val="DefaultParagraphFont"/>
    <w:rsid w:val="006A77B9"/>
  </w:style>
  <w:style w:type="paragraph" w:styleId="ListParagraph">
    <w:name w:val="List Paragraph"/>
    <w:basedOn w:val="Normal"/>
    <w:uiPriority w:val="34"/>
    <w:qFormat/>
    <w:rsid w:val="00BD1BD2"/>
    <w:pPr>
      <w:ind w:left="720"/>
      <w:contextualSpacing/>
    </w:pPr>
    <w:rPr>
      <w:rFonts w:ascii="Times" w:hAnsi="Times"/>
      <w:sz w:val="20"/>
      <w:szCs w:val="20"/>
    </w:rPr>
  </w:style>
  <w:style w:type="paragraph" w:customStyle="1" w:styleId="NoSpacing1">
    <w:name w:val="No Spacing1"/>
    <w:rsid w:val="00244DC7"/>
    <w:rPr>
      <w:rFonts w:ascii="Calibri" w:eastAsia="ヒラギノ角ゴ Pro W3" w:hAnsi="Calibri" w:cs="Times New Roman"/>
      <w:color w:val="000000"/>
      <w:sz w:val="22"/>
      <w:szCs w:val="20"/>
      <w:lang w:val="de-DE" w:eastAsia="fr-FR"/>
    </w:rPr>
  </w:style>
  <w:style w:type="paragraph" w:styleId="BalloonText">
    <w:name w:val="Balloon Text"/>
    <w:basedOn w:val="Normal"/>
    <w:link w:val="BalloonTextChar"/>
    <w:uiPriority w:val="99"/>
    <w:semiHidden/>
    <w:unhideWhenUsed/>
    <w:rsid w:val="00244D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4DC7"/>
    <w:rPr>
      <w:rFonts w:ascii="Lucida Grande" w:hAnsi="Lucida Grande" w:cs="Lucida Grande"/>
      <w:sz w:val="18"/>
      <w:szCs w:val="18"/>
    </w:rPr>
  </w:style>
  <w:style w:type="paragraph" w:styleId="Footer">
    <w:name w:val="footer"/>
    <w:basedOn w:val="Normal"/>
    <w:link w:val="FooterChar"/>
    <w:uiPriority w:val="99"/>
    <w:unhideWhenUsed/>
    <w:rsid w:val="00572F8B"/>
    <w:pPr>
      <w:tabs>
        <w:tab w:val="center" w:pos="4680"/>
        <w:tab w:val="right" w:pos="9360"/>
      </w:tabs>
    </w:pPr>
  </w:style>
  <w:style w:type="character" w:customStyle="1" w:styleId="FooterChar">
    <w:name w:val="Footer Char"/>
    <w:basedOn w:val="DefaultParagraphFont"/>
    <w:link w:val="Footer"/>
    <w:uiPriority w:val="99"/>
    <w:rsid w:val="00572F8B"/>
  </w:style>
  <w:style w:type="character" w:styleId="PageNumber">
    <w:name w:val="page number"/>
    <w:basedOn w:val="DefaultParagraphFont"/>
    <w:uiPriority w:val="99"/>
    <w:semiHidden/>
    <w:unhideWhenUsed/>
    <w:rsid w:val="00572F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895389">
      <w:bodyDiv w:val="1"/>
      <w:marLeft w:val="0"/>
      <w:marRight w:val="0"/>
      <w:marTop w:val="0"/>
      <w:marBottom w:val="0"/>
      <w:divBdr>
        <w:top w:val="none" w:sz="0" w:space="0" w:color="auto"/>
        <w:left w:val="none" w:sz="0" w:space="0" w:color="auto"/>
        <w:bottom w:val="none" w:sz="0" w:space="0" w:color="auto"/>
        <w:right w:val="none" w:sz="0" w:space="0" w:color="auto"/>
      </w:divBdr>
      <w:divsChild>
        <w:div w:id="647561461">
          <w:marLeft w:val="547"/>
          <w:marRight w:val="0"/>
          <w:marTop w:val="154"/>
          <w:marBottom w:val="0"/>
          <w:divBdr>
            <w:top w:val="none" w:sz="0" w:space="0" w:color="auto"/>
            <w:left w:val="none" w:sz="0" w:space="0" w:color="auto"/>
            <w:bottom w:val="none" w:sz="0" w:space="0" w:color="auto"/>
            <w:right w:val="none" w:sz="0" w:space="0" w:color="auto"/>
          </w:divBdr>
        </w:div>
        <w:div w:id="1458067863">
          <w:marLeft w:val="547"/>
          <w:marRight w:val="0"/>
          <w:marTop w:val="154"/>
          <w:marBottom w:val="0"/>
          <w:divBdr>
            <w:top w:val="none" w:sz="0" w:space="0" w:color="auto"/>
            <w:left w:val="none" w:sz="0" w:space="0" w:color="auto"/>
            <w:bottom w:val="none" w:sz="0" w:space="0" w:color="auto"/>
            <w:right w:val="none" w:sz="0" w:space="0" w:color="auto"/>
          </w:divBdr>
        </w:div>
      </w:divsChild>
    </w:div>
    <w:div w:id="157691284">
      <w:bodyDiv w:val="1"/>
      <w:marLeft w:val="0"/>
      <w:marRight w:val="0"/>
      <w:marTop w:val="0"/>
      <w:marBottom w:val="0"/>
      <w:divBdr>
        <w:top w:val="none" w:sz="0" w:space="0" w:color="auto"/>
        <w:left w:val="none" w:sz="0" w:space="0" w:color="auto"/>
        <w:bottom w:val="none" w:sz="0" w:space="0" w:color="auto"/>
        <w:right w:val="none" w:sz="0" w:space="0" w:color="auto"/>
      </w:divBdr>
      <w:divsChild>
        <w:div w:id="2102095976">
          <w:marLeft w:val="547"/>
          <w:marRight w:val="0"/>
          <w:marTop w:val="154"/>
          <w:marBottom w:val="0"/>
          <w:divBdr>
            <w:top w:val="none" w:sz="0" w:space="0" w:color="auto"/>
            <w:left w:val="none" w:sz="0" w:space="0" w:color="auto"/>
            <w:bottom w:val="none" w:sz="0" w:space="0" w:color="auto"/>
            <w:right w:val="none" w:sz="0" w:space="0" w:color="auto"/>
          </w:divBdr>
        </w:div>
        <w:div w:id="972755137">
          <w:marLeft w:val="547"/>
          <w:marRight w:val="0"/>
          <w:marTop w:val="154"/>
          <w:marBottom w:val="0"/>
          <w:divBdr>
            <w:top w:val="none" w:sz="0" w:space="0" w:color="auto"/>
            <w:left w:val="none" w:sz="0" w:space="0" w:color="auto"/>
            <w:bottom w:val="none" w:sz="0" w:space="0" w:color="auto"/>
            <w:right w:val="none" w:sz="0" w:space="0" w:color="auto"/>
          </w:divBdr>
        </w:div>
        <w:div w:id="2038043540">
          <w:marLeft w:val="547"/>
          <w:marRight w:val="0"/>
          <w:marTop w:val="154"/>
          <w:marBottom w:val="0"/>
          <w:divBdr>
            <w:top w:val="none" w:sz="0" w:space="0" w:color="auto"/>
            <w:left w:val="none" w:sz="0" w:space="0" w:color="auto"/>
            <w:bottom w:val="none" w:sz="0" w:space="0" w:color="auto"/>
            <w:right w:val="none" w:sz="0" w:space="0" w:color="auto"/>
          </w:divBdr>
        </w:div>
        <w:div w:id="961423918">
          <w:marLeft w:val="547"/>
          <w:marRight w:val="0"/>
          <w:marTop w:val="154"/>
          <w:marBottom w:val="0"/>
          <w:divBdr>
            <w:top w:val="none" w:sz="0" w:space="0" w:color="auto"/>
            <w:left w:val="none" w:sz="0" w:space="0" w:color="auto"/>
            <w:bottom w:val="none" w:sz="0" w:space="0" w:color="auto"/>
            <w:right w:val="none" w:sz="0" w:space="0" w:color="auto"/>
          </w:divBdr>
        </w:div>
        <w:div w:id="1621840216">
          <w:marLeft w:val="547"/>
          <w:marRight w:val="0"/>
          <w:marTop w:val="154"/>
          <w:marBottom w:val="0"/>
          <w:divBdr>
            <w:top w:val="none" w:sz="0" w:space="0" w:color="auto"/>
            <w:left w:val="none" w:sz="0" w:space="0" w:color="auto"/>
            <w:bottom w:val="none" w:sz="0" w:space="0" w:color="auto"/>
            <w:right w:val="none" w:sz="0" w:space="0" w:color="auto"/>
          </w:divBdr>
        </w:div>
        <w:div w:id="2100563233">
          <w:marLeft w:val="547"/>
          <w:marRight w:val="0"/>
          <w:marTop w:val="154"/>
          <w:marBottom w:val="0"/>
          <w:divBdr>
            <w:top w:val="none" w:sz="0" w:space="0" w:color="auto"/>
            <w:left w:val="none" w:sz="0" w:space="0" w:color="auto"/>
            <w:bottom w:val="none" w:sz="0" w:space="0" w:color="auto"/>
            <w:right w:val="none" w:sz="0" w:space="0" w:color="auto"/>
          </w:divBdr>
        </w:div>
        <w:div w:id="1045448465">
          <w:marLeft w:val="547"/>
          <w:marRight w:val="0"/>
          <w:marTop w:val="154"/>
          <w:marBottom w:val="0"/>
          <w:divBdr>
            <w:top w:val="none" w:sz="0" w:space="0" w:color="auto"/>
            <w:left w:val="none" w:sz="0" w:space="0" w:color="auto"/>
            <w:bottom w:val="none" w:sz="0" w:space="0" w:color="auto"/>
            <w:right w:val="none" w:sz="0" w:space="0" w:color="auto"/>
          </w:divBdr>
        </w:div>
        <w:div w:id="1702440717">
          <w:marLeft w:val="547"/>
          <w:marRight w:val="0"/>
          <w:marTop w:val="154"/>
          <w:marBottom w:val="0"/>
          <w:divBdr>
            <w:top w:val="none" w:sz="0" w:space="0" w:color="auto"/>
            <w:left w:val="none" w:sz="0" w:space="0" w:color="auto"/>
            <w:bottom w:val="none" w:sz="0" w:space="0" w:color="auto"/>
            <w:right w:val="none" w:sz="0" w:space="0" w:color="auto"/>
          </w:divBdr>
        </w:div>
      </w:divsChild>
    </w:div>
    <w:div w:id="256407293">
      <w:bodyDiv w:val="1"/>
      <w:marLeft w:val="0"/>
      <w:marRight w:val="0"/>
      <w:marTop w:val="0"/>
      <w:marBottom w:val="0"/>
      <w:divBdr>
        <w:top w:val="none" w:sz="0" w:space="0" w:color="auto"/>
        <w:left w:val="none" w:sz="0" w:space="0" w:color="auto"/>
        <w:bottom w:val="none" w:sz="0" w:space="0" w:color="auto"/>
        <w:right w:val="none" w:sz="0" w:space="0" w:color="auto"/>
      </w:divBdr>
      <w:divsChild>
        <w:div w:id="490604442">
          <w:marLeft w:val="547"/>
          <w:marRight w:val="0"/>
          <w:marTop w:val="158"/>
          <w:marBottom w:val="0"/>
          <w:divBdr>
            <w:top w:val="none" w:sz="0" w:space="0" w:color="auto"/>
            <w:left w:val="none" w:sz="0" w:space="0" w:color="auto"/>
            <w:bottom w:val="none" w:sz="0" w:space="0" w:color="auto"/>
            <w:right w:val="none" w:sz="0" w:space="0" w:color="auto"/>
          </w:divBdr>
        </w:div>
        <w:div w:id="270669714">
          <w:marLeft w:val="547"/>
          <w:marRight w:val="0"/>
          <w:marTop w:val="158"/>
          <w:marBottom w:val="0"/>
          <w:divBdr>
            <w:top w:val="none" w:sz="0" w:space="0" w:color="auto"/>
            <w:left w:val="none" w:sz="0" w:space="0" w:color="auto"/>
            <w:bottom w:val="none" w:sz="0" w:space="0" w:color="auto"/>
            <w:right w:val="none" w:sz="0" w:space="0" w:color="auto"/>
          </w:divBdr>
        </w:div>
        <w:div w:id="130681012">
          <w:marLeft w:val="547"/>
          <w:marRight w:val="0"/>
          <w:marTop w:val="158"/>
          <w:marBottom w:val="0"/>
          <w:divBdr>
            <w:top w:val="none" w:sz="0" w:space="0" w:color="auto"/>
            <w:left w:val="none" w:sz="0" w:space="0" w:color="auto"/>
            <w:bottom w:val="none" w:sz="0" w:space="0" w:color="auto"/>
            <w:right w:val="none" w:sz="0" w:space="0" w:color="auto"/>
          </w:divBdr>
        </w:div>
        <w:div w:id="343632975">
          <w:marLeft w:val="547"/>
          <w:marRight w:val="0"/>
          <w:marTop w:val="158"/>
          <w:marBottom w:val="0"/>
          <w:divBdr>
            <w:top w:val="none" w:sz="0" w:space="0" w:color="auto"/>
            <w:left w:val="none" w:sz="0" w:space="0" w:color="auto"/>
            <w:bottom w:val="none" w:sz="0" w:space="0" w:color="auto"/>
            <w:right w:val="none" w:sz="0" w:space="0" w:color="auto"/>
          </w:divBdr>
        </w:div>
        <w:div w:id="869297639">
          <w:marLeft w:val="547"/>
          <w:marRight w:val="0"/>
          <w:marTop w:val="158"/>
          <w:marBottom w:val="0"/>
          <w:divBdr>
            <w:top w:val="none" w:sz="0" w:space="0" w:color="auto"/>
            <w:left w:val="none" w:sz="0" w:space="0" w:color="auto"/>
            <w:bottom w:val="none" w:sz="0" w:space="0" w:color="auto"/>
            <w:right w:val="none" w:sz="0" w:space="0" w:color="auto"/>
          </w:divBdr>
        </w:div>
        <w:div w:id="1880819189">
          <w:marLeft w:val="547"/>
          <w:marRight w:val="0"/>
          <w:marTop w:val="158"/>
          <w:marBottom w:val="0"/>
          <w:divBdr>
            <w:top w:val="none" w:sz="0" w:space="0" w:color="auto"/>
            <w:left w:val="none" w:sz="0" w:space="0" w:color="auto"/>
            <w:bottom w:val="none" w:sz="0" w:space="0" w:color="auto"/>
            <w:right w:val="none" w:sz="0" w:space="0" w:color="auto"/>
          </w:divBdr>
        </w:div>
      </w:divsChild>
    </w:div>
    <w:div w:id="262567599">
      <w:bodyDiv w:val="1"/>
      <w:marLeft w:val="0"/>
      <w:marRight w:val="0"/>
      <w:marTop w:val="0"/>
      <w:marBottom w:val="0"/>
      <w:divBdr>
        <w:top w:val="none" w:sz="0" w:space="0" w:color="auto"/>
        <w:left w:val="none" w:sz="0" w:space="0" w:color="auto"/>
        <w:bottom w:val="none" w:sz="0" w:space="0" w:color="auto"/>
        <w:right w:val="none" w:sz="0" w:space="0" w:color="auto"/>
      </w:divBdr>
      <w:divsChild>
        <w:div w:id="1025014843">
          <w:marLeft w:val="547"/>
          <w:marRight w:val="0"/>
          <w:marTop w:val="154"/>
          <w:marBottom w:val="0"/>
          <w:divBdr>
            <w:top w:val="none" w:sz="0" w:space="0" w:color="auto"/>
            <w:left w:val="none" w:sz="0" w:space="0" w:color="auto"/>
            <w:bottom w:val="none" w:sz="0" w:space="0" w:color="auto"/>
            <w:right w:val="none" w:sz="0" w:space="0" w:color="auto"/>
          </w:divBdr>
        </w:div>
        <w:div w:id="939410567">
          <w:marLeft w:val="547"/>
          <w:marRight w:val="0"/>
          <w:marTop w:val="154"/>
          <w:marBottom w:val="0"/>
          <w:divBdr>
            <w:top w:val="none" w:sz="0" w:space="0" w:color="auto"/>
            <w:left w:val="none" w:sz="0" w:space="0" w:color="auto"/>
            <w:bottom w:val="none" w:sz="0" w:space="0" w:color="auto"/>
            <w:right w:val="none" w:sz="0" w:space="0" w:color="auto"/>
          </w:divBdr>
        </w:div>
      </w:divsChild>
    </w:div>
    <w:div w:id="296301770">
      <w:bodyDiv w:val="1"/>
      <w:marLeft w:val="0"/>
      <w:marRight w:val="0"/>
      <w:marTop w:val="0"/>
      <w:marBottom w:val="0"/>
      <w:divBdr>
        <w:top w:val="none" w:sz="0" w:space="0" w:color="auto"/>
        <w:left w:val="none" w:sz="0" w:space="0" w:color="auto"/>
        <w:bottom w:val="none" w:sz="0" w:space="0" w:color="auto"/>
        <w:right w:val="none" w:sz="0" w:space="0" w:color="auto"/>
      </w:divBdr>
      <w:divsChild>
        <w:div w:id="1374960687">
          <w:marLeft w:val="547"/>
          <w:marRight w:val="0"/>
          <w:marTop w:val="154"/>
          <w:marBottom w:val="0"/>
          <w:divBdr>
            <w:top w:val="none" w:sz="0" w:space="0" w:color="auto"/>
            <w:left w:val="none" w:sz="0" w:space="0" w:color="auto"/>
            <w:bottom w:val="none" w:sz="0" w:space="0" w:color="auto"/>
            <w:right w:val="none" w:sz="0" w:space="0" w:color="auto"/>
          </w:divBdr>
        </w:div>
        <w:div w:id="1728721875">
          <w:marLeft w:val="547"/>
          <w:marRight w:val="0"/>
          <w:marTop w:val="154"/>
          <w:marBottom w:val="0"/>
          <w:divBdr>
            <w:top w:val="none" w:sz="0" w:space="0" w:color="auto"/>
            <w:left w:val="none" w:sz="0" w:space="0" w:color="auto"/>
            <w:bottom w:val="none" w:sz="0" w:space="0" w:color="auto"/>
            <w:right w:val="none" w:sz="0" w:space="0" w:color="auto"/>
          </w:divBdr>
        </w:div>
        <w:div w:id="87695172">
          <w:marLeft w:val="547"/>
          <w:marRight w:val="0"/>
          <w:marTop w:val="154"/>
          <w:marBottom w:val="0"/>
          <w:divBdr>
            <w:top w:val="none" w:sz="0" w:space="0" w:color="auto"/>
            <w:left w:val="none" w:sz="0" w:space="0" w:color="auto"/>
            <w:bottom w:val="none" w:sz="0" w:space="0" w:color="auto"/>
            <w:right w:val="none" w:sz="0" w:space="0" w:color="auto"/>
          </w:divBdr>
        </w:div>
      </w:divsChild>
    </w:div>
    <w:div w:id="310403247">
      <w:bodyDiv w:val="1"/>
      <w:marLeft w:val="0"/>
      <w:marRight w:val="0"/>
      <w:marTop w:val="0"/>
      <w:marBottom w:val="0"/>
      <w:divBdr>
        <w:top w:val="none" w:sz="0" w:space="0" w:color="auto"/>
        <w:left w:val="none" w:sz="0" w:space="0" w:color="auto"/>
        <w:bottom w:val="none" w:sz="0" w:space="0" w:color="auto"/>
        <w:right w:val="none" w:sz="0" w:space="0" w:color="auto"/>
      </w:divBdr>
      <w:divsChild>
        <w:div w:id="1445271753">
          <w:marLeft w:val="547"/>
          <w:marRight w:val="0"/>
          <w:marTop w:val="154"/>
          <w:marBottom w:val="0"/>
          <w:divBdr>
            <w:top w:val="none" w:sz="0" w:space="0" w:color="auto"/>
            <w:left w:val="none" w:sz="0" w:space="0" w:color="auto"/>
            <w:bottom w:val="none" w:sz="0" w:space="0" w:color="auto"/>
            <w:right w:val="none" w:sz="0" w:space="0" w:color="auto"/>
          </w:divBdr>
        </w:div>
        <w:div w:id="467016371">
          <w:marLeft w:val="547"/>
          <w:marRight w:val="0"/>
          <w:marTop w:val="154"/>
          <w:marBottom w:val="0"/>
          <w:divBdr>
            <w:top w:val="none" w:sz="0" w:space="0" w:color="auto"/>
            <w:left w:val="none" w:sz="0" w:space="0" w:color="auto"/>
            <w:bottom w:val="none" w:sz="0" w:space="0" w:color="auto"/>
            <w:right w:val="none" w:sz="0" w:space="0" w:color="auto"/>
          </w:divBdr>
        </w:div>
        <w:div w:id="263198052">
          <w:marLeft w:val="547"/>
          <w:marRight w:val="0"/>
          <w:marTop w:val="154"/>
          <w:marBottom w:val="0"/>
          <w:divBdr>
            <w:top w:val="none" w:sz="0" w:space="0" w:color="auto"/>
            <w:left w:val="none" w:sz="0" w:space="0" w:color="auto"/>
            <w:bottom w:val="none" w:sz="0" w:space="0" w:color="auto"/>
            <w:right w:val="none" w:sz="0" w:space="0" w:color="auto"/>
          </w:divBdr>
        </w:div>
        <w:div w:id="1089035528">
          <w:marLeft w:val="547"/>
          <w:marRight w:val="0"/>
          <w:marTop w:val="154"/>
          <w:marBottom w:val="0"/>
          <w:divBdr>
            <w:top w:val="none" w:sz="0" w:space="0" w:color="auto"/>
            <w:left w:val="none" w:sz="0" w:space="0" w:color="auto"/>
            <w:bottom w:val="none" w:sz="0" w:space="0" w:color="auto"/>
            <w:right w:val="none" w:sz="0" w:space="0" w:color="auto"/>
          </w:divBdr>
        </w:div>
      </w:divsChild>
    </w:div>
    <w:div w:id="490103125">
      <w:bodyDiv w:val="1"/>
      <w:marLeft w:val="0"/>
      <w:marRight w:val="0"/>
      <w:marTop w:val="0"/>
      <w:marBottom w:val="0"/>
      <w:divBdr>
        <w:top w:val="none" w:sz="0" w:space="0" w:color="auto"/>
        <w:left w:val="none" w:sz="0" w:space="0" w:color="auto"/>
        <w:bottom w:val="none" w:sz="0" w:space="0" w:color="auto"/>
        <w:right w:val="none" w:sz="0" w:space="0" w:color="auto"/>
      </w:divBdr>
      <w:divsChild>
        <w:div w:id="1913807378">
          <w:marLeft w:val="547"/>
          <w:marRight w:val="0"/>
          <w:marTop w:val="154"/>
          <w:marBottom w:val="0"/>
          <w:divBdr>
            <w:top w:val="none" w:sz="0" w:space="0" w:color="auto"/>
            <w:left w:val="none" w:sz="0" w:space="0" w:color="auto"/>
            <w:bottom w:val="none" w:sz="0" w:space="0" w:color="auto"/>
            <w:right w:val="none" w:sz="0" w:space="0" w:color="auto"/>
          </w:divBdr>
        </w:div>
        <w:div w:id="21056991">
          <w:marLeft w:val="547"/>
          <w:marRight w:val="0"/>
          <w:marTop w:val="154"/>
          <w:marBottom w:val="0"/>
          <w:divBdr>
            <w:top w:val="none" w:sz="0" w:space="0" w:color="auto"/>
            <w:left w:val="none" w:sz="0" w:space="0" w:color="auto"/>
            <w:bottom w:val="none" w:sz="0" w:space="0" w:color="auto"/>
            <w:right w:val="none" w:sz="0" w:space="0" w:color="auto"/>
          </w:divBdr>
        </w:div>
        <w:div w:id="62143660">
          <w:marLeft w:val="547"/>
          <w:marRight w:val="0"/>
          <w:marTop w:val="154"/>
          <w:marBottom w:val="0"/>
          <w:divBdr>
            <w:top w:val="none" w:sz="0" w:space="0" w:color="auto"/>
            <w:left w:val="none" w:sz="0" w:space="0" w:color="auto"/>
            <w:bottom w:val="none" w:sz="0" w:space="0" w:color="auto"/>
            <w:right w:val="none" w:sz="0" w:space="0" w:color="auto"/>
          </w:divBdr>
        </w:div>
      </w:divsChild>
    </w:div>
    <w:div w:id="507335829">
      <w:bodyDiv w:val="1"/>
      <w:marLeft w:val="0"/>
      <w:marRight w:val="0"/>
      <w:marTop w:val="0"/>
      <w:marBottom w:val="0"/>
      <w:divBdr>
        <w:top w:val="none" w:sz="0" w:space="0" w:color="auto"/>
        <w:left w:val="none" w:sz="0" w:space="0" w:color="auto"/>
        <w:bottom w:val="none" w:sz="0" w:space="0" w:color="auto"/>
        <w:right w:val="none" w:sz="0" w:space="0" w:color="auto"/>
      </w:divBdr>
      <w:divsChild>
        <w:div w:id="1857963301">
          <w:marLeft w:val="547"/>
          <w:marRight w:val="0"/>
          <w:marTop w:val="0"/>
          <w:marBottom w:val="0"/>
          <w:divBdr>
            <w:top w:val="none" w:sz="0" w:space="0" w:color="auto"/>
            <w:left w:val="none" w:sz="0" w:space="0" w:color="auto"/>
            <w:bottom w:val="none" w:sz="0" w:space="0" w:color="auto"/>
            <w:right w:val="none" w:sz="0" w:space="0" w:color="auto"/>
          </w:divBdr>
        </w:div>
        <w:div w:id="641890687">
          <w:marLeft w:val="547"/>
          <w:marRight w:val="0"/>
          <w:marTop w:val="0"/>
          <w:marBottom w:val="0"/>
          <w:divBdr>
            <w:top w:val="none" w:sz="0" w:space="0" w:color="auto"/>
            <w:left w:val="none" w:sz="0" w:space="0" w:color="auto"/>
            <w:bottom w:val="none" w:sz="0" w:space="0" w:color="auto"/>
            <w:right w:val="none" w:sz="0" w:space="0" w:color="auto"/>
          </w:divBdr>
        </w:div>
      </w:divsChild>
    </w:div>
    <w:div w:id="564412138">
      <w:bodyDiv w:val="1"/>
      <w:marLeft w:val="0"/>
      <w:marRight w:val="0"/>
      <w:marTop w:val="0"/>
      <w:marBottom w:val="0"/>
      <w:divBdr>
        <w:top w:val="none" w:sz="0" w:space="0" w:color="auto"/>
        <w:left w:val="none" w:sz="0" w:space="0" w:color="auto"/>
        <w:bottom w:val="none" w:sz="0" w:space="0" w:color="auto"/>
        <w:right w:val="none" w:sz="0" w:space="0" w:color="auto"/>
      </w:divBdr>
      <w:divsChild>
        <w:div w:id="1035345773">
          <w:marLeft w:val="547"/>
          <w:marRight w:val="0"/>
          <w:marTop w:val="154"/>
          <w:marBottom w:val="0"/>
          <w:divBdr>
            <w:top w:val="none" w:sz="0" w:space="0" w:color="auto"/>
            <w:left w:val="none" w:sz="0" w:space="0" w:color="auto"/>
            <w:bottom w:val="none" w:sz="0" w:space="0" w:color="auto"/>
            <w:right w:val="none" w:sz="0" w:space="0" w:color="auto"/>
          </w:divBdr>
        </w:div>
        <w:div w:id="818768254">
          <w:marLeft w:val="1166"/>
          <w:marRight w:val="0"/>
          <w:marTop w:val="134"/>
          <w:marBottom w:val="0"/>
          <w:divBdr>
            <w:top w:val="none" w:sz="0" w:space="0" w:color="auto"/>
            <w:left w:val="none" w:sz="0" w:space="0" w:color="auto"/>
            <w:bottom w:val="none" w:sz="0" w:space="0" w:color="auto"/>
            <w:right w:val="none" w:sz="0" w:space="0" w:color="auto"/>
          </w:divBdr>
        </w:div>
        <w:div w:id="710768618">
          <w:marLeft w:val="1166"/>
          <w:marRight w:val="0"/>
          <w:marTop w:val="134"/>
          <w:marBottom w:val="0"/>
          <w:divBdr>
            <w:top w:val="none" w:sz="0" w:space="0" w:color="auto"/>
            <w:left w:val="none" w:sz="0" w:space="0" w:color="auto"/>
            <w:bottom w:val="none" w:sz="0" w:space="0" w:color="auto"/>
            <w:right w:val="none" w:sz="0" w:space="0" w:color="auto"/>
          </w:divBdr>
        </w:div>
        <w:div w:id="1520191947">
          <w:marLeft w:val="1166"/>
          <w:marRight w:val="0"/>
          <w:marTop w:val="134"/>
          <w:marBottom w:val="0"/>
          <w:divBdr>
            <w:top w:val="none" w:sz="0" w:space="0" w:color="auto"/>
            <w:left w:val="none" w:sz="0" w:space="0" w:color="auto"/>
            <w:bottom w:val="none" w:sz="0" w:space="0" w:color="auto"/>
            <w:right w:val="none" w:sz="0" w:space="0" w:color="auto"/>
          </w:divBdr>
        </w:div>
      </w:divsChild>
    </w:div>
    <w:div w:id="614559523">
      <w:bodyDiv w:val="1"/>
      <w:marLeft w:val="0"/>
      <w:marRight w:val="0"/>
      <w:marTop w:val="0"/>
      <w:marBottom w:val="0"/>
      <w:divBdr>
        <w:top w:val="none" w:sz="0" w:space="0" w:color="auto"/>
        <w:left w:val="none" w:sz="0" w:space="0" w:color="auto"/>
        <w:bottom w:val="none" w:sz="0" w:space="0" w:color="auto"/>
        <w:right w:val="none" w:sz="0" w:space="0" w:color="auto"/>
      </w:divBdr>
      <w:divsChild>
        <w:div w:id="349141324">
          <w:marLeft w:val="547"/>
          <w:marRight w:val="0"/>
          <w:marTop w:val="230"/>
          <w:marBottom w:val="0"/>
          <w:divBdr>
            <w:top w:val="none" w:sz="0" w:space="0" w:color="auto"/>
            <w:left w:val="none" w:sz="0" w:space="0" w:color="auto"/>
            <w:bottom w:val="none" w:sz="0" w:space="0" w:color="auto"/>
            <w:right w:val="none" w:sz="0" w:space="0" w:color="auto"/>
          </w:divBdr>
        </w:div>
        <w:div w:id="511800739">
          <w:marLeft w:val="547"/>
          <w:marRight w:val="0"/>
          <w:marTop w:val="230"/>
          <w:marBottom w:val="0"/>
          <w:divBdr>
            <w:top w:val="none" w:sz="0" w:space="0" w:color="auto"/>
            <w:left w:val="none" w:sz="0" w:space="0" w:color="auto"/>
            <w:bottom w:val="none" w:sz="0" w:space="0" w:color="auto"/>
            <w:right w:val="none" w:sz="0" w:space="0" w:color="auto"/>
          </w:divBdr>
        </w:div>
      </w:divsChild>
    </w:div>
    <w:div w:id="631666942">
      <w:bodyDiv w:val="1"/>
      <w:marLeft w:val="0"/>
      <w:marRight w:val="0"/>
      <w:marTop w:val="0"/>
      <w:marBottom w:val="0"/>
      <w:divBdr>
        <w:top w:val="none" w:sz="0" w:space="0" w:color="auto"/>
        <w:left w:val="none" w:sz="0" w:space="0" w:color="auto"/>
        <w:bottom w:val="none" w:sz="0" w:space="0" w:color="auto"/>
        <w:right w:val="none" w:sz="0" w:space="0" w:color="auto"/>
      </w:divBdr>
      <w:divsChild>
        <w:div w:id="914168176">
          <w:marLeft w:val="547"/>
          <w:marRight w:val="0"/>
          <w:marTop w:val="0"/>
          <w:marBottom w:val="0"/>
          <w:divBdr>
            <w:top w:val="none" w:sz="0" w:space="0" w:color="auto"/>
            <w:left w:val="none" w:sz="0" w:space="0" w:color="auto"/>
            <w:bottom w:val="none" w:sz="0" w:space="0" w:color="auto"/>
            <w:right w:val="none" w:sz="0" w:space="0" w:color="auto"/>
          </w:divBdr>
        </w:div>
        <w:div w:id="44061746">
          <w:marLeft w:val="547"/>
          <w:marRight w:val="0"/>
          <w:marTop w:val="0"/>
          <w:marBottom w:val="0"/>
          <w:divBdr>
            <w:top w:val="none" w:sz="0" w:space="0" w:color="auto"/>
            <w:left w:val="none" w:sz="0" w:space="0" w:color="auto"/>
            <w:bottom w:val="none" w:sz="0" w:space="0" w:color="auto"/>
            <w:right w:val="none" w:sz="0" w:space="0" w:color="auto"/>
          </w:divBdr>
        </w:div>
      </w:divsChild>
    </w:div>
    <w:div w:id="653144411">
      <w:bodyDiv w:val="1"/>
      <w:marLeft w:val="0"/>
      <w:marRight w:val="0"/>
      <w:marTop w:val="0"/>
      <w:marBottom w:val="0"/>
      <w:divBdr>
        <w:top w:val="none" w:sz="0" w:space="0" w:color="auto"/>
        <w:left w:val="none" w:sz="0" w:space="0" w:color="auto"/>
        <w:bottom w:val="none" w:sz="0" w:space="0" w:color="auto"/>
        <w:right w:val="none" w:sz="0" w:space="0" w:color="auto"/>
      </w:divBdr>
      <w:divsChild>
        <w:div w:id="21828739">
          <w:marLeft w:val="547"/>
          <w:marRight w:val="0"/>
          <w:marTop w:val="422"/>
          <w:marBottom w:val="0"/>
          <w:divBdr>
            <w:top w:val="none" w:sz="0" w:space="0" w:color="auto"/>
            <w:left w:val="none" w:sz="0" w:space="0" w:color="auto"/>
            <w:bottom w:val="none" w:sz="0" w:space="0" w:color="auto"/>
            <w:right w:val="none" w:sz="0" w:space="0" w:color="auto"/>
          </w:divBdr>
        </w:div>
        <w:div w:id="1773165088">
          <w:marLeft w:val="1166"/>
          <w:marRight w:val="0"/>
          <w:marTop w:val="211"/>
          <w:marBottom w:val="0"/>
          <w:divBdr>
            <w:top w:val="none" w:sz="0" w:space="0" w:color="auto"/>
            <w:left w:val="none" w:sz="0" w:space="0" w:color="auto"/>
            <w:bottom w:val="none" w:sz="0" w:space="0" w:color="auto"/>
            <w:right w:val="none" w:sz="0" w:space="0" w:color="auto"/>
          </w:divBdr>
        </w:div>
      </w:divsChild>
    </w:div>
    <w:div w:id="699011441">
      <w:bodyDiv w:val="1"/>
      <w:marLeft w:val="0"/>
      <w:marRight w:val="0"/>
      <w:marTop w:val="0"/>
      <w:marBottom w:val="0"/>
      <w:divBdr>
        <w:top w:val="none" w:sz="0" w:space="0" w:color="auto"/>
        <w:left w:val="none" w:sz="0" w:space="0" w:color="auto"/>
        <w:bottom w:val="none" w:sz="0" w:space="0" w:color="auto"/>
        <w:right w:val="none" w:sz="0" w:space="0" w:color="auto"/>
      </w:divBdr>
      <w:divsChild>
        <w:div w:id="1033573059">
          <w:marLeft w:val="547"/>
          <w:marRight w:val="0"/>
          <w:marTop w:val="154"/>
          <w:marBottom w:val="0"/>
          <w:divBdr>
            <w:top w:val="none" w:sz="0" w:space="0" w:color="auto"/>
            <w:left w:val="none" w:sz="0" w:space="0" w:color="auto"/>
            <w:bottom w:val="none" w:sz="0" w:space="0" w:color="auto"/>
            <w:right w:val="none" w:sz="0" w:space="0" w:color="auto"/>
          </w:divBdr>
        </w:div>
        <w:div w:id="821774565">
          <w:marLeft w:val="547"/>
          <w:marRight w:val="0"/>
          <w:marTop w:val="154"/>
          <w:marBottom w:val="0"/>
          <w:divBdr>
            <w:top w:val="none" w:sz="0" w:space="0" w:color="auto"/>
            <w:left w:val="none" w:sz="0" w:space="0" w:color="auto"/>
            <w:bottom w:val="none" w:sz="0" w:space="0" w:color="auto"/>
            <w:right w:val="none" w:sz="0" w:space="0" w:color="auto"/>
          </w:divBdr>
        </w:div>
        <w:div w:id="790442672">
          <w:marLeft w:val="547"/>
          <w:marRight w:val="0"/>
          <w:marTop w:val="154"/>
          <w:marBottom w:val="0"/>
          <w:divBdr>
            <w:top w:val="none" w:sz="0" w:space="0" w:color="auto"/>
            <w:left w:val="none" w:sz="0" w:space="0" w:color="auto"/>
            <w:bottom w:val="none" w:sz="0" w:space="0" w:color="auto"/>
            <w:right w:val="none" w:sz="0" w:space="0" w:color="auto"/>
          </w:divBdr>
        </w:div>
        <w:div w:id="496960303">
          <w:marLeft w:val="547"/>
          <w:marRight w:val="0"/>
          <w:marTop w:val="154"/>
          <w:marBottom w:val="0"/>
          <w:divBdr>
            <w:top w:val="none" w:sz="0" w:space="0" w:color="auto"/>
            <w:left w:val="none" w:sz="0" w:space="0" w:color="auto"/>
            <w:bottom w:val="none" w:sz="0" w:space="0" w:color="auto"/>
            <w:right w:val="none" w:sz="0" w:space="0" w:color="auto"/>
          </w:divBdr>
        </w:div>
      </w:divsChild>
    </w:div>
    <w:div w:id="774600153">
      <w:bodyDiv w:val="1"/>
      <w:marLeft w:val="0"/>
      <w:marRight w:val="0"/>
      <w:marTop w:val="0"/>
      <w:marBottom w:val="0"/>
      <w:divBdr>
        <w:top w:val="none" w:sz="0" w:space="0" w:color="auto"/>
        <w:left w:val="none" w:sz="0" w:space="0" w:color="auto"/>
        <w:bottom w:val="none" w:sz="0" w:space="0" w:color="auto"/>
        <w:right w:val="none" w:sz="0" w:space="0" w:color="auto"/>
      </w:divBdr>
      <w:divsChild>
        <w:div w:id="382103981">
          <w:marLeft w:val="547"/>
          <w:marRight w:val="0"/>
          <w:marTop w:val="154"/>
          <w:marBottom w:val="0"/>
          <w:divBdr>
            <w:top w:val="none" w:sz="0" w:space="0" w:color="auto"/>
            <w:left w:val="none" w:sz="0" w:space="0" w:color="auto"/>
            <w:bottom w:val="none" w:sz="0" w:space="0" w:color="auto"/>
            <w:right w:val="none" w:sz="0" w:space="0" w:color="auto"/>
          </w:divBdr>
        </w:div>
        <w:div w:id="2137794308">
          <w:marLeft w:val="547"/>
          <w:marRight w:val="0"/>
          <w:marTop w:val="154"/>
          <w:marBottom w:val="0"/>
          <w:divBdr>
            <w:top w:val="none" w:sz="0" w:space="0" w:color="auto"/>
            <w:left w:val="none" w:sz="0" w:space="0" w:color="auto"/>
            <w:bottom w:val="none" w:sz="0" w:space="0" w:color="auto"/>
            <w:right w:val="none" w:sz="0" w:space="0" w:color="auto"/>
          </w:divBdr>
        </w:div>
        <w:div w:id="529489078">
          <w:marLeft w:val="547"/>
          <w:marRight w:val="0"/>
          <w:marTop w:val="154"/>
          <w:marBottom w:val="0"/>
          <w:divBdr>
            <w:top w:val="none" w:sz="0" w:space="0" w:color="auto"/>
            <w:left w:val="none" w:sz="0" w:space="0" w:color="auto"/>
            <w:bottom w:val="none" w:sz="0" w:space="0" w:color="auto"/>
            <w:right w:val="none" w:sz="0" w:space="0" w:color="auto"/>
          </w:divBdr>
        </w:div>
        <w:div w:id="842360233">
          <w:marLeft w:val="547"/>
          <w:marRight w:val="0"/>
          <w:marTop w:val="154"/>
          <w:marBottom w:val="0"/>
          <w:divBdr>
            <w:top w:val="none" w:sz="0" w:space="0" w:color="auto"/>
            <w:left w:val="none" w:sz="0" w:space="0" w:color="auto"/>
            <w:bottom w:val="none" w:sz="0" w:space="0" w:color="auto"/>
            <w:right w:val="none" w:sz="0" w:space="0" w:color="auto"/>
          </w:divBdr>
        </w:div>
      </w:divsChild>
    </w:div>
    <w:div w:id="838227989">
      <w:bodyDiv w:val="1"/>
      <w:marLeft w:val="0"/>
      <w:marRight w:val="0"/>
      <w:marTop w:val="0"/>
      <w:marBottom w:val="0"/>
      <w:divBdr>
        <w:top w:val="none" w:sz="0" w:space="0" w:color="auto"/>
        <w:left w:val="none" w:sz="0" w:space="0" w:color="auto"/>
        <w:bottom w:val="none" w:sz="0" w:space="0" w:color="auto"/>
        <w:right w:val="none" w:sz="0" w:space="0" w:color="auto"/>
      </w:divBdr>
      <w:divsChild>
        <w:div w:id="12154126">
          <w:marLeft w:val="547"/>
          <w:marRight w:val="0"/>
          <w:marTop w:val="154"/>
          <w:marBottom w:val="0"/>
          <w:divBdr>
            <w:top w:val="none" w:sz="0" w:space="0" w:color="auto"/>
            <w:left w:val="none" w:sz="0" w:space="0" w:color="auto"/>
            <w:bottom w:val="none" w:sz="0" w:space="0" w:color="auto"/>
            <w:right w:val="none" w:sz="0" w:space="0" w:color="auto"/>
          </w:divBdr>
        </w:div>
        <w:div w:id="302080071">
          <w:marLeft w:val="547"/>
          <w:marRight w:val="0"/>
          <w:marTop w:val="154"/>
          <w:marBottom w:val="0"/>
          <w:divBdr>
            <w:top w:val="none" w:sz="0" w:space="0" w:color="auto"/>
            <w:left w:val="none" w:sz="0" w:space="0" w:color="auto"/>
            <w:bottom w:val="none" w:sz="0" w:space="0" w:color="auto"/>
            <w:right w:val="none" w:sz="0" w:space="0" w:color="auto"/>
          </w:divBdr>
        </w:div>
        <w:div w:id="2094467928">
          <w:marLeft w:val="547"/>
          <w:marRight w:val="0"/>
          <w:marTop w:val="154"/>
          <w:marBottom w:val="0"/>
          <w:divBdr>
            <w:top w:val="none" w:sz="0" w:space="0" w:color="auto"/>
            <w:left w:val="none" w:sz="0" w:space="0" w:color="auto"/>
            <w:bottom w:val="none" w:sz="0" w:space="0" w:color="auto"/>
            <w:right w:val="none" w:sz="0" w:space="0" w:color="auto"/>
          </w:divBdr>
        </w:div>
      </w:divsChild>
    </w:div>
    <w:div w:id="846942849">
      <w:bodyDiv w:val="1"/>
      <w:marLeft w:val="0"/>
      <w:marRight w:val="0"/>
      <w:marTop w:val="0"/>
      <w:marBottom w:val="0"/>
      <w:divBdr>
        <w:top w:val="none" w:sz="0" w:space="0" w:color="auto"/>
        <w:left w:val="none" w:sz="0" w:space="0" w:color="auto"/>
        <w:bottom w:val="none" w:sz="0" w:space="0" w:color="auto"/>
        <w:right w:val="none" w:sz="0" w:space="0" w:color="auto"/>
      </w:divBdr>
      <w:divsChild>
        <w:div w:id="504394461">
          <w:marLeft w:val="547"/>
          <w:marRight w:val="0"/>
          <w:marTop w:val="0"/>
          <w:marBottom w:val="0"/>
          <w:divBdr>
            <w:top w:val="none" w:sz="0" w:space="0" w:color="auto"/>
            <w:left w:val="none" w:sz="0" w:space="0" w:color="auto"/>
            <w:bottom w:val="none" w:sz="0" w:space="0" w:color="auto"/>
            <w:right w:val="none" w:sz="0" w:space="0" w:color="auto"/>
          </w:divBdr>
        </w:div>
        <w:div w:id="884606847">
          <w:marLeft w:val="547"/>
          <w:marRight w:val="0"/>
          <w:marTop w:val="0"/>
          <w:marBottom w:val="0"/>
          <w:divBdr>
            <w:top w:val="none" w:sz="0" w:space="0" w:color="auto"/>
            <w:left w:val="none" w:sz="0" w:space="0" w:color="auto"/>
            <w:bottom w:val="none" w:sz="0" w:space="0" w:color="auto"/>
            <w:right w:val="none" w:sz="0" w:space="0" w:color="auto"/>
          </w:divBdr>
        </w:div>
        <w:div w:id="1573275527">
          <w:marLeft w:val="547"/>
          <w:marRight w:val="0"/>
          <w:marTop w:val="0"/>
          <w:marBottom w:val="0"/>
          <w:divBdr>
            <w:top w:val="none" w:sz="0" w:space="0" w:color="auto"/>
            <w:left w:val="none" w:sz="0" w:space="0" w:color="auto"/>
            <w:bottom w:val="none" w:sz="0" w:space="0" w:color="auto"/>
            <w:right w:val="none" w:sz="0" w:space="0" w:color="auto"/>
          </w:divBdr>
        </w:div>
      </w:divsChild>
    </w:div>
    <w:div w:id="907501940">
      <w:bodyDiv w:val="1"/>
      <w:marLeft w:val="0"/>
      <w:marRight w:val="0"/>
      <w:marTop w:val="0"/>
      <w:marBottom w:val="0"/>
      <w:divBdr>
        <w:top w:val="none" w:sz="0" w:space="0" w:color="auto"/>
        <w:left w:val="none" w:sz="0" w:space="0" w:color="auto"/>
        <w:bottom w:val="none" w:sz="0" w:space="0" w:color="auto"/>
        <w:right w:val="none" w:sz="0" w:space="0" w:color="auto"/>
      </w:divBdr>
      <w:divsChild>
        <w:div w:id="347144854">
          <w:marLeft w:val="547"/>
          <w:marRight w:val="0"/>
          <w:marTop w:val="154"/>
          <w:marBottom w:val="0"/>
          <w:divBdr>
            <w:top w:val="none" w:sz="0" w:space="0" w:color="auto"/>
            <w:left w:val="none" w:sz="0" w:space="0" w:color="auto"/>
            <w:bottom w:val="none" w:sz="0" w:space="0" w:color="auto"/>
            <w:right w:val="none" w:sz="0" w:space="0" w:color="auto"/>
          </w:divBdr>
        </w:div>
      </w:divsChild>
    </w:div>
    <w:div w:id="994720063">
      <w:bodyDiv w:val="1"/>
      <w:marLeft w:val="0"/>
      <w:marRight w:val="0"/>
      <w:marTop w:val="0"/>
      <w:marBottom w:val="0"/>
      <w:divBdr>
        <w:top w:val="none" w:sz="0" w:space="0" w:color="auto"/>
        <w:left w:val="none" w:sz="0" w:space="0" w:color="auto"/>
        <w:bottom w:val="none" w:sz="0" w:space="0" w:color="auto"/>
        <w:right w:val="none" w:sz="0" w:space="0" w:color="auto"/>
      </w:divBdr>
      <w:divsChild>
        <w:div w:id="664817606">
          <w:marLeft w:val="547"/>
          <w:marRight w:val="0"/>
          <w:marTop w:val="144"/>
          <w:marBottom w:val="0"/>
          <w:divBdr>
            <w:top w:val="none" w:sz="0" w:space="0" w:color="auto"/>
            <w:left w:val="none" w:sz="0" w:space="0" w:color="auto"/>
            <w:bottom w:val="none" w:sz="0" w:space="0" w:color="auto"/>
            <w:right w:val="none" w:sz="0" w:space="0" w:color="auto"/>
          </w:divBdr>
        </w:div>
        <w:div w:id="1265108762">
          <w:marLeft w:val="547"/>
          <w:marRight w:val="0"/>
          <w:marTop w:val="144"/>
          <w:marBottom w:val="0"/>
          <w:divBdr>
            <w:top w:val="none" w:sz="0" w:space="0" w:color="auto"/>
            <w:left w:val="none" w:sz="0" w:space="0" w:color="auto"/>
            <w:bottom w:val="none" w:sz="0" w:space="0" w:color="auto"/>
            <w:right w:val="none" w:sz="0" w:space="0" w:color="auto"/>
          </w:divBdr>
        </w:div>
        <w:div w:id="897787081">
          <w:marLeft w:val="547"/>
          <w:marRight w:val="0"/>
          <w:marTop w:val="144"/>
          <w:marBottom w:val="0"/>
          <w:divBdr>
            <w:top w:val="none" w:sz="0" w:space="0" w:color="auto"/>
            <w:left w:val="none" w:sz="0" w:space="0" w:color="auto"/>
            <w:bottom w:val="none" w:sz="0" w:space="0" w:color="auto"/>
            <w:right w:val="none" w:sz="0" w:space="0" w:color="auto"/>
          </w:divBdr>
        </w:div>
      </w:divsChild>
    </w:div>
    <w:div w:id="1025330143">
      <w:bodyDiv w:val="1"/>
      <w:marLeft w:val="0"/>
      <w:marRight w:val="0"/>
      <w:marTop w:val="0"/>
      <w:marBottom w:val="0"/>
      <w:divBdr>
        <w:top w:val="none" w:sz="0" w:space="0" w:color="auto"/>
        <w:left w:val="none" w:sz="0" w:space="0" w:color="auto"/>
        <w:bottom w:val="none" w:sz="0" w:space="0" w:color="auto"/>
        <w:right w:val="none" w:sz="0" w:space="0" w:color="auto"/>
      </w:divBdr>
      <w:divsChild>
        <w:div w:id="1900549618">
          <w:marLeft w:val="547"/>
          <w:marRight w:val="0"/>
          <w:marTop w:val="125"/>
          <w:marBottom w:val="0"/>
          <w:divBdr>
            <w:top w:val="none" w:sz="0" w:space="0" w:color="auto"/>
            <w:left w:val="none" w:sz="0" w:space="0" w:color="auto"/>
            <w:bottom w:val="none" w:sz="0" w:space="0" w:color="auto"/>
            <w:right w:val="none" w:sz="0" w:space="0" w:color="auto"/>
          </w:divBdr>
        </w:div>
        <w:div w:id="1295254725">
          <w:marLeft w:val="547"/>
          <w:marRight w:val="0"/>
          <w:marTop w:val="125"/>
          <w:marBottom w:val="0"/>
          <w:divBdr>
            <w:top w:val="none" w:sz="0" w:space="0" w:color="auto"/>
            <w:left w:val="none" w:sz="0" w:space="0" w:color="auto"/>
            <w:bottom w:val="none" w:sz="0" w:space="0" w:color="auto"/>
            <w:right w:val="none" w:sz="0" w:space="0" w:color="auto"/>
          </w:divBdr>
        </w:div>
        <w:div w:id="1880894297">
          <w:marLeft w:val="1166"/>
          <w:marRight w:val="0"/>
          <w:marTop w:val="125"/>
          <w:marBottom w:val="0"/>
          <w:divBdr>
            <w:top w:val="none" w:sz="0" w:space="0" w:color="auto"/>
            <w:left w:val="none" w:sz="0" w:space="0" w:color="auto"/>
            <w:bottom w:val="none" w:sz="0" w:space="0" w:color="auto"/>
            <w:right w:val="none" w:sz="0" w:space="0" w:color="auto"/>
          </w:divBdr>
        </w:div>
        <w:div w:id="1785348272">
          <w:marLeft w:val="1166"/>
          <w:marRight w:val="0"/>
          <w:marTop w:val="125"/>
          <w:marBottom w:val="0"/>
          <w:divBdr>
            <w:top w:val="none" w:sz="0" w:space="0" w:color="auto"/>
            <w:left w:val="none" w:sz="0" w:space="0" w:color="auto"/>
            <w:bottom w:val="none" w:sz="0" w:space="0" w:color="auto"/>
            <w:right w:val="none" w:sz="0" w:space="0" w:color="auto"/>
          </w:divBdr>
        </w:div>
        <w:div w:id="890385170">
          <w:marLeft w:val="1166"/>
          <w:marRight w:val="0"/>
          <w:marTop w:val="125"/>
          <w:marBottom w:val="0"/>
          <w:divBdr>
            <w:top w:val="none" w:sz="0" w:space="0" w:color="auto"/>
            <w:left w:val="none" w:sz="0" w:space="0" w:color="auto"/>
            <w:bottom w:val="none" w:sz="0" w:space="0" w:color="auto"/>
            <w:right w:val="none" w:sz="0" w:space="0" w:color="auto"/>
          </w:divBdr>
        </w:div>
        <w:div w:id="1170173107">
          <w:marLeft w:val="1166"/>
          <w:marRight w:val="0"/>
          <w:marTop w:val="125"/>
          <w:marBottom w:val="0"/>
          <w:divBdr>
            <w:top w:val="none" w:sz="0" w:space="0" w:color="auto"/>
            <w:left w:val="none" w:sz="0" w:space="0" w:color="auto"/>
            <w:bottom w:val="none" w:sz="0" w:space="0" w:color="auto"/>
            <w:right w:val="none" w:sz="0" w:space="0" w:color="auto"/>
          </w:divBdr>
        </w:div>
        <w:div w:id="2047899931">
          <w:marLeft w:val="1166"/>
          <w:marRight w:val="0"/>
          <w:marTop w:val="125"/>
          <w:marBottom w:val="0"/>
          <w:divBdr>
            <w:top w:val="none" w:sz="0" w:space="0" w:color="auto"/>
            <w:left w:val="none" w:sz="0" w:space="0" w:color="auto"/>
            <w:bottom w:val="none" w:sz="0" w:space="0" w:color="auto"/>
            <w:right w:val="none" w:sz="0" w:space="0" w:color="auto"/>
          </w:divBdr>
        </w:div>
        <w:div w:id="1625113880">
          <w:marLeft w:val="1166"/>
          <w:marRight w:val="0"/>
          <w:marTop w:val="125"/>
          <w:marBottom w:val="0"/>
          <w:divBdr>
            <w:top w:val="none" w:sz="0" w:space="0" w:color="auto"/>
            <w:left w:val="none" w:sz="0" w:space="0" w:color="auto"/>
            <w:bottom w:val="none" w:sz="0" w:space="0" w:color="auto"/>
            <w:right w:val="none" w:sz="0" w:space="0" w:color="auto"/>
          </w:divBdr>
        </w:div>
      </w:divsChild>
    </w:div>
    <w:div w:id="1046562540">
      <w:bodyDiv w:val="1"/>
      <w:marLeft w:val="0"/>
      <w:marRight w:val="0"/>
      <w:marTop w:val="0"/>
      <w:marBottom w:val="0"/>
      <w:divBdr>
        <w:top w:val="none" w:sz="0" w:space="0" w:color="auto"/>
        <w:left w:val="none" w:sz="0" w:space="0" w:color="auto"/>
        <w:bottom w:val="none" w:sz="0" w:space="0" w:color="auto"/>
        <w:right w:val="none" w:sz="0" w:space="0" w:color="auto"/>
      </w:divBdr>
      <w:divsChild>
        <w:div w:id="1934363934">
          <w:marLeft w:val="547"/>
          <w:marRight w:val="0"/>
          <w:marTop w:val="144"/>
          <w:marBottom w:val="0"/>
          <w:divBdr>
            <w:top w:val="none" w:sz="0" w:space="0" w:color="auto"/>
            <w:left w:val="none" w:sz="0" w:space="0" w:color="auto"/>
            <w:bottom w:val="none" w:sz="0" w:space="0" w:color="auto"/>
            <w:right w:val="none" w:sz="0" w:space="0" w:color="auto"/>
          </w:divBdr>
        </w:div>
        <w:div w:id="274018334">
          <w:marLeft w:val="547"/>
          <w:marRight w:val="0"/>
          <w:marTop w:val="144"/>
          <w:marBottom w:val="0"/>
          <w:divBdr>
            <w:top w:val="none" w:sz="0" w:space="0" w:color="auto"/>
            <w:left w:val="none" w:sz="0" w:space="0" w:color="auto"/>
            <w:bottom w:val="none" w:sz="0" w:space="0" w:color="auto"/>
            <w:right w:val="none" w:sz="0" w:space="0" w:color="auto"/>
          </w:divBdr>
        </w:div>
        <w:div w:id="868836901">
          <w:marLeft w:val="547"/>
          <w:marRight w:val="0"/>
          <w:marTop w:val="144"/>
          <w:marBottom w:val="0"/>
          <w:divBdr>
            <w:top w:val="none" w:sz="0" w:space="0" w:color="auto"/>
            <w:left w:val="none" w:sz="0" w:space="0" w:color="auto"/>
            <w:bottom w:val="none" w:sz="0" w:space="0" w:color="auto"/>
            <w:right w:val="none" w:sz="0" w:space="0" w:color="auto"/>
          </w:divBdr>
        </w:div>
      </w:divsChild>
    </w:div>
    <w:div w:id="1216700934">
      <w:bodyDiv w:val="1"/>
      <w:marLeft w:val="0"/>
      <w:marRight w:val="0"/>
      <w:marTop w:val="0"/>
      <w:marBottom w:val="0"/>
      <w:divBdr>
        <w:top w:val="none" w:sz="0" w:space="0" w:color="auto"/>
        <w:left w:val="none" w:sz="0" w:space="0" w:color="auto"/>
        <w:bottom w:val="none" w:sz="0" w:space="0" w:color="auto"/>
        <w:right w:val="none" w:sz="0" w:space="0" w:color="auto"/>
      </w:divBdr>
      <w:divsChild>
        <w:div w:id="1922636323">
          <w:marLeft w:val="547"/>
          <w:marRight w:val="0"/>
          <w:marTop w:val="288"/>
          <w:marBottom w:val="0"/>
          <w:divBdr>
            <w:top w:val="none" w:sz="0" w:space="0" w:color="auto"/>
            <w:left w:val="none" w:sz="0" w:space="0" w:color="auto"/>
            <w:bottom w:val="none" w:sz="0" w:space="0" w:color="auto"/>
            <w:right w:val="none" w:sz="0" w:space="0" w:color="auto"/>
          </w:divBdr>
        </w:div>
      </w:divsChild>
    </w:div>
    <w:div w:id="1257248307">
      <w:bodyDiv w:val="1"/>
      <w:marLeft w:val="0"/>
      <w:marRight w:val="0"/>
      <w:marTop w:val="0"/>
      <w:marBottom w:val="0"/>
      <w:divBdr>
        <w:top w:val="none" w:sz="0" w:space="0" w:color="auto"/>
        <w:left w:val="none" w:sz="0" w:space="0" w:color="auto"/>
        <w:bottom w:val="none" w:sz="0" w:space="0" w:color="auto"/>
        <w:right w:val="none" w:sz="0" w:space="0" w:color="auto"/>
      </w:divBdr>
      <w:divsChild>
        <w:div w:id="1606110345">
          <w:marLeft w:val="547"/>
          <w:marRight w:val="0"/>
          <w:marTop w:val="211"/>
          <w:marBottom w:val="0"/>
          <w:divBdr>
            <w:top w:val="none" w:sz="0" w:space="0" w:color="auto"/>
            <w:left w:val="none" w:sz="0" w:space="0" w:color="auto"/>
            <w:bottom w:val="none" w:sz="0" w:space="0" w:color="auto"/>
            <w:right w:val="none" w:sz="0" w:space="0" w:color="auto"/>
          </w:divBdr>
        </w:div>
      </w:divsChild>
    </w:div>
    <w:div w:id="1568418272">
      <w:bodyDiv w:val="1"/>
      <w:marLeft w:val="0"/>
      <w:marRight w:val="0"/>
      <w:marTop w:val="0"/>
      <w:marBottom w:val="0"/>
      <w:divBdr>
        <w:top w:val="none" w:sz="0" w:space="0" w:color="auto"/>
        <w:left w:val="none" w:sz="0" w:space="0" w:color="auto"/>
        <w:bottom w:val="none" w:sz="0" w:space="0" w:color="auto"/>
        <w:right w:val="none" w:sz="0" w:space="0" w:color="auto"/>
      </w:divBdr>
      <w:divsChild>
        <w:div w:id="125004782">
          <w:marLeft w:val="547"/>
          <w:marRight w:val="0"/>
          <w:marTop w:val="202"/>
          <w:marBottom w:val="0"/>
          <w:divBdr>
            <w:top w:val="none" w:sz="0" w:space="0" w:color="auto"/>
            <w:left w:val="none" w:sz="0" w:space="0" w:color="auto"/>
            <w:bottom w:val="none" w:sz="0" w:space="0" w:color="auto"/>
            <w:right w:val="none" w:sz="0" w:space="0" w:color="auto"/>
          </w:divBdr>
        </w:div>
        <w:div w:id="828330070">
          <w:marLeft w:val="547"/>
          <w:marRight w:val="0"/>
          <w:marTop w:val="202"/>
          <w:marBottom w:val="0"/>
          <w:divBdr>
            <w:top w:val="none" w:sz="0" w:space="0" w:color="auto"/>
            <w:left w:val="none" w:sz="0" w:space="0" w:color="auto"/>
            <w:bottom w:val="none" w:sz="0" w:space="0" w:color="auto"/>
            <w:right w:val="none" w:sz="0" w:space="0" w:color="auto"/>
          </w:divBdr>
        </w:div>
        <w:div w:id="539325669">
          <w:marLeft w:val="547"/>
          <w:marRight w:val="0"/>
          <w:marTop w:val="202"/>
          <w:marBottom w:val="0"/>
          <w:divBdr>
            <w:top w:val="none" w:sz="0" w:space="0" w:color="auto"/>
            <w:left w:val="none" w:sz="0" w:space="0" w:color="auto"/>
            <w:bottom w:val="none" w:sz="0" w:space="0" w:color="auto"/>
            <w:right w:val="none" w:sz="0" w:space="0" w:color="auto"/>
          </w:divBdr>
        </w:div>
        <w:div w:id="1830290232">
          <w:marLeft w:val="547"/>
          <w:marRight w:val="0"/>
          <w:marTop w:val="202"/>
          <w:marBottom w:val="0"/>
          <w:divBdr>
            <w:top w:val="none" w:sz="0" w:space="0" w:color="auto"/>
            <w:left w:val="none" w:sz="0" w:space="0" w:color="auto"/>
            <w:bottom w:val="none" w:sz="0" w:space="0" w:color="auto"/>
            <w:right w:val="none" w:sz="0" w:space="0" w:color="auto"/>
          </w:divBdr>
        </w:div>
        <w:div w:id="1391919683">
          <w:marLeft w:val="547"/>
          <w:marRight w:val="0"/>
          <w:marTop w:val="202"/>
          <w:marBottom w:val="0"/>
          <w:divBdr>
            <w:top w:val="none" w:sz="0" w:space="0" w:color="auto"/>
            <w:left w:val="none" w:sz="0" w:space="0" w:color="auto"/>
            <w:bottom w:val="none" w:sz="0" w:space="0" w:color="auto"/>
            <w:right w:val="none" w:sz="0" w:space="0" w:color="auto"/>
          </w:divBdr>
        </w:div>
        <w:div w:id="1813478950">
          <w:marLeft w:val="547"/>
          <w:marRight w:val="0"/>
          <w:marTop w:val="202"/>
          <w:marBottom w:val="0"/>
          <w:divBdr>
            <w:top w:val="none" w:sz="0" w:space="0" w:color="auto"/>
            <w:left w:val="none" w:sz="0" w:space="0" w:color="auto"/>
            <w:bottom w:val="none" w:sz="0" w:space="0" w:color="auto"/>
            <w:right w:val="none" w:sz="0" w:space="0" w:color="auto"/>
          </w:divBdr>
        </w:div>
        <w:div w:id="827207929">
          <w:marLeft w:val="547"/>
          <w:marRight w:val="0"/>
          <w:marTop w:val="202"/>
          <w:marBottom w:val="0"/>
          <w:divBdr>
            <w:top w:val="none" w:sz="0" w:space="0" w:color="auto"/>
            <w:left w:val="none" w:sz="0" w:space="0" w:color="auto"/>
            <w:bottom w:val="none" w:sz="0" w:space="0" w:color="auto"/>
            <w:right w:val="none" w:sz="0" w:space="0" w:color="auto"/>
          </w:divBdr>
        </w:div>
        <w:div w:id="1684043363">
          <w:marLeft w:val="547"/>
          <w:marRight w:val="0"/>
          <w:marTop w:val="202"/>
          <w:marBottom w:val="0"/>
          <w:divBdr>
            <w:top w:val="none" w:sz="0" w:space="0" w:color="auto"/>
            <w:left w:val="none" w:sz="0" w:space="0" w:color="auto"/>
            <w:bottom w:val="none" w:sz="0" w:space="0" w:color="auto"/>
            <w:right w:val="none" w:sz="0" w:space="0" w:color="auto"/>
          </w:divBdr>
        </w:div>
      </w:divsChild>
    </w:div>
    <w:div w:id="1733190212">
      <w:bodyDiv w:val="1"/>
      <w:marLeft w:val="0"/>
      <w:marRight w:val="0"/>
      <w:marTop w:val="0"/>
      <w:marBottom w:val="0"/>
      <w:divBdr>
        <w:top w:val="none" w:sz="0" w:space="0" w:color="auto"/>
        <w:left w:val="none" w:sz="0" w:space="0" w:color="auto"/>
        <w:bottom w:val="none" w:sz="0" w:space="0" w:color="auto"/>
        <w:right w:val="none" w:sz="0" w:space="0" w:color="auto"/>
      </w:divBdr>
      <w:divsChild>
        <w:div w:id="178267716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31662028">
              <w:marLeft w:val="0"/>
              <w:marRight w:val="0"/>
              <w:marTop w:val="0"/>
              <w:marBottom w:val="0"/>
              <w:divBdr>
                <w:top w:val="none" w:sz="0" w:space="0" w:color="auto"/>
                <w:left w:val="none" w:sz="0" w:space="0" w:color="auto"/>
                <w:bottom w:val="none" w:sz="0" w:space="0" w:color="auto"/>
                <w:right w:val="none" w:sz="0" w:space="0" w:color="auto"/>
              </w:divBdr>
              <w:divsChild>
                <w:div w:id="1414475936">
                  <w:marLeft w:val="0"/>
                  <w:marRight w:val="0"/>
                  <w:marTop w:val="0"/>
                  <w:marBottom w:val="0"/>
                  <w:divBdr>
                    <w:top w:val="none" w:sz="0" w:space="0" w:color="auto"/>
                    <w:left w:val="none" w:sz="0" w:space="0" w:color="auto"/>
                    <w:bottom w:val="none" w:sz="0" w:space="0" w:color="auto"/>
                    <w:right w:val="none" w:sz="0" w:space="0" w:color="auto"/>
                  </w:divBdr>
                  <w:divsChild>
                    <w:div w:id="981811860">
                      <w:marLeft w:val="0"/>
                      <w:marRight w:val="0"/>
                      <w:marTop w:val="0"/>
                      <w:marBottom w:val="0"/>
                      <w:divBdr>
                        <w:top w:val="none" w:sz="0" w:space="0" w:color="auto"/>
                        <w:left w:val="none" w:sz="0" w:space="0" w:color="auto"/>
                        <w:bottom w:val="none" w:sz="0" w:space="0" w:color="auto"/>
                        <w:right w:val="none" w:sz="0" w:space="0" w:color="auto"/>
                      </w:divBdr>
                      <w:divsChild>
                        <w:div w:id="16337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212690">
      <w:bodyDiv w:val="1"/>
      <w:marLeft w:val="0"/>
      <w:marRight w:val="0"/>
      <w:marTop w:val="0"/>
      <w:marBottom w:val="0"/>
      <w:divBdr>
        <w:top w:val="none" w:sz="0" w:space="0" w:color="auto"/>
        <w:left w:val="none" w:sz="0" w:space="0" w:color="auto"/>
        <w:bottom w:val="none" w:sz="0" w:space="0" w:color="auto"/>
        <w:right w:val="none" w:sz="0" w:space="0" w:color="auto"/>
      </w:divBdr>
      <w:divsChild>
        <w:div w:id="985402765">
          <w:marLeft w:val="547"/>
          <w:marRight w:val="0"/>
          <w:marTop w:val="154"/>
          <w:marBottom w:val="0"/>
          <w:divBdr>
            <w:top w:val="none" w:sz="0" w:space="0" w:color="auto"/>
            <w:left w:val="none" w:sz="0" w:space="0" w:color="auto"/>
            <w:bottom w:val="none" w:sz="0" w:space="0" w:color="auto"/>
            <w:right w:val="none" w:sz="0" w:space="0" w:color="auto"/>
          </w:divBdr>
        </w:div>
      </w:divsChild>
    </w:div>
    <w:div w:id="1820922075">
      <w:bodyDiv w:val="1"/>
      <w:marLeft w:val="0"/>
      <w:marRight w:val="0"/>
      <w:marTop w:val="0"/>
      <w:marBottom w:val="0"/>
      <w:divBdr>
        <w:top w:val="none" w:sz="0" w:space="0" w:color="auto"/>
        <w:left w:val="none" w:sz="0" w:space="0" w:color="auto"/>
        <w:bottom w:val="none" w:sz="0" w:space="0" w:color="auto"/>
        <w:right w:val="none" w:sz="0" w:space="0" w:color="auto"/>
      </w:divBdr>
      <w:divsChild>
        <w:div w:id="127669714">
          <w:marLeft w:val="547"/>
          <w:marRight w:val="0"/>
          <w:marTop w:val="154"/>
          <w:marBottom w:val="0"/>
          <w:divBdr>
            <w:top w:val="none" w:sz="0" w:space="0" w:color="auto"/>
            <w:left w:val="none" w:sz="0" w:space="0" w:color="auto"/>
            <w:bottom w:val="none" w:sz="0" w:space="0" w:color="auto"/>
            <w:right w:val="none" w:sz="0" w:space="0" w:color="auto"/>
          </w:divBdr>
        </w:div>
        <w:div w:id="1118991909">
          <w:marLeft w:val="547"/>
          <w:marRight w:val="0"/>
          <w:marTop w:val="154"/>
          <w:marBottom w:val="0"/>
          <w:divBdr>
            <w:top w:val="none" w:sz="0" w:space="0" w:color="auto"/>
            <w:left w:val="none" w:sz="0" w:space="0" w:color="auto"/>
            <w:bottom w:val="none" w:sz="0" w:space="0" w:color="auto"/>
            <w:right w:val="none" w:sz="0" w:space="0" w:color="auto"/>
          </w:divBdr>
        </w:div>
        <w:div w:id="1566450137">
          <w:marLeft w:val="1166"/>
          <w:marRight w:val="0"/>
          <w:marTop w:val="134"/>
          <w:marBottom w:val="0"/>
          <w:divBdr>
            <w:top w:val="none" w:sz="0" w:space="0" w:color="auto"/>
            <w:left w:val="none" w:sz="0" w:space="0" w:color="auto"/>
            <w:bottom w:val="none" w:sz="0" w:space="0" w:color="auto"/>
            <w:right w:val="none" w:sz="0" w:space="0" w:color="auto"/>
          </w:divBdr>
        </w:div>
        <w:div w:id="2145923193">
          <w:marLeft w:val="1166"/>
          <w:marRight w:val="0"/>
          <w:marTop w:val="134"/>
          <w:marBottom w:val="0"/>
          <w:divBdr>
            <w:top w:val="none" w:sz="0" w:space="0" w:color="auto"/>
            <w:left w:val="none" w:sz="0" w:space="0" w:color="auto"/>
            <w:bottom w:val="none" w:sz="0" w:space="0" w:color="auto"/>
            <w:right w:val="none" w:sz="0" w:space="0" w:color="auto"/>
          </w:divBdr>
        </w:div>
        <w:div w:id="715350119">
          <w:marLeft w:val="1166"/>
          <w:marRight w:val="0"/>
          <w:marTop w:val="134"/>
          <w:marBottom w:val="0"/>
          <w:divBdr>
            <w:top w:val="none" w:sz="0" w:space="0" w:color="auto"/>
            <w:left w:val="none" w:sz="0" w:space="0" w:color="auto"/>
            <w:bottom w:val="none" w:sz="0" w:space="0" w:color="auto"/>
            <w:right w:val="none" w:sz="0" w:space="0" w:color="auto"/>
          </w:divBdr>
        </w:div>
      </w:divsChild>
    </w:div>
    <w:div w:id="1857578887">
      <w:bodyDiv w:val="1"/>
      <w:marLeft w:val="0"/>
      <w:marRight w:val="0"/>
      <w:marTop w:val="0"/>
      <w:marBottom w:val="0"/>
      <w:divBdr>
        <w:top w:val="none" w:sz="0" w:space="0" w:color="auto"/>
        <w:left w:val="none" w:sz="0" w:space="0" w:color="auto"/>
        <w:bottom w:val="none" w:sz="0" w:space="0" w:color="auto"/>
        <w:right w:val="none" w:sz="0" w:space="0" w:color="auto"/>
      </w:divBdr>
      <w:divsChild>
        <w:div w:id="136728998">
          <w:marLeft w:val="547"/>
          <w:marRight w:val="0"/>
          <w:marTop w:val="0"/>
          <w:marBottom w:val="0"/>
          <w:divBdr>
            <w:top w:val="none" w:sz="0" w:space="0" w:color="auto"/>
            <w:left w:val="none" w:sz="0" w:space="0" w:color="auto"/>
            <w:bottom w:val="none" w:sz="0" w:space="0" w:color="auto"/>
            <w:right w:val="none" w:sz="0" w:space="0" w:color="auto"/>
          </w:divBdr>
        </w:div>
        <w:div w:id="1272127325">
          <w:marLeft w:val="547"/>
          <w:marRight w:val="0"/>
          <w:marTop w:val="0"/>
          <w:marBottom w:val="0"/>
          <w:divBdr>
            <w:top w:val="none" w:sz="0" w:space="0" w:color="auto"/>
            <w:left w:val="none" w:sz="0" w:space="0" w:color="auto"/>
            <w:bottom w:val="none" w:sz="0" w:space="0" w:color="auto"/>
            <w:right w:val="none" w:sz="0" w:space="0" w:color="auto"/>
          </w:divBdr>
        </w:div>
        <w:div w:id="1093894110">
          <w:marLeft w:val="547"/>
          <w:marRight w:val="0"/>
          <w:marTop w:val="0"/>
          <w:marBottom w:val="0"/>
          <w:divBdr>
            <w:top w:val="none" w:sz="0" w:space="0" w:color="auto"/>
            <w:left w:val="none" w:sz="0" w:space="0" w:color="auto"/>
            <w:bottom w:val="none" w:sz="0" w:space="0" w:color="auto"/>
            <w:right w:val="none" w:sz="0" w:space="0" w:color="auto"/>
          </w:divBdr>
        </w:div>
        <w:div w:id="574046222">
          <w:marLeft w:val="547"/>
          <w:marRight w:val="0"/>
          <w:marTop w:val="0"/>
          <w:marBottom w:val="0"/>
          <w:divBdr>
            <w:top w:val="none" w:sz="0" w:space="0" w:color="auto"/>
            <w:left w:val="none" w:sz="0" w:space="0" w:color="auto"/>
            <w:bottom w:val="none" w:sz="0" w:space="0" w:color="auto"/>
            <w:right w:val="none" w:sz="0" w:space="0" w:color="auto"/>
          </w:divBdr>
        </w:div>
      </w:divsChild>
    </w:div>
    <w:div w:id="1884318202">
      <w:bodyDiv w:val="1"/>
      <w:marLeft w:val="0"/>
      <w:marRight w:val="0"/>
      <w:marTop w:val="0"/>
      <w:marBottom w:val="0"/>
      <w:divBdr>
        <w:top w:val="none" w:sz="0" w:space="0" w:color="auto"/>
        <w:left w:val="none" w:sz="0" w:space="0" w:color="auto"/>
        <w:bottom w:val="none" w:sz="0" w:space="0" w:color="auto"/>
        <w:right w:val="none" w:sz="0" w:space="0" w:color="auto"/>
      </w:divBdr>
      <w:divsChild>
        <w:div w:id="153649086">
          <w:marLeft w:val="547"/>
          <w:marRight w:val="0"/>
          <w:marTop w:val="154"/>
          <w:marBottom w:val="0"/>
          <w:divBdr>
            <w:top w:val="none" w:sz="0" w:space="0" w:color="auto"/>
            <w:left w:val="none" w:sz="0" w:space="0" w:color="auto"/>
            <w:bottom w:val="none" w:sz="0" w:space="0" w:color="auto"/>
            <w:right w:val="none" w:sz="0" w:space="0" w:color="auto"/>
          </w:divBdr>
        </w:div>
        <w:div w:id="43533142">
          <w:marLeft w:val="547"/>
          <w:marRight w:val="0"/>
          <w:marTop w:val="154"/>
          <w:marBottom w:val="0"/>
          <w:divBdr>
            <w:top w:val="none" w:sz="0" w:space="0" w:color="auto"/>
            <w:left w:val="none" w:sz="0" w:space="0" w:color="auto"/>
            <w:bottom w:val="none" w:sz="0" w:space="0" w:color="auto"/>
            <w:right w:val="none" w:sz="0" w:space="0" w:color="auto"/>
          </w:divBdr>
        </w:div>
        <w:div w:id="2138794178">
          <w:marLeft w:val="547"/>
          <w:marRight w:val="0"/>
          <w:marTop w:val="154"/>
          <w:marBottom w:val="0"/>
          <w:divBdr>
            <w:top w:val="none" w:sz="0" w:space="0" w:color="auto"/>
            <w:left w:val="none" w:sz="0" w:space="0" w:color="auto"/>
            <w:bottom w:val="none" w:sz="0" w:space="0" w:color="auto"/>
            <w:right w:val="none" w:sz="0" w:space="0" w:color="auto"/>
          </w:divBdr>
        </w:div>
        <w:div w:id="610360176">
          <w:marLeft w:val="547"/>
          <w:marRight w:val="0"/>
          <w:marTop w:val="154"/>
          <w:marBottom w:val="0"/>
          <w:divBdr>
            <w:top w:val="none" w:sz="0" w:space="0" w:color="auto"/>
            <w:left w:val="none" w:sz="0" w:space="0" w:color="auto"/>
            <w:bottom w:val="none" w:sz="0" w:space="0" w:color="auto"/>
            <w:right w:val="none" w:sz="0" w:space="0" w:color="auto"/>
          </w:divBdr>
        </w:div>
        <w:div w:id="1881091171">
          <w:marLeft w:val="547"/>
          <w:marRight w:val="0"/>
          <w:marTop w:val="154"/>
          <w:marBottom w:val="0"/>
          <w:divBdr>
            <w:top w:val="none" w:sz="0" w:space="0" w:color="auto"/>
            <w:left w:val="none" w:sz="0" w:space="0" w:color="auto"/>
            <w:bottom w:val="none" w:sz="0" w:space="0" w:color="auto"/>
            <w:right w:val="none" w:sz="0" w:space="0" w:color="auto"/>
          </w:divBdr>
        </w:div>
      </w:divsChild>
    </w:div>
    <w:div w:id="2010907054">
      <w:bodyDiv w:val="1"/>
      <w:marLeft w:val="0"/>
      <w:marRight w:val="0"/>
      <w:marTop w:val="0"/>
      <w:marBottom w:val="0"/>
      <w:divBdr>
        <w:top w:val="none" w:sz="0" w:space="0" w:color="auto"/>
        <w:left w:val="none" w:sz="0" w:space="0" w:color="auto"/>
        <w:bottom w:val="none" w:sz="0" w:space="0" w:color="auto"/>
        <w:right w:val="none" w:sz="0" w:space="0" w:color="auto"/>
      </w:divBdr>
      <w:divsChild>
        <w:div w:id="1770853557">
          <w:marLeft w:val="547"/>
          <w:marRight w:val="0"/>
          <w:marTop w:val="154"/>
          <w:marBottom w:val="0"/>
          <w:divBdr>
            <w:top w:val="none" w:sz="0" w:space="0" w:color="auto"/>
            <w:left w:val="none" w:sz="0" w:space="0" w:color="auto"/>
            <w:bottom w:val="none" w:sz="0" w:space="0" w:color="auto"/>
            <w:right w:val="none" w:sz="0" w:space="0" w:color="auto"/>
          </w:divBdr>
        </w:div>
        <w:div w:id="969744876">
          <w:marLeft w:val="547"/>
          <w:marRight w:val="0"/>
          <w:marTop w:val="154"/>
          <w:marBottom w:val="0"/>
          <w:divBdr>
            <w:top w:val="none" w:sz="0" w:space="0" w:color="auto"/>
            <w:left w:val="none" w:sz="0" w:space="0" w:color="auto"/>
            <w:bottom w:val="none" w:sz="0" w:space="0" w:color="auto"/>
            <w:right w:val="none" w:sz="0" w:space="0" w:color="auto"/>
          </w:divBdr>
        </w:div>
      </w:divsChild>
    </w:div>
    <w:div w:id="2019848801">
      <w:bodyDiv w:val="1"/>
      <w:marLeft w:val="0"/>
      <w:marRight w:val="0"/>
      <w:marTop w:val="0"/>
      <w:marBottom w:val="0"/>
      <w:divBdr>
        <w:top w:val="none" w:sz="0" w:space="0" w:color="auto"/>
        <w:left w:val="none" w:sz="0" w:space="0" w:color="auto"/>
        <w:bottom w:val="none" w:sz="0" w:space="0" w:color="auto"/>
        <w:right w:val="none" w:sz="0" w:space="0" w:color="auto"/>
      </w:divBdr>
      <w:divsChild>
        <w:div w:id="1863738037">
          <w:marLeft w:val="547"/>
          <w:marRight w:val="0"/>
          <w:marTop w:val="0"/>
          <w:marBottom w:val="0"/>
          <w:divBdr>
            <w:top w:val="none" w:sz="0" w:space="0" w:color="auto"/>
            <w:left w:val="none" w:sz="0" w:space="0" w:color="auto"/>
            <w:bottom w:val="none" w:sz="0" w:space="0" w:color="auto"/>
            <w:right w:val="none" w:sz="0" w:space="0" w:color="auto"/>
          </w:divBdr>
        </w:div>
        <w:div w:id="1837919190">
          <w:marLeft w:val="547"/>
          <w:marRight w:val="0"/>
          <w:marTop w:val="0"/>
          <w:marBottom w:val="0"/>
          <w:divBdr>
            <w:top w:val="none" w:sz="0" w:space="0" w:color="auto"/>
            <w:left w:val="none" w:sz="0" w:space="0" w:color="auto"/>
            <w:bottom w:val="none" w:sz="0" w:space="0" w:color="auto"/>
            <w:right w:val="none" w:sz="0" w:space="0" w:color="auto"/>
          </w:divBdr>
        </w:div>
        <w:div w:id="112215088">
          <w:marLeft w:val="547"/>
          <w:marRight w:val="0"/>
          <w:marTop w:val="0"/>
          <w:marBottom w:val="0"/>
          <w:divBdr>
            <w:top w:val="none" w:sz="0" w:space="0" w:color="auto"/>
            <w:left w:val="none" w:sz="0" w:space="0" w:color="auto"/>
            <w:bottom w:val="none" w:sz="0" w:space="0" w:color="auto"/>
            <w:right w:val="none" w:sz="0" w:space="0" w:color="auto"/>
          </w:divBdr>
        </w:div>
      </w:divsChild>
    </w:div>
    <w:div w:id="2050565825">
      <w:bodyDiv w:val="1"/>
      <w:marLeft w:val="0"/>
      <w:marRight w:val="0"/>
      <w:marTop w:val="0"/>
      <w:marBottom w:val="0"/>
      <w:divBdr>
        <w:top w:val="none" w:sz="0" w:space="0" w:color="auto"/>
        <w:left w:val="none" w:sz="0" w:space="0" w:color="auto"/>
        <w:bottom w:val="none" w:sz="0" w:space="0" w:color="auto"/>
        <w:right w:val="none" w:sz="0" w:space="0" w:color="auto"/>
      </w:divBdr>
    </w:div>
    <w:div w:id="2083601502">
      <w:bodyDiv w:val="1"/>
      <w:marLeft w:val="0"/>
      <w:marRight w:val="0"/>
      <w:marTop w:val="0"/>
      <w:marBottom w:val="0"/>
      <w:divBdr>
        <w:top w:val="none" w:sz="0" w:space="0" w:color="auto"/>
        <w:left w:val="none" w:sz="0" w:space="0" w:color="auto"/>
        <w:bottom w:val="none" w:sz="0" w:space="0" w:color="auto"/>
        <w:right w:val="none" w:sz="0" w:space="0" w:color="auto"/>
      </w:divBdr>
      <w:divsChild>
        <w:div w:id="76633904">
          <w:marLeft w:val="547"/>
          <w:marRight w:val="0"/>
          <w:marTop w:val="154"/>
          <w:marBottom w:val="0"/>
          <w:divBdr>
            <w:top w:val="none" w:sz="0" w:space="0" w:color="auto"/>
            <w:left w:val="none" w:sz="0" w:space="0" w:color="auto"/>
            <w:bottom w:val="none" w:sz="0" w:space="0" w:color="auto"/>
            <w:right w:val="none" w:sz="0" w:space="0" w:color="auto"/>
          </w:divBdr>
        </w:div>
        <w:div w:id="960695785">
          <w:marLeft w:val="547"/>
          <w:marRight w:val="0"/>
          <w:marTop w:val="154"/>
          <w:marBottom w:val="0"/>
          <w:divBdr>
            <w:top w:val="none" w:sz="0" w:space="0" w:color="auto"/>
            <w:left w:val="none" w:sz="0" w:space="0" w:color="auto"/>
            <w:bottom w:val="none" w:sz="0" w:space="0" w:color="auto"/>
            <w:right w:val="none" w:sz="0" w:space="0" w:color="auto"/>
          </w:divBdr>
        </w:div>
        <w:div w:id="1967465024">
          <w:marLeft w:val="547"/>
          <w:marRight w:val="0"/>
          <w:marTop w:val="154"/>
          <w:marBottom w:val="0"/>
          <w:divBdr>
            <w:top w:val="none" w:sz="0" w:space="0" w:color="auto"/>
            <w:left w:val="none" w:sz="0" w:space="0" w:color="auto"/>
            <w:bottom w:val="none" w:sz="0" w:space="0" w:color="auto"/>
            <w:right w:val="none" w:sz="0" w:space="0" w:color="auto"/>
          </w:divBdr>
        </w:div>
      </w:divsChild>
    </w:div>
    <w:div w:id="2098866062">
      <w:bodyDiv w:val="1"/>
      <w:marLeft w:val="0"/>
      <w:marRight w:val="0"/>
      <w:marTop w:val="0"/>
      <w:marBottom w:val="0"/>
      <w:divBdr>
        <w:top w:val="none" w:sz="0" w:space="0" w:color="auto"/>
        <w:left w:val="none" w:sz="0" w:space="0" w:color="auto"/>
        <w:bottom w:val="none" w:sz="0" w:space="0" w:color="auto"/>
        <w:right w:val="none" w:sz="0" w:space="0" w:color="auto"/>
      </w:divBdr>
      <w:divsChild>
        <w:div w:id="832795850">
          <w:marLeft w:val="547"/>
          <w:marRight w:val="0"/>
          <w:marTop w:val="154"/>
          <w:marBottom w:val="0"/>
          <w:divBdr>
            <w:top w:val="none" w:sz="0" w:space="0" w:color="auto"/>
            <w:left w:val="none" w:sz="0" w:space="0" w:color="auto"/>
            <w:bottom w:val="none" w:sz="0" w:space="0" w:color="auto"/>
            <w:right w:val="none" w:sz="0" w:space="0" w:color="auto"/>
          </w:divBdr>
        </w:div>
        <w:div w:id="2120955250">
          <w:marLeft w:val="547"/>
          <w:marRight w:val="0"/>
          <w:marTop w:val="154"/>
          <w:marBottom w:val="0"/>
          <w:divBdr>
            <w:top w:val="none" w:sz="0" w:space="0" w:color="auto"/>
            <w:left w:val="none" w:sz="0" w:space="0" w:color="auto"/>
            <w:bottom w:val="none" w:sz="0" w:space="0" w:color="auto"/>
            <w:right w:val="none" w:sz="0" w:space="0" w:color="auto"/>
          </w:divBdr>
        </w:div>
        <w:div w:id="1135565071">
          <w:marLeft w:val="547"/>
          <w:marRight w:val="0"/>
          <w:marTop w:val="154"/>
          <w:marBottom w:val="0"/>
          <w:divBdr>
            <w:top w:val="none" w:sz="0" w:space="0" w:color="auto"/>
            <w:left w:val="none" w:sz="0" w:space="0" w:color="auto"/>
            <w:bottom w:val="none" w:sz="0" w:space="0" w:color="auto"/>
            <w:right w:val="none" w:sz="0" w:space="0" w:color="auto"/>
          </w:divBdr>
        </w:div>
        <w:div w:id="1174997016">
          <w:marLeft w:val="547"/>
          <w:marRight w:val="0"/>
          <w:marTop w:val="154"/>
          <w:marBottom w:val="0"/>
          <w:divBdr>
            <w:top w:val="none" w:sz="0" w:space="0" w:color="auto"/>
            <w:left w:val="none" w:sz="0" w:space="0" w:color="auto"/>
            <w:bottom w:val="none" w:sz="0" w:space="0" w:color="auto"/>
            <w:right w:val="none" w:sz="0" w:space="0" w:color="auto"/>
          </w:divBdr>
        </w:div>
      </w:divsChild>
    </w:div>
    <w:div w:id="2104104886">
      <w:bodyDiv w:val="1"/>
      <w:marLeft w:val="0"/>
      <w:marRight w:val="0"/>
      <w:marTop w:val="0"/>
      <w:marBottom w:val="0"/>
      <w:divBdr>
        <w:top w:val="none" w:sz="0" w:space="0" w:color="auto"/>
        <w:left w:val="none" w:sz="0" w:space="0" w:color="auto"/>
        <w:bottom w:val="none" w:sz="0" w:space="0" w:color="auto"/>
        <w:right w:val="none" w:sz="0" w:space="0" w:color="auto"/>
      </w:divBdr>
      <w:divsChild>
        <w:div w:id="613755629">
          <w:marLeft w:val="547"/>
          <w:marRight w:val="0"/>
          <w:marTop w:val="197"/>
          <w:marBottom w:val="0"/>
          <w:divBdr>
            <w:top w:val="none" w:sz="0" w:space="0" w:color="auto"/>
            <w:left w:val="none" w:sz="0" w:space="0" w:color="auto"/>
            <w:bottom w:val="none" w:sz="0" w:space="0" w:color="auto"/>
            <w:right w:val="none" w:sz="0" w:space="0" w:color="auto"/>
          </w:divBdr>
        </w:div>
        <w:div w:id="534927802">
          <w:marLeft w:val="547"/>
          <w:marRight w:val="0"/>
          <w:marTop w:val="197"/>
          <w:marBottom w:val="0"/>
          <w:divBdr>
            <w:top w:val="none" w:sz="0" w:space="0" w:color="auto"/>
            <w:left w:val="none" w:sz="0" w:space="0" w:color="auto"/>
            <w:bottom w:val="none" w:sz="0" w:space="0" w:color="auto"/>
            <w:right w:val="none" w:sz="0" w:space="0" w:color="auto"/>
          </w:divBdr>
        </w:div>
        <w:div w:id="1782796145">
          <w:marLeft w:val="547"/>
          <w:marRight w:val="0"/>
          <w:marTop w:val="197"/>
          <w:marBottom w:val="0"/>
          <w:divBdr>
            <w:top w:val="none" w:sz="0" w:space="0" w:color="auto"/>
            <w:left w:val="none" w:sz="0" w:space="0" w:color="auto"/>
            <w:bottom w:val="none" w:sz="0" w:space="0" w:color="auto"/>
            <w:right w:val="none" w:sz="0" w:space="0" w:color="auto"/>
          </w:divBdr>
        </w:div>
        <w:div w:id="1864585795">
          <w:marLeft w:val="547"/>
          <w:marRight w:val="0"/>
          <w:marTop w:val="197"/>
          <w:marBottom w:val="0"/>
          <w:divBdr>
            <w:top w:val="none" w:sz="0" w:space="0" w:color="auto"/>
            <w:left w:val="none" w:sz="0" w:space="0" w:color="auto"/>
            <w:bottom w:val="none" w:sz="0" w:space="0" w:color="auto"/>
            <w:right w:val="none" w:sz="0" w:space="0" w:color="auto"/>
          </w:divBdr>
        </w:div>
        <w:div w:id="426772138">
          <w:marLeft w:val="547"/>
          <w:marRight w:val="0"/>
          <w:marTop w:val="197"/>
          <w:marBottom w:val="0"/>
          <w:divBdr>
            <w:top w:val="none" w:sz="0" w:space="0" w:color="auto"/>
            <w:left w:val="none" w:sz="0" w:space="0" w:color="auto"/>
            <w:bottom w:val="none" w:sz="0" w:space="0" w:color="auto"/>
            <w:right w:val="none" w:sz="0" w:space="0" w:color="auto"/>
          </w:divBdr>
        </w:div>
        <w:div w:id="379330398">
          <w:marLeft w:val="547"/>
          <w:marRight w:val="0"/>
          <w:marTop w:val="197"/>
          <w:marBottom w:val="0"/>
          <w:divBdr>
            <w:top w:val="none" w:sz="0" w:space="0" w:color="auto"/>
            <w:left w:val="none" w:sz="0" w:space="0" w:color="auto"/>
            <w:bottom w:val="none" w:sz="0" w:space="0" w:color="auto"/>
            <w:right w:val="none" w:sz="0" w:space="0" w:color="auto"/>
          </w:divBdr>
        </w:div>
      </w:divsChild>
    </w:div>
    <w:div w:id="2118403573">
      <w:bodyDiv w:val="1"/>
      <w:marLeft w:val="0"/>
      <w:marRight w:val="0"/>
      <w:marTop w:val="0"/>
      <w:marBottom w:val="0"/>
      <w:divBdr>
        <w:top w:val="none" w:sz="0" w:space="0" w:color="auto"/>
        <w:left w:val="none" w:sz="0" w:space="0" w:color="auto"/>
        <w:bottom w:val="none" w:sz="0" w:space="0" w:color="auto"/>
        <w:right w:val="none" w:sz="0" w:space="0" w:color="auto"/>
      </w:divBdr>
      <w:divsChild>
        <w:div w:id="326373037">
          <w:marLeft w:val="547"/>
          <w:marRight w:val="0"/>
          <w:marTop w:val="154"/>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1949</TotalTime>
  <Pages>16</Pages>
  <Words>2070</Words>
  <Characters>11803</Characters>
  <Application>Microsoft Macintosh Word</Application>
  <DocSecurity>0</DocSecurity>
  <Lines>98</Lines>
  <Paragraphs>27</Paragraphs>
  <ScaleCrop>false</ScaleCrop>
  <Company>Columbia Business School</Company>
  <LinksUpToDate>false</LinksUpToDate>
  <CharactersWithSpaces>13846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 Noam</dc:creator>
  <cp:keywords/>
  <dc:description/>
  <cp:lastModifiedBy>Spencer,  Corey</cp:lastModifiedBy>
  <cp:revision>17</cp:revision>
  <dcterms:created xsi:type="dcterms:W3CDTF">2016-03-18T17:43:00Z</dcterms:created>
  <dcterms:modified xsi:type="dcterms:W3CDTF">2016-03-24T15:55:00Z</dcterms:modified>
</cp:coreProperties>
</file>